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DC43" w14:textId="74DE351E" w:rsidR="0096400C" w:rsidRPr="0096400C" w:rsidRDefault="0096400C" w:rsidP="0096400C">
      <w:pPr>
        <w:pStyle w:val="AralkYok"/>
        <w:rPr>
          <w:b/>
          <w:bCs/>
          <w:sz w:val="40"/>
          <w:szCs w:val="40"/>
        </w:rPr>
      </w:pPr>
      <w:r w:rsidRPr="0096400C">
        <w:rPr>
          <w:b/>
          <w:bCs/>
          <w:sz w:val="40"/>
          <w:szCs w:val="40"/>
        </w:rPr>
        <w:t>Bir Milyonun Üzerinde Satan Yazardan Kayıp Bir Gecenin İzinde: Bizden Çalınan Gece</w:t>
      </w:r>
    </w:p>
    <w:p w14:paraId="520B415B" w14:textId="77777777" w:rsidR="0096400C" w:rsidRPr="0096400C" w:rsidRDefault="0096400C" w:rsidP="0096400C">
      <w:pPr>
        <w:pStyle w:val="AralkYok"/>
        <w:rPr>
          <w:b/>
          <w:bCs/>
          <w:sz w:val="24"/>
          <w:szCs w:val="24"/>
        </w:rPr>
      </w:pPr>
    </w:p>
    <w:p w14:paraId="2334A852" w14:textId="77777777" w:rsidR="0096400C" w:rsidRPr="0096400C" w:rsidRDefault="0096400C" w:rsidP="0096400C">
      <w:pPr>
        <w:pStyle w:val="AralkYok"/>
        <w:rPr>
          <w:b/>
          <w:bCs/>
          <w:sz w:val="28"/>
          <w:szCs w:val="28"/>
        </w:rPr>
      </w:pPr>
      <w:r w:rsidRPr="0096400C">
        <w:rPr>
          <w:b/>
          <w:bCs/>
          <w:sz w:val="28"/>
          <w:szCs w:val="28"/>
        </w:rPr>
        <w:t xml:space="preserve">Kitaplarının toplam satışı bir milyonu aşan, 8. </w:t>
      </w:r>
      <w:proofErr w:type="spellStart"/>
      <w:r w:rsidRPr="0096400C">
        <w:rPr>
          <w:b/>
          <w:bCs/>
          <w:sz w:val="28"/>
          <w:szCs w:val="28"/>
        </w:rPr>
        <w:t>Munhakdongne</w:t>
      </w:r>
      <w:proofErr w:type="spellEnd"/>
      <w:r w:rsidRPr="0096400C">
        <w:rPr>
          <w:b/>
          <w:bCs/>
          <w:sz w:val="28"/>
          <w:szCs w:val="28"/>
        </w:rPr>
        <w:t xml:space="preserve"> Gençlik Edebiyatı Ödülü Büyük Ödülü sahibi Lee </w:t>
      </w:r>
      <w:proofErr w:type="spellStart"/>
      <w:r w:rsidRPr="0096400C">
        <w:rPr>
          <w:b/>
          <w:bCs/>
          <w:sz w:val="28"/>
          <w:szCs w:val="28"/>
        </w:rPr>
        <w:t>Kkoch-Nim’in</w:t>
      </w:r>
      <w:proofErr w:type="spellEnd"/>
      <w:r w:rsidRPr="0096400C">
        <w:rPr>
          <w:b/>
          <w:bCs/>
          <w:sz w:val="28"/>
          <w:szCs w:val="28"/>
        </w:rPr>
        <w:t xml:space="preserve"> romanı </w:t>
      </w:r>
      <w:r w:rsidRPr="0096400C">
        <w:rPr>
          <w:b/>
          <w:bCs/>
          <w:i/>
          <w:iCs/>
          <w:sz w:val="28"/>
          <w:szCs w:val="28"/>
        </w:rPr>
        <w:t>Bizden Çalınan Gece</w:t>
      </w:r>
      <w:r w:rsidRPr="0096400C">
        <w:rPr>
          <w:b/>
          <w:bCs/>
          <w:sz w:val="28"/>
          <w:szCs w:val="28"/>
        </w:rPr>
        <w:t xml:space="preserve">, Elif Ahsen Gönen’in çevirisiyle </w:t>
      </w:r>
      <w:proofErr w:type="spellStart"/>
      <w:r w:rsidRPr="0096400C">
        <w:rPr>
          <w:b/>
          <w:bCs/>
          <w:sz w:val="28"/>
          <w:szCs w:val="28"/>
        </w:rPr>
        <w:t>Athica’dan</w:t>
      </w:r>
      <w:proofErr w:type="spellEnd"/>
      <w:r w:rsidRPr="0096400C">
        <w:rPr>
          <w:b/>
          <w:bCs/>
          <w:sz w:val="28"/>
          <w:szCs w:val="28"/>
        </w:rPr>
        <w:t xml:space="preserve"> yayımlandı. Terk edilmiş bir lunaparkın tekinsiz atmosferinde gelişen roman; gizemi, psikolojik dramı ve büyüme hikâyesini bir araya getiriyor.</w:t>
      </w:r>
    </w:p>
    <w:p w14:paraId="5691EE34" w14:textId="77777777" w:rsidR="0096400C" w:rsidRPr="0096400C" w:rsidRDefault="0096400C" w:rsidP="0096400C">
      <w:pPr>
        <w:pStyle w:val="AralkYok"/>
        <w:rPr>
          <w:sz w:val="24"/>
          <w:szCs w:val="24"/>
        </w:rPr>
      </w:pPr>
    </w:p>
    <w:p w14:paraId="362A0B2F" w14:textId="77777777" w:rsidR="0096400C" w:rsidRDefault="0096400C" w:rsidP="0096400C">
      <w:pPr>
        <w:pStyle w:val="AralkYok"/>
        <w:rPr>
          <w:sz w:val="24"/>
          <w:szCs w:val="24"/>
        </w:rPr>
      </w:pPr>
      <w:r w:rsidRPr="0096400C">
        <w:rPr>
          <w:sz w:val="24"/>
          <w:szCs w:val="24"/>
        </w:rPr>
        <w:t xml:space="preserve">On yedi yaşındaki </w:t>
      </w:r>
      <w:proofErr w:type="spellStart"/>
      <w:r w:rsidRPr="0096400C">
        <w:rPr>
          <w:sz w:val="24"/>
          <w:szCs w:val="24"/>
        </w:rPr>
        <w:t>Gaeul’un</w:t>
      </w:r>
      <w:proofErr w:type="spellEnd"/>
      <w:r w:rsidRPr="0096400C">
        <w:rPr>
          <w:sz w:val="24"/>
          <w:szCs w:val="24"/>
        </w:rPr>
        <w:t xml:space="preserve"> kaybolması, on yıl öncesine uzanan sırları yeniden gün yüzüne çıkarır. Çocukluk arkadaşları </w:t>
      </w:r>
      <w:proofErr w:type="spellStart"/>
      <w:r w:rsidRPr="0096400C">
        <w:rPr>
          <w:sz w:val="24"/>
          <w:szCs w:val="24"/>
        </w:rPr>
        <w:t>Yugyeong</w:t>
      </w:r>
      <w:proofErr w:type="spellEnd"/>
      <w:r w:rsidRPr="0096400C">
        <w:rPr>
          <w:sz w:val="24"/>
          <w:szCs w:val="24"/>
        </w:rPr>
        <w:t xml:space="preserve"> ve </w:t>
      </w:r>
      <w:proofErr w:type="spellStart"/>
      <w:r w:rsidRPr="0096400C">
        <w:rPr>
          <w:sz w:val="24"/>
          <w:szCs w:val="24"/>
        </w:rPr>
        <w:t>Gyun’la</w:t>
      </w:r>
      <w:proofErr w:type="spellEnd"/>
      <w:r w:rsidRPr="0096400C">
        <w:rPr>
          <w:sz w:val="24"/>
          <w:szCs w:val="24"/>
        </w:rPr>
        <w:t xml:space="preserve"> paylaştığı geçmişte, yetişkinlerin unutulmasını istediği bir gecenin izleri vardır. Kâbuslar ve açıklanamayan olaylar, üç genci yıllardır konuşamadıkları bir kayıpla yüzleşmeye götürür.</w:t>
      </w:r>
    </w:p>
    <w:p w14:paraId="21CED753" w14:textId="77777777" w:rsidR="0096400C" w:rsidRPr="0096400C" w:rsidRDefault="0096400C" w:rsidP="0096400C">
      <w:pPr>
        <w:pStyle w:val="AralkYok"/>
        <w:rPr>
          <w:sz w:val="24"/>
          <w:szCs w:val="24"/>
        </w:rPr>
      </w:pPr>
    </w:p>
    <w:p w14:paraId="05FBE929" w14:textId="77777777" w:rsidR="0096400C" w:rsidRDefault="0096400C" w:rsidP="0096400C">
      <w:pPr>
        <w:pStyle w:val="AralkYok"/>
        <w:rPr>
          <w:sz w:val="24"/>
          <w:szCs w:val="24"/>
        </w:rPr>
      </w:pPr>
      <w:r w:rsidRPr="0096400C">
        <w:rPr>
          <w:sz w:val="24"/>
          <w:szCs w:val="24"/>
        </w:rPr>
        <w:t xml:space="preserve">Güney Kore gençlik edebiyatının çok satan yazarlarından Lee </w:t>
      </w:r>
      <w:proofErr w:type="spellStart"/>
      <w:r w:rsidRPr="0096400C">
        <w:rPr>
          <w:sz w:val="24"/>
          <w:szCs w:val="24"/>
        </w:rPr>
        <w:t>Kkoch</w:t>
      </w:r>
      <w:proofErr w:type="spellEnd"/>
      <w:r w:rsidRPr="0096400C">
        <w:rPr>
          <w:sz w:val="24"/>
          <w:szCs w:val="24"/>
        </w:rPr>
        <w:t>-Nim, on yıl boyunca içinde taşıdığı bu hikâyede, çocukların acısıyla yetişkinlerin teselli sözleri arasındaki mesafeye odaklanıyor. Dostluk, travma, pişmanlık ve suçluluk duygusu, merakın giderek derinleştiği olay örgüsüne eşlik ediyor. Roman, herkes “Unut” derken hatırlamaya devam edenlerin sesini duyuruyor.</w:t>
      </w:r>
    </w:p>
    <w:p w14:paraId="57CE35D5" w14:textId="77777777" w:rsidR="0096400C" w:rsidRPr="0096400C" w:rsidRDefault="0096400C" w:rsidP="0096400C">
      <w:pPr>
        <w:pStyle w:val="AralkYok"/>
        <w:rPr>
          <w:sz w:val="24"/>
          <w:szCs w:val="24"/>
        </w:rPr>
      </w:pPr>
    </w:p>
    <w:p w14:paraId="2C2C90A1" w14:textId="77777777" w:rsidR="0096400C" w:rsidRDefault="0096400C" w:rsidP="0096400C">
      <w:pPr>
        <w:pStyle w:val="AralkYok"/>
        <w:rPr>
          <w:sz w:val="24"/>
          <w:szCs w:val="24"/>
        </w:rPr>
      </w:pPr>
      <w:r w:rsidRPr="0096400C">
        <w:rPr>
          <w:i/>
          <w:iCs/>
          <w:sz w:val="24"/>
          <w:szCs w:val="24"/>
        </w:rPr>
        <w:t>Bizden Çalınan Gece</w:t>
      </w:r>
      <w:r w:rsidRPr="0096400C">
        <w:rPr>
          <w:sz w:val="24"/>
          <w:szCs w:val="24"/>
        </w:rPr>
        <w:t>, genç okurların yanı sıra çocukluk yaralarını yetişkinliğe taşıyanlara da sesleniyor. Duygusal yoğunluğu ve gizemli atmosferiyle kaybın ardından hayatı sürdürmenin, birbirinin acısını duymanın ve arkadaşlıkla güç bulmanın hikâyesini anlatıyor.</w:t>
      </w:r>
    </w:p>
    <w:p w14:paraId="58EFE065" w14:textId="77777777" w:rsidR="0096400C" w:rsidRPr="0096400C" w:rsidRDefault="0096400C" w:rsidP="0096400C">
      <w:pPr>
        <w:pStyle w:val="AralkYok"/>
        <w:rPr>
          <w:sz w:val="24"/>
          <w:szCs w:val="24"/>
        </w:rPr>
      </w:pPr>
    </w:p>
    <w:p w14:paraId="0DE76A92" w14:textId="77777777" w:rsidR="0096400C" w:rsidRDefault="0096400C" w:rsidP="0096400C">
      <w:pPr>
        <w:pStyle w:val="AralkYok"/>
        <w:rPr>
          <w:b/>
          <w:bCs/>
          <w:sz w:val="24"/>
          <w:szCs w:val="24"/>
        </w:rPr>
      </w:pPr>
      <w:r w:rsidRPr="0096400C">
        <w:rPr>
          <w:b/>
          <w:bCs/>
          <w:sz w:val="24"/>
          <w:szCs w:val="24"/>
        </w:rPr>
        <w:t>ARKA KAPAK YAZISI</w:t>
      </w:r>
    </w:p>
    <w:p w14:paraId="348AC3B3" w14:textId="77777777" w:rsidR="0096400C" w:rsidRPr="0096400C" w:rsidRDefault="0096400C" w:rsidP="0096400C">
      <w:pPr>
        <w:pStyle w:val="AralkYok"/>
        <w:rPr>
          <w:sz w:val="24"/>
          <w:szCs w:val="24"/>
        </w:rPr>
      </w:pPr>
    </w:p>
    <w:p w14:paraId="01F0182B" w14:textId="77777777" w:rsidR="0096400C" w:rsidRPr="0096400C" w:rsidRDefault="0096400C" w:rsidP="0096400C">
      <w:pPr>
        <w:pStyle w:val="AralkYok"/>
        <w:rPr>
          <w:sz w:val="24"/>
          <w:szCs w:val="24"/>
        </w:rPr>
      </w:pPr>
      <w:r w:rsidRPr="0096400C">
        <w:rPr>
          <w:sz w:val="24"/>
          <w:szCs w:val="24"/>
        </w:rPr>
        <w:t>Senmişsin. Adımı çağıran o ses... Hepsi… Senmişsin.</w:t>
      </w:r>
    </w:p>
    <w:p w14:paraId="72DBD4C7" w14:textId="77777777" w:rsidR="0096400C" w:rsidRPr="0096400C" w:rsidRDefault="0096400C" w:rsidP="0096400C">
      <w:pPr>
        <w:pStyle w:val="AralkYok"/>
        <w:rPr>
          <w:sz w:val="24"/>
          <w:szCs w:val="24"/>
        </w:rPr>
      </w:pPr>
      <w:r w:rsidRPr="0096400C">
        <w:rPr>
          <w:sz w:val="24"/>
          <w:szCs w:val="24"/>
        </w:rPr>
        <w:t>Seni yalnız bırakıp gitmeyeceğim. Burada, hep yanında olacağım...</w:t>
      </w:r>
    </w:p>
    <w:p w14:paraId="767EC81C" w14:textId="77777777" w:rsidR="0096400C" w:rsidRPr="0096400C" w:rsidRDefault="0096400C" w:rsidP="0096400C">
      <w:pPr>
        <w:pStyle w:val="AralkYok"/>
        <w:rPr>
          <w:sz w:val="24"/>
          <w:szCs w:val="24"/>
        </w:rPr>
      </w:pPr>
      <w:r w:rsidRPr="0096400C">
        <w:rPr>
          <w:sz w:val="24"/>
          <w:szCs w:val="24"/>
        </w:rPr>
        <w:t>Yıllardır kapalı olan lunaparkta ışıklar sönmüş, müzik susmuştur. Yalnızca paslanan oyuncakların rüzgârda gıcırdayan sesi duyulur. Ta ki on yedi yaşında bir kızın ortadan kaybolmasıyla, unutulduğu sanılan bir hikâye </w:t>
      </w:r>
      <w:proofErr w:type="spellStart"/>
      <w:r w:rsidRPr="0096400C">
        <w:rPr>
          <w:sz w:val="24"/>
          <w:szCs w:val="24"/>
        </w:rPr>
        <w:t>günyüzüne</w:t>
      </w:r>
      <w:proofErr w:type="spellEnd"/>
      <w:r w:rsidRPr="0096400C">
        <w:rPr>
          <w:sz w:val="24"/>
          <w:szCs w:val="24"/>
        </w:rPr>
        <w:t xml:space="preserve"> çıkana kadar...</w:t>
      </w:r>
    </w:p>
    <w:p w14:paraId="78CFC7A4" w14:textId="77777777" w:rsidR="0096400C" w:rsidRPr="0096400C" w:rsidRDefault="0096400C" w:rsidP="0096400C">
      <w:pPr>
        <w:pStyle w:val="AralkYok"/>
        <w:rPr>
          <w:sz w:val="24"/>
          <w:szCs w:val="24"/>
        </w:rPr>
      </w:pPr>
      <w:r w:rsidRPr="0096400C">
        <w:rPr>
          <w:sz w:val="24"/>
          <w:szCs w:val="24"/>
        </w:rPr>
        <w:t>Bazı hikâyelerin son bulması için yeniden hatırlanması gerekir.</w:t>
      </w:r>
    </w:p>
    <w:p w14:paraId="562AC6F4" w14:textId="6420B124" w:rsidR="0096400C" w:rsidRPr="0096400C" w:rsidRDefault="0096400C" w:rsidP="0096400C">
      <w:pPr>
        <w:pStyle w:val="AralkYok"/>
        <w:rPr>
          <w:sz w:val="24"/>
          <w:szCs w:val="24"/>
        </w:rPr>
      </w:pPr>
      <w:r w:rsidRPr="0096400C">
        <w:rPr>
          <w:sz w:val="24"/>
          <w:szCs w:val="24"/>
        </w:rPr>
        <w:t xml:space="preserve">Terk edilmiş karanlık sokaklar ışıl </w:t>
      </w:r>
      <w:proofErr w:type="spellStart"/>
      <w:r w:rsidRPr="0096400C">
        <w:rPr>
          <w:sz w:val="24"/>
          <w:szCs w:val="24"/>
        </w:rPr>
        <w:t>ışıl</w:t>
      </w:r>
      <w:proofErr w:type="spellEnd"/>
      <w:r w:rsidRPr="0096400C">
        <w:rPr>
          <w:sz w:val="24"/>
          <w:szCs w:val="24"/>
        </w:rPr>
        <w:t xml:space="preserve"> aydınlandığında,</w:t>
      </w:r>
    </w:p>
    <w:p w14:paraId="421F5987" w14:textId="77777777" w:rsidR="0096400C" w:rsidRPr="0096400C" w:rsidRDefault="0096400C" w:rsidP="0096400C">
      <w:pPr>
        <w:pStyle w:val="AralkYok"/>
        <w:rPr>
          <w:sz w:val="24"/>
          <w:szCs w:val="24"/>
        </w:rPr>
      </w:pPr>
      <w:r w:rsidRPr="0096400C">
        <w:rPr>
          <w:sz w:val="24"/>
          <w:szCs w:val="24"/>
        </w:rPr>
        <w:t>Durmuş olan zaman yeniden akmaya başlar.</w:t>
      </w:r>
    </w:p>
    <w:p w14:paraId="47BA768B" w14:textId="77777777" w:rsidR="0096400C" w:rsidRPr="0096400C" w:rsidRDefault="0096400C" w:rsidP="0096400C">
      <w:pPr>
        <w:pStyle w:val="AralkYok"/>
        <w:rPr>
          <w:sz w:val="24"/>
          <w:szCs w:val="24"/>
        </w:rPr>
      </w:pPr>
      <w:r w:rsidRPr="0096400C">
        <w:rPr>
          <w:sz w:val="24"/>
          <w:szCs w:val="24"/>
        </w:rPr>
        <w:t>Her şey unutulup gitse bile,</w:t>
      </w:r>
    </w:p>
    <w:p w14:paraId="57629EEB" w14:textId="77777777" w:rsidR="0096400C" w:rsidRDefault="0096400C" w:rsidP="0096400C">
      <w:pPr>
        <w:pStyle w:val="AralkYok"/>
        <w:rPr>
          <w:sz w:val="24"/>
          <w:szCs w:val="24"/>
        </w:rPr>
      </w:pPr>
      <w:r w:rsidRPr="0096400C">
        <w:rPr>
          <w:sz w:val="24"/>
          <w:szCs w:val="24"/>
        </w:rPr>
        <w:t>Sonsuza dek hatırlanması gereken bir hikâye...</w:t>
      </w:r>
    </w:p>
    <w:p w14:paraId="0C8267E4" w14:textId="77777777" w:rsidR="0096400C" w:rsidRPr="0096400C" w:rsidRDefault="0096400C" w:rsidP="0096400C">
      <w:pPr>
        <w:pStyle w:val="AralkYok"/>
        <w:rPr>
          <w:sz w:val="24"/>
          <w:szCs w:val="24"/>
        </w:rPr>
      </w:pPr>
    </w:p>
    <w:p w14:paraId="6A30CF48" w14:textId="174FD0CB" w:rsidR="0096400C" w:rsidRDefault="0096400C" w:rsidP="0096400C">
      <w:pPr>
        <w:pStyle w:val="AralkYok"/>
        <w:rPr>
          <w:b/>
          <w:bCs/>
          <w:sz w:val="24"/>
          <w:szCs w:val="24"/>
        </w:rPr>
      </w:pPr>
      <w:r w:rsidRPr="0096400C">
        <w:rPr>
          <w:b/>
          <w:bCs/>
          <w:sz w:val="24"/>
          <w:szCs w:val="24"/>
        </w:rPr>
        <w:t>YAZAR</w:t>
      </w:r>
      <w:r>
        <w:rPr>
          <w:b/>
          <w:bCs/>
          <w:sz w:val="24"/>
          <w:szCs w:val="24"/>
        </w:rPr>
        <w:t xml:space="preserve"> </w:t>
      </w:r>
      <w:r w:rsidRPr="0096400C">
        <w:rPr>
          <w:b/>
          <w:bCs/>
          <w:sz w:val="24"/>
          <w:szCs w:val="24"/>
        </w:rPr>
        <w:t>/</w:t>
      </w:r>
      <w:r>
        <w:rPr>
          <w:b/>
          <w:bCs/>
          <w:sz w:val="24"/>
          <w:szCs w:val="24"/>
        </w:rPr>
        <w:t xml:space="preserve"> </w:t>
      </w:r>
      <w:r w:rsidRPr="0096400C">
        <w:rPr>
          <w:b/>
          <w:bCs/>
          <w:sz w:val="24"/>
          <w:szCs w:val="24"/>
        </w:rPr>
        <w:t>ÇİZER HAKKINDA</w:t>
      </w:r>
    </w:p>
    <w:p w14:paraId="4DFEDD4B" w14:textId="77777777" w:rsidR="0096400C" w:rsidRPr="0096400C" w:rsidRDefault="0096400C" w:rsidP="0096400C">
      <w:pPr>
        <w:pStyle w:val="AralkYok"/>
        <w:rPr>
          <w:sz w:val="24"/>
          <w:szCs w:val="24"/>
        </w:rPr>
      </w:pPr>
    </w:p>
    <w:p w14:paraId="6D8CDBA3" w14:textId="77777777" w:rsidR="0096400C" w:rsidRPr="0096400C" w:rsidRDefault="0096400C" w:rsidP="0096400C">
      <w:pPr>
        <w:numPr>
          <w:ilvl w:val="0"/>
          <w:numId w:val="1"/>
        </w:numPr>
        <w:tabs>
          <w:tab w:val="clear" w:pos="720"/>
          <w:tab w:val="num" w:pos="426"/>
        </w:tabs>
        <w:spacing w:line="240" w:lineRule="auto"/>
        <w:ind w:left="426" w:hanging="426"/>
        <w:rPr>
          <w:sz w:val="24"/>
          <w:szCs w:val="24"/>
        </w:rPr>
      </w:pPr>
      <w:r w:rsidRPr="0096400C">
        <w:rPr>
          <w:sz w:val="24"/>
          <w:szCs w:val="24"/>
        </w:rPr>
        <w:t xml:space="preserve">Lee </w:t>
      </w:r>
      <w:proofErr w:type="spellStart"/>
      <w:r w:rsidRPr="0096400C">
        <w:rPr>
          <w:sz w:val="24"/>
          <w:szCs w:val="24"/>
        </w:rPr>
        <w:t>Kkoch</w:t>
      </w:r>
      <w:proofErr w:type="spellEnd"/>
      <w:r w:rsidRPr="0096400C">
        <w:rPr>
          <w:sz w:val="24"/>
          <w:szCs w:val="24"/>
        </w:rPr>
        <w:t>-Nim, 1989 doğumlu Güney Koreli yazardır.</w:t>
      </w:r>
    </w:p>
    <w:p w14:paraId="4FD2FE4A" w14:textId="77777777" w:rsidR="0096400C" w:rsidRPr="0096400C" w:rsidRDefault="0096400C" w:rsidP="0096400C">
      <w:pPr>
        <w:numPr>
          <w:ilvl w:val="0"/>
          <w:numId w:val="1"/>
        </w:numPr>
        <w:tabs>
          <w:tab w:val="clear" w:pos="720"/>
          <w:tab w:val="num" w:pos="426"/>
        </w:tabs>
        <w:spacing w:line="240" w:lineRule="auto"/>
        <w:ind w:left="426" w:hanging="426"/>
        <w:rPr>
          <w:sz w:val="24"/>
          <w:szCs w:val="24"/>
        </w:rPr>
      </w:pPr>
      <w:r w:rsidRPr="0096400C">
        <w:rPr>
          <w:sz w:val="24"/>
          <w:szCs w:val="24"/>
        </w:rPr>
        <w:lastRenderedPageBreak/>
        <w:t xml:space="preserve">2014 yılında </w:t>
      </w:r>
      <w:proofErr w:type="spellStart"/>
      <w:r w:rsidRPr="0096400C">
        <w:rPr>
          <w:sz w:val="24"/>
          <w:szCs w:val="24"/>
        </w:rPr>
        <w:t>Seoul</w:t>
      </w:r>
      <w:proofErr w:type="spellEnd"/>
      <w:r w:rsidRPr="0096400C">
        <w:rPr>
          <w:sz w:val="24"/>
          <w:szCs w:val="24"/>
        </w:rPr>
        <w:t xml:space="preserve"> </w:t>
      </w:r>
      <w:proofErr w:type="spellStart"/>
      <w:r w:rsidRPr="0096400C">
        <w:rPr>
          <w:sz w:val="24"/>
          <w:szCs w:val="24"/>
        </w:rPr>
        <w:t>Shinmun</w:t>
      </w:r>
      <w:proofErr w:type="spellEnd"/>
      <w:r w:rsidRPr="0096400C">
        <w:rPr>
          <w:sz w:val="24"/>
          <w:szCs w:val="24"/>
        </w:rPr>
        <w:t xml:space="preserve"> gazetesinin edebiyat yarışmasında </w:t>
      </w:r>
      <w:proofErr w:type="spellStart"/>
      <w:r w:rsidRPr="0096400C">
        <w:rPr>
          <w:i/>
          <w:iCs/>
          <w:sz w:val="24"/>
          <w:szCs w:val="24"/>
        </w:rPr>
        <w:t>Medusa's</w:t>
      </w:r>
      <w:proofErr w:type="spellEnd"/>
      <w:r w:rsidRPr="0096400C">
        <w:rPr>
          <w:i/>
          <w:iCs/>
          <w:sz w:val="24"/>
          <w:szCs w:val="24"/>
        </w:rPr>
        <w:t xml:space="preserve"> </w:t>
      </w:r>
      <w:proofErr w:type="spellStart"/>
      <w:r w:rsidRPr="0096400C">
        <w:rPr>
          <w:i/>
          <w:iCs/>
          <w:sz w:val="24"/>
          <w:szCs w:val="24"/>
        </w:rPr>
        <w:t>Descendants</w:t>
      </w:r>
      <w:proofErr w:type="spellEnd"/>
      <w:r w:rsidRPr="0096400C">
        <w:rPr>
          <w:sz w:val="24"/>
          <w:szCs w:val="24"/>
        </w:rPr>
        <w:t xml:space="preserve"> adlı eseriyle edebiyat dünyasına adım attı.</w:t>
      </w:r>
    </w:p>
    <w:p w14:paraId="6C72434F" w14:textId="77777777" w:rsidR="0096400C" w:rsidRPr="0096400C" w:rsidRDefault="0096400C" w:rsidP="0096400C">
      <w:pPr>
        <w:numPr>
          <w:ilvl w:val="0"/>
          <w:numId w:val="1"/>
        </w:numPr>
        <w:tabs>
          <w:tab w:val="clear" w:pos="720"/>
          <w:tab w:val="num" w:pos="426"/>
        </w:tabs>
        <w:spacing w:line="240" w:lineRule="auto"/>
        <w:ind w:left="426" w:hanging="426"/>
        <w:rPr>
          <w:sz w:val="24"/>
          <w:szCs w:val="24"/>
        </w:rPr>
      </w:pPr>
      <w:proofErr w:type="spellStart"/>
      <w:r w:rsidRPr="0096400C">
        <w:rPr>
          <w:i/>
          <w:iCs/>
          <w:sz w:val="24"/>
          <w:szCs w:val="24"/>
        </w:rPr>
        <w:t>I'll</w:t>
      </w:r>
      <w:proofErr w:type="spellEnd"/>
      <w:r w:rsidRPr="0096400C">
        <w:rPr>
          <w:i/>
          <w:iCs/>
          <w:sz w:val="24"/>
          <w:szCs w:val="24"/>
        </w:rPr>
        <w:t xml:space="preserve"> </w:t>
      </w:r>
      <w:proofErr w:type="spellStart"/>
      <w:r w:rsidRPr="0096400C">
        <w:rPr>
          <w:i/>
          <w:iCs/>
          <w:sz w:val="24"/>
          <w:szCs w:val="24"/>
        </w:rPr>
        <w:t>Go</w:t>
      </w:r>
      <w:proofErr w:type="spellEnd"/>
      <w:r w:rsidRPr="0096400C">
        <w:rPr>
          <w:i/>
          <w:iCs/>
          <w:sz w:val="24"/>
          <w:szCs w:val="24"/>
        </w:rPr>
        <w:t xml:space="preserve"> </w:t>
      </w:r>
      <w:proofErr w:type="spellStart"/>
      <w:r w:rsidRPr="0096400C">
        <w:rPr>
          <w:i/>
          <w:iCs/>
          <w:sz w:val="24"/>
          <w:szCs w:val="24"/>
        </w:rPr>
        <w:t>to</w:t>
      </w:r>
      <w:proofErr w:type="spellEnd"/>
      <w:r w:rsidRPr="0096400C">
        <w:rPr>
          <w:i/>
          <w:iCs/>
          <w:sz w:val="24"/>
          <w:szCs w:val="24"/>
        </w:rPr>
        <w:t xml:space="preserve"> </w:t>
      </w:r>
      <w:proofErr w:type="spellStart"/>
      <w:r w:rsidRPr="0096400C">
        <w:rPr>
          <w:i/>
          <w:iCs/>
          <w:sz w:val="24"/>
          <w:szCs w:val="24"/>
        </w:rPr>
        <w:t>You</w:t>
      </w:r>
      <w:proofErr w:type="spellEnd"/>
      <w:r w:rsidRPr="0096400C">
        <w:rPr>
          <w:i/>
          <w:iCs/>
          <w:sz w:val="24"/>
          <w:szCs w:val="24"/>
        </w:rPr>
        <w:t xml:space="preserve"> </w:t>
      </w:r>
      <w:proofErr w:type="spellStart"/>
      <w:r w:rsidRPr="0096400C">
        <w:rPr>
          <w:i/>
          <w:iCs/>
          <w:sz w:val="24"/>
          <w:szCs w:val="24"/>
        </w:rPr>
        <w:t>Across</w:t>
      </w:r>
      <w:proofErr w:type="spellEnd"/>
      <w:r w:rsidRPr="0096400C">
        <w:rPr>
          <w:i/>
          <w:iCs/>
          <w:sz w:val="24"/>
          <w:szCs w:val="24"/>
        </w:rPr>
        <w:t xml:space="preserve"> </w:t>
      </w:r>
      <w:proofErr w:type="spellStart"/>
      <w:r w:rsidRPr="0096400C">
        <w:rPr>
          <w:i/>
          <w:iCs/>
          <w:sz w:val="24"/>
          <w:szCs w:val="24"/>
        </w:rPr>
        <w:t>the</w:t>
      </w:r>
      <w:proofErr w:type="spellEnd"/>
      <w:r w:rsidRPr="0096400C">
        <w:rPr>
          <w:i/>
          <w:iCs/>
          <w:sz w:val="24"/>
          <w:szCs w:val="24"/>
        </w:rPr>
        <w:t xml:space="preserve"> World</w:t>
      </w:r>
      <w:r w:rsidRPr="0096400C">
        <w:rPr>
          <w:sz w:val="24"/>
          <w:szCs w:val="24"/>
        </w:rPr>
        <w:t xml:space="preserve"> (</w:t>
      </w:r>
      <w:proofErr w:type="spellStart"/>
      <w:r w:rsidRPr="0096400C">
        <w:rPr>
          <w:rFonts w:ascii="Malgun Gothic" w:eastAsia="Malgun Gothic" w:hAnsi="Malgun Gothic" w:cs="Malgun Gothic" w:hint="eastAsia"/>
          <w:sz w:val="24"/>
          <w:szCs w:val="24"/>
        </w:rPr>
        <w:t>세계를</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건너</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너에게</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갈게</w:t>
      </w:r>
      <w:proofErr w:type="spellEnd"/>
      <w:r w:rsidRPr="0096400C">
        <w:rPr>
          <w:sz w:val="24"/>
          <w:szCs w:val="24"/>
        </w:rPr>
        <w:t xml:space="preserve">) adlı romanıyla 8. </w:t>
      </w:r>
      <w:proofErr w:type="spellStart"/>
      <w:r w:rsidRPr="0096400C">
        <w:rPr>
          <w:sz w:val="24"/>
          <w:szCs w:val="24"/>
        </w:rPr>
        <w:t>Munhakdongne</w:t>
      </w:r>
      <w:proofErr w:type="spellEnd"/>
      <w:r w:rsidRPr="0096400C">
        <w:rPr>
          <w:sz w:val="24"/>
          <w:szCs w:val="24"/>
        </w:rPr>
        <w:t xml:space="preserve"> Gençlik Edebiyatı Ödülü Büyük Ödülü'nü kazandı.</w:t>
      </w:r>
    </w:p>
    <w:p w14:paraId="768D1326" w14:textId="77777777" w:rsidR="0096400C" w:rsidRPr="0096400C" w:rsidRDefault="0096400C" w:rsidP="0096400C">
      <w:pPr>
        <w:numPr>
          <w:ilvl w:val="0"/>
          <w:numId w:val="1"/>
        </w:numPr>
        <w:tabs>
          <w:tab w:val="clear" w:pos="720"/>
          <w:tab w:val="num" w:pos="426"/>
        </w:tabs>
        <w:spacing w:line="240" w:lineRule="auto"/>
        <w:ind w:left="426" w:hanging="426"/>
        <w:rPr>
          <w:sz w:val="24"/>
          <w:szCs w:val="24"/>
        </w:rPr>
      </w:pPr>
      <w:r w:rsidRPr="0096400C">
        <w:rPr>
          <w:i/>
          <w:iCs/>
          <w:sz w:val="24"/>
          <w:szCs w:val="24"/>
        </w:rPr>
        <w:t xml:space="preserve">I </w:t>
      </w:r>
      <w:proofErr w:type="spellStart"/>
      <w:r w:rsidRPr="0096400C">
        <w:rPr>
          <w:i/>
          <w:iCs/>
          <w:sz w:val="24"/>
          <w:szCs w:val="24"/>
        </w:rPr>
        <w:t>Want</w:t>
      </w:r>
      <w:proofErr w:type="spellEnd"/>
      <w:r w:rsidRPr="0096400C">
        <w:rPr>
          <w:i/>
          <w:iCs/>
          <w:sz w:val="24"/>
          <w:szCs w:val="24"/>
        </w:rPr>
        <w:t xml:space="preserve"> </w:t>
      </w:r>
      <w:proofErr w:type="spellStart"/>
      <w:r w:rsidRPr="0096400C">
        <w:rPr>
          <w:i/>
          <w:iCs/>
          <w:sz w:val="24"/>
          <w:szCs w:val="24"/>
        </w:rPr>
        <w:t>to</w:t>
      </w:r>
      <w:proofErr w:type="spellEnd"/>
      <w:r w:rsidRPr="0096400C">
        <w:rPr>
          <w:i/>
          <w:iCs/>
          <w:sz w:val="24"/>
          <w:szCs w:val="24"/>
        </w:rPr>
        <w:t xml:space="preserve"> </w:t>
      </w:r>
      <w:proofErr w:type="spellStart"/>
      <w:r w:rsidRPr="0096400C">
        <w:rPr>
          <w:i/>
          <w:iCs/>
          <w:sz w:val="24"/>
          <w:szCs w:val="24"/>
        </w:rPr>
        <w:t>Kill</w:t>
      </w:r>
      <w:proofErr w:type="spellEnd"/>
      <w:r w:rsidRPr="0096400C">
        <w:rPr>
          <w:i/>
          <w:iCs/>
          <w:sz w:val="24"/>
          <w:szCs w:val="24"/>
        </w:rPr>
        <w:t xml:space="preserve"> </w:t>
      </w:r>
      <w:proofErr w:type="spellStart"/>
      <w:r w:rsidRPr="0096400C">
        <w:rPr>
          <w:i/>
          <w:iCs/>
          <w:sz w:val="24"/>
          <w:szCs w:val="24"/>
        </w:rPr>
        <w:t>That</w:t>
      </w:r>
      <w:proofErr w:type="spellEnd"/>
      <w:r w:rsidRPr="0096400C">
        <w:rPr>
          <w:i/>
          <w:iCs/>
          <w:sz w:val="24"/>
          <w:szCs w:val="24"/>
        </w:rPr>
        <w:t xml:space="preserve"> Child</w:t>
      </w:r>
      <w:r w:rsidRPr="0096400C">
        <w:rPr>
          <w:sz w:val="24"/>
          <w:szCs w:val="24"/>
        </w:rPr>
        <w:t xml:space="preserve"> (</w:t>
      </w:r>
      <w:proofErr w:type="spellStart"/>
      <w:r w:rsidRPr="0096400C">
        <w:rPr>
          <w:rFonts w:ascii="Malgun Gothic" w:eastAsia="Malgun Gothic" w:hAnsi="Malgun Gothic" w:cs="Malgun Gothic" w:hint="eastAsia"/>
          <w:sz w:val="24"/>
          <w:szCs w:val="24"/>
        </w:rPr>
        <w:t>죽이고</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싶은</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아이</w:t>
      </w:r>
      <w:proofErr w:type="spellEnd"/>
      <w:r w:rsidRPr="0096400C">
        <w:rPr>
          <w:sz w:val="24"/>
          <w:szCs w:val="24"/>
        </w:rPr>
        <w:t>) ve devam kitabı, yazarın tanınan eserleri arasındadır.</w:t>
      </w:r>
    </w:p>
    <w:p w14:paraId="1D2496E9" w14:textId="77777777" w:rsidR="0096400C" w:rsidRPr="0096400C" w:rsidRDefault="0096400C" w:rsidP="0096400C">
      <w:pPr>
        <w:numPr>
          <w:ilvl w:val="0"/>
          <w:numId w:val="1"/>
        </w:numPr>
        <w:tabs>
          <w:tab w:val="clear" w:pos="720"/>
          <w:tab w:val="num" w:pos="426"/>
        </w:tabs>
        <w:spacing w:line="240" w:lineRule="auto"/>
        <w:ind w:left="426" w:hanging="426"/>
        <w:rPr>
          <w:sz w:val="24"/>
          <w:szCs w:val="24"/>
        </w:rPr>
      </w:pPr>
      <w:proofErr w:type="spellStart"/>
      <w:r w:rsidRPr="0096400C">
        <w:rPr>
          <w:i/>
          <w:iCs/>
          <w:sz w:val="24"/>
          <w:szCs w:val="24"/>
        </w:rPr>
        <w:t>If</w:t>
      </w:r>
      <w:proofErr w:type="spellEnd"/>
      <w:r w:rsidRPr="0096400C">
        <w:rPr>
          <w:i/>
          <w:iCs/>
          <w:sz w:val="24"/>
          <w:szCs w:val="24"/>
        </w:rPr>
        <w:t xml:space="preserve"> I </w:t>
      </w:r>
      <w:proofErr w:type="spellStart"/>
      <w:r w:rsidRPr="0096400C">
        <w:rPr>
          <w:i/>
          <w:iCs/>
          <w:sz w:val="24"/>
          <w:szCs w:val="24"/>
        </w:rPr>
        <w:t>Take</w:t>
      </w:r>
      <w:proofErr w:type="spellEnd"/>
      <w:r w:rsidRPr="0096400C">
        <w:rPr>
          <w:i/>
          <w:iCs/>
          <w:sz w:val="24"/>
          <w:szCs w:val="24"/>
        </w:rPr>
        <w:t xml:space="preserve"> a Bite of </w:t>
      </w:r>
      <w:proofErr w:type="spellStart"/>
      <w:r w:rsidRPr="0096400C">
        <w:rPr>
          <w:i/>
          <w:iCs/>
          <w:sz w:val="24"/>
          <w:szCs w:val="24"/>
        </w:rPr>
        <w:t>Summer</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여름을</w:t>
      </w:r>
      <w:proofErr w:type="spellEnd"/>
      <w:r w:rsidRPr="0096400C">
        <w:rPr>
          <w:sz w:val="24"/>
          <w:szCs w:val="24"/>
        </w:rPr>
        <w:t xml:space="preserve"> </w:t>
      </w:r>
      <w:r w:rsidRPr="0096400C">
        <w:rPr>
          <w:rFonts w:ascii="Malgun Gothic" w:eastAsia="Malgun Gothic" w:hAnsi="Malgun Gothic" w:cs="Malgun Gothic" w:hint="eastAsia"/>
          <w:sz w:val="24"/>
          <w:szCs w:val="24"/>
        </w:rPr>
        <w:t>한</w:t>
      </w:r>
      <w:r w:rsidRPr="0096400C">
        <w:rPr>
          <w:sz w:val="24"/>
          <w:szCs w:val="24"/>
        </w:rPr>
        <w:t xml:space="preserve"> </w:t>
      </w:r>
      <w:r w:rsidRPr="0096400C">
        <w:rPr>
          <w:rFonts w:ascii="Malgun Gothic" w:eastAsia="Malgun Gothic" w:hAnsi="Malgun Gothic" w:cs="Malgun Gothic" w:hint="eastAsia"/>
          <w:sz w:val="24"/>
          <w:szCs w:val="24"/>
        </w:rPr>
        <w:t>입</w:t>
      </w:r>
      <w:r w:rsidRPr="0096400C">
        <w:rPr>
          <w:sz w:val="24"/>
          <w:szCs w:val="24"/>
        </w:rPr>
        <w:t xml:space="preserve"> </w:t>
      </w:r>
      <w:proofErr w:type="spellStart"/>
      <w:r w:rsidRPr="0096400C">
        <w:rPr>
          <w:rFonts w:ascii="Malgun Gothic" w:eastAsia="Malgun Gothic" w:hAnsi="Malgun Gothic" w:cs="Malgun Gothic" w:hint="eastAsia"/>
          <w:sz w:val="24"/>
          <w:szCs w:val="24"/>
        </w:rPr>
        <w:t>베어</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물었더니</w:t>
      </w:r>
      <w:proofErr w:type="spellEnd"/>
      <w:r w:rsidRPr="0096400C">
        <w:rPr>
          <w:sz w:val="24"/>
          <w:szCs w:val="24"/>
        </w:rPr>
        <w:t xml:space="preserve">) ve </w:t>
      </w:r>
      <w:r w:rsidRPr="0096400C">
        <w:rPr>
          <w:i/>
          <w:iCs/>
          <w:sz w:val="24"/>
          <w:szCs w:val="24"/>
        </w:rPr>
        <w:t xml:space="preserve">Of Course, I </w:t>
      </w:r>
      <w:proofErr w:type="spellStart"/>
      <w:r w:rsidRPr="0096400C">
        <w:rPr>
          <w:i/>
          <w:iCs/>
          <w:sz w:val="24"/>
          <w:szCs w:val="24"/>
        </w:rPr>
        <w:t>Love</w:t>
      </w:r>
      <w:proofErr w:type="spellEnd"/>
      <w:r w:rsidRPr="0096400C">
        <w:rPr>
          <w:i/>
          <w:iCs/>
          <w:sz w:val="24"/>
          <w:szCs w:val="24"/>
        </w:rPr>
        <w:t xml:space="preserve"> </w:t>
      </w:r>
      <w:proofErr w:type="spellStart"/>
      <w:r w:rsidRPr="0096400C">
        <w:rPr>
          <w:i/>
          <w:iCs/>
          <w:sz w:val="24"/>
          <w:szCs w:val="24"/>
        </w:rPr>
        <w:t>You</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당연하게도</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나는</w:t>
      </w:r>
      <w:proofErr w:type="spellEnd"/>
      <w:r w:rsidRPr="0096400C">
        <w:rPr>
          <w:sz w:val="24"/>
          <w:szCs w:val="24"/>
        </w:rPr>
        <w:t xml:space="preserve"> </w:t>
      </w:r>
      <w:proofErr w:type="spellStart"/>
      <w:r w:rsidRPr="0096400C">
        <w:rPr>
          <w:rFonts w:ascii="Malgun Gothic" w:eastAsia="Malgun Gothic" w:hAnsi="Malgun Gothic" w:cs="Malgun Gothic" w:hint="eastAsia"/>
          <w:sz w:val="24"/>
          <w:szCs w:val="24"/>
        </w:rPr>
        <w:t>너를</w:t>
      </w:r>
      <w:proofErr w:type="spellEnd"/>
      <w:r w:rsidRPr="0096400C">
        <w:rPr>
          <w:sz w:val="24"/>
          <w:szCs w:val="24"/>
        </w:rPr>
        <w:t>) diğer önemli romanlarındandır.</w:t>
      </w:r>
    </w:p>
    <w:p w14:paraId="1FBE3719" w14:textId="77777777" w:rsidR="0096400C" w:rsidRPr="0096400C" w:rsidRDefault="0096400C" w:rsidP="0096400C">
      <w:pPr>
        <w:numPr>
          <w:ilvl w:val="0"/>
          <w:numId w:val="1"/>
        </w:numPr>
        <w:tabs>
          <w:tab w:val="clear" w:pos="720"/>
          <w:tab w:val="num" w:pos="426"/>
        </w:tabs>
        <w:spacing w:line="240" w:lineRule="auto"/>
        <w:ind w:left="426" w:hanging="426"/>
        <w:rPr>
          <w:sz w:val="24"/>
          <w:szCs w:val="24"/>
        </w:rPr>
      </w:pPr>
      <w:r w:rsidRPr="0096400C">
        <w:rPr>
          <w:sz w:val="24"/>
          <w:szCs w:val="24"/>
        </w:rPr>
        <w:t>Gençlerin dünyasını, insan ilişkilerini, toplumsal sorunları ve psikolojik çatışmaları ele alan eserleriyle tanınır.</w:t>
      </w:r>
    </w:p>
    <w:p w14:paraId="5F547460" w14:textId="77777777" w:rsidR="0096400C" w:rsidRPr="0096400C" w:rsidRDefault="0096400C" w:rsidP="0096400C">
      <w:pPr>
        <w:numPr>
          <w:ilvl w:val="0"/>
          <w:numId w:val="1"/>
        </w:numPr>
        <w:tabs>
          <w:tab w:val="clear" w:pos="720"/>
          <w:tab w:val="num" w:pos="426"/>
        </w:tabs>
        <w:spacing w:line="240" w:lineRule="auto"/>
        <w:ind w:left="426" w:hanging="426"/>
        <w:rPr>
          <w:sz w:val="24"/>
          <w:szCs w:val="24"/>
        </w:rPr>
      </w:pPr>
      <w:r w:rsidRPr="0096400C">
        <w:rPr>
          <w:sz w:val="24"/>
          <w:szCs w:val="24"/>
        </w:rPr>
        <w:t>Duygusal anlatımını gizemli olay örgüleriyle birleştirmesi ve toplumsal meselelere değinmesiyle dikkat çeker.</w:t>
      </w:r>
    </w:p>
    <w:p w14:paraId="3FB9C934" w14:textId="77777777" w:rsidR="0096400C" w:rsidRPr="0096400C" w:rsidRDefault="0096400C" w:rsidP="0096400C">
      <w:pPr>
        <w:pStyle w:val="AralkYok"/>
        <w:rPr>
          <w:b/>
          <w:bCs/>
          <w:sz w:val="24"/>
          <w:szCs w:val="24"/>
        </w:rPr>
      </w:pPr>
      <w:r w:rsidRPr="0096400C">
        <w:rPr>
          <w:b/>
          <w:bCs/>
          <w:sz w:val="24"/>
          <w:szCs w:val="24"/>
        </w:rPr>
        <w:t>YAZARIN YAYINEVİNDEN ÇIKAN DİĞER KİTAPLARI</w:t>
      </w:r>
    </w:p>
    <w:p w14:paraId="7E7DC240" w14:textId="77777777" w:rsidR="0096400C" w:rsidRPr="0096400C" w:rsidRDefault="0096400C" w:rsidP="0096400C">
      <w:pPr>
        <w:pStyle w:val="AralkYok"/>
        <w:rPr>
          <w:sz w:val="24"/>
          <w:szCs w:val="24"/>
        </w:rPr>
      </w:pPr>
    </w:p>
    <w:p w14:paraId="556899D8" w14:textId="77777777" w:rsidR="0096400C" w:rsidRPr="0096400C" w:rsidRDefault="0096400C" w:rsidP="0096400C">
      <w:pPr>
        <w:pStyle w:val="AralkYok"/>
        <w:rPr>
          <w:sz w:val="24"/>
          <w:szCs w:val="24"/>
        </w:rPr>
      </w:pPr>
      <w:r w:rsidRPr="0096400C">
        <w:rPr>
          <w:sz w:val="24"/>
          <w:szCs w:val="24"/>
        </w:rPr>
        <w:t>978-625-94005-2-5 / Arkadaşı Suçlamak</w:t>
      </w:r>
    </w:p>
    <w:p w14:paraId="28E2D806" w14:textId="77777777" w:rsidR="0096400C" w:rsidRPr="0096400C" w:rsidRDefault="0096400C" w:rsidP="0096400C">
      <w:pPr>
        <w:pStyle w:val="AralkYok"/>
        <w:rPr>
          <w:sz w:val="24"/>
          <w:szCs w:val="24"/>
        </w:rPr>
      </w:pPr>
      <w:r w:rsidRPr="0096400C">
        <w:rPr>
          <w:sz w:val="24"/>
          <w:szCs w:val="24"/>
        </w:rPr>
        <w:t>978-625-6335-77-6 / Zamanı Aşıp Sana Geleceğim</w:t>
      </w:r>
    </w:p>
    <w:p w14:paraId="21862EE1" w14:textId="77777777" w:rsidR="0096400C" w:rsidRPr="0096400C" w:rsidRDefault="0096400C" w:rsidP="0096400C">
      <w:pPr>
        <w:pStyle w:val="AralkYok"/>
        <w:rPr>
          <w:sz w:val="24"/>
          <w:szCs w:val="24"/>
        </w:rPr>
      </w:pPr>
      <w:r w:rsidRPr="0096400C">
        <w:rPr>
          <w:sz w:val="24"/>
          <w:szCs w:val="24"/>
        </w:rPr>
        <w:t>978-625-6335-63-9 / Tabii ki Senden Hoşlanıyorum</w:t>
      </w:r>
    </w:p>
    <w:p w14:paraId="33C13944" w14:textId="77777777" w:rsidR="0096400C" w:rsidRDefault="0096400C" w:rsidP="0096400C">
      <w:pPr>
        <w:pStyle w:val="AralkYok"/>
        <w:rPr>
          <w:sz w:val="24"/>
          <w:szCs w:val="24"/>
        </w:rPr>
      </w:pPr>
      <w:r w:rsidRPr="0096400C">
        <w:rPr>
          <w:sz w:val="24"/>
          <w:szCs w:val="24"/>
        </w:rPr>
        <w:t>978-625-6187-72-6 / Arkadaşı Suçlamak 2</w:t>
      </w:r>
    </w:p>
    <w:p w14:paraId="34EAD2EC" w14:textId="77777777" w:rsidR="0096400C" w:rsidRPr="0096400C" w:rsidRDefault="0096400C" w:rsidP="0096400C">
      <w:pPr>
        <w:pStyle w:val="AralkYok"/>
        <w:rPr>
          <w:sz w:val="24"/>
          <w:szCs w:val="24"/>
        </w:rPr>
      </w:pPr>
    </w:p>
    <w:p w14:paraId="16BEC324" w14:textId="553899A1" w:rsidR="0096400C" w:rsidRPr="0096400C" w:rsidRDefault="0096400C" w:rsidP="0096400C">
      <w:pPr>
        <w:pStyle w:val="AralkYok"/>
        <w:rPr>
          <w:b/>
          <w:bCs/>
          <w:sz w:val="24"/>
          <w:szCs w:val="24"/>
        </w:rPr>
      </w:pPr>
      <w:r w:rsidRPr="0096400C">
        <w:rPr>
          <w:b/>
          <w:bCs/>
          <w:sz w:val="24"/>
          <w:szCs w:val="24"/>
        </w:rPr>
        <w:t xml:space="preserve">Lee </w:t>
      </w:r>
      <w:proofErr w:type="spellStart"/>
      <w:r w:rsidRPr="0096400C">
        <w:rPr>
          <w:b/>
          <w:bCs/>
          <w:sz w:val="24"/>
          <w:szCs w:val="24"/>
        </w:rPr>
        <w:t>Kkoch</w:t>
      </w:r>
      <w:proofErr w:type="spellEnd"/>
      <w:r w:rsidRPr="0096400C">
        <w:rPr>
          <w:b/>
          <w:bCs/>
          <w:sz w:val="24"/>
          <w:szCs w:val="24"/>
        </w:rPr>
        <w:t>-Nim</w:t>
      </w:r>
    </w:p>
    <w:p w14:paraId="496A5D1F" w14:textId="77777777" w:rsidR="0096400C" w:rsidRPr="0096400C" w:rsidRDefault="0096400C" w:rsidP="0096400C">
      <w:pPr>
        <w:pStyle w:val="AralkYok"/>
        <w:rPr>
          <w:sz w:val="24"/>
          <w:szCs w:val="24"/>
        </w:rPr>
      </w:pPr>
    </w:p>
    <w:p w14:paraId="3F8F6F4C" w14:textId="110406FC" w:rsidR="00556779" w:rsidRDefault="0096400C" w:rsidP="0096400C">
      <w:pPr>
        <w:pStyle w:val="AralkYok"/>
        <w:rPr>
          <w:i/>
          <w:iCs/>
          <w:sz w:val="24"/>
          <w:szCs w:val="24"/>
        </w:rPr>
      </w:pPr>
      <w:r w:rsidRPr="0096400C">
        <w:rPr>
          <w:i/>
          <w:iCs/>
          <w:sz w:val="24"/>
          <w:szCs w:val="24"/>
        </w:rPr>
        <w:t>Bizden Çalınan Gece</w:t>
      </w:r>
    </w:p>
    <w:p w14:paraId="4A8B4FC4" w14:textId="77777777" w:rsidR="0096400C" w:rsidRPr="0096400C" w:rsidRDefault="0096400C" w:rsidP="0096400C">
      <w:pPr>
        <w:pStyle w:val="AralkYok"/>
        <w:rPr>
          <w:i/>
          <w:iCs/>
          <w:sz w:val="24"/>
          <w:szCs w:val="24"/>
        </w:rPr>
      </w:pPr>
    </w:p>
    <w:p w14:paraId="1F09575D" w14:textId="218F9DF3" w:rsidR="0096400C" w:rsidRPr="0096400C" w:rsidRDefault="0096400C" w:rsidP="0096400C">
      <w:pPr>
        <w:pStyle w:val="AralkYok"/>
        <w:rPr>
          <w:sz w:val="24"/>
          <w:szCs w:val="24"/>
        </w:rPr>
      </w:pPr>
      <w:r w:rsidRPr="0096400C">
        <w:rPr>
          <w:b/>
          <w:bCs/>
          <w:sz w:val="24"/>
          <w:szCs w:val="24"/>
        </w:rPr>
        <w:t>Yayınevi</w:t>
      </w:r>
      <w:r w:rsidRPr="0096400C">
        <w:rPr>
          <w:b/>
          <w:bCs/>
          <w:sz w:val="24"/>
          <w:szCs w:val="24"/>
        </w:rPr>
        <w:t>:</w:t>
      </w:r>
      <w:r>
        <w:rPr>
          <w:sz w:val="24"/>
          <w:szCs w:val="24"/>
        </w:rPr>
        <w:tab/>
      </w:r>
      <w:r>
        <w:rPr>
          <w:sz w:val="24"/>
          <w:szCs w:val="24"/>
        </w:rPr>
        <w:tab/>
      </w:r>
      <w:proofErr w:type="spellStart"/>
      <w:r w:rsidRPr="0096400C">
        <w:rPr>
          <w:sz w:val="24"/>
          <w:szCs w:val="24"/>
        </w:rPr>
        <w:t>Athica</w:t>
      </w:r>
      <w:proofErr w:type="spellEnd"/>
      <w:r w:rsidRPr="0096400C">
        <w:rPr>
          <w:sz w:val="24"/>
          <w:szCs w:val="24"/>
        </w:rPr>
        <w:t xml:space="preserve"> Yayınları</w:t>
      </w:r>
    </w:p>
    <w:p w14:paraId="446953FD" w14:textId="7E7E7F8C" w:rsidR="0096400C" w:rsidRPr="0096400C" w:rsidRDefault="0096400C" w:rsidP="0096400C">
      <w:pPr>
        <w:pStyle w:val="AralkYok"/>
        <w:rPr>
          <w:rFonts w:cstheme="minorHAnsi"/>
          <w:sz w:val="24"/>
          <w:szCs w:val="24"/>
        </w:rPr>
      </w:pPr>
      <w:r w:rsidRPr="0096400C">
        <w:rPr>
          <w:rFonts w:cstheme="minorHAnsi"/>
          <w:b/>
          <w:bCs/>
          <w:sz w:val="24"/>
          <w:szCs w:val="24"/>
        </w:rPr>
        <w:t>Orijinal Adı</w:t>
      </w:r>
      <w:r w:rsidRPr="0096400C">
        <w:rPr>
          <w:rFonts w:cstheme="minorHAnsi"/>
          <w:b/>
          <w:bCs/>
          <w:sz w:val="24"/>
          <w:szCs w:val="24"/>
        </w:rPr>
        <w:t>:</w:t>
      </w:r>
      <w:r w:rsidRPr="0096400C">
        <w:rPr>
          <w:rFonts w:cstheme="minorHAnsi"/>
          <w:sz w:val="24"/>
          <w:szCs w:val="24"/>
        </w:rPr>
        <w:tab/>
      </w:r>
      <w:r w:rsidRPr="0096400C">
        <w:rPr>
          <w:rFonts w:cstheme="minorHAnsi"/>
          <w:sz w:val="24"/>
          <w:szCs w:val="24"/>
        </w:rPr>
        <w:tab/>
      </w:r>
      <w:proofErr w:type="spellStart"/>
      <w:r w:rsidRPr="0096400C">
        <w:rPr>
          <w:rFonts w:eastAsia="Malgun Gothic" w:cstheme="minorHAnsi"/>
          <w:sz w:val="24"/>
          <w:szCs w:val="24"/>
        </w:rPr>
        <w:t>내가</w:t>
      </w:r>
      <w:proofErr w:type="spellEnd"/>
      <w:r w:rsidRPr="0096400C">
        <w:rPr>
          <w:rFonts w:cstheme="minorHAnsi"/>
          <w:sz w:val="24"/>
          <w:szCs w:val="24"/>
        </w:rPr>
        <w:t xml:space="preserve"> </w:t>
      </w:r>
      <w:proofErr w:type="spellStart"/>
      <w:r w:rsidRPr="0096400C">
        <w:rPr>
          <w:rFonts w:eastAsia="Malgun Gothic" w:cstheme="minorHAnsi"/>
          <w:sz w:val="24"/>
          <w:szCs w:val="24"/>
        </w:rPr>
        <w:t>없던</w:t>
      </w:r>
      <w:proofErr w:type="spellEnd"/>
      <w:r w:rsidRPr="0096400C">
        <w:rPr>
          <w:rFonts w:cstheme="minorHAnsi"/>
          <w:sz w:val="24"/>
          <w:szCs w:val="24"/>
        </w:rPr>
        <w:t xml:space="preserve"> </w:t>
      </w:r>
      <w:proofErr w:type="spellStart"/>
      <w:r w:rsidRPr="0096400C">
        <w:rPr>
          <w:rFonts w:eastAsia="Malgun Gothic" w:cstheme="minorHAnsi"/>
          <w:sz w:val="24"/>
          <w:szCs w:val="24"/>
        </w:rPr>
        <w:t>어느</w:t>
      </w:r>
      <w:proofErr w:type="spellEnd"/>
      <w:r w:rsidRPr="0096400C">
        <w:rPr>
          <w:rFonts w:cstheme="minorHAnsi"/>
          <w:sz w:val="24"/>
          <w:szCs w:val="24"/>
        </w:rPr>
        <w:t xml:space="preserve"> </w:t>
      </w:r>
      <w:proofErr w:type="spellStart"/>
      <w:r w:rsidRPr="0096400C">
        <w:rPr>
          <w:rFonts w:eastAsia="Malgun Gothic" w:cstheme="minorHAnsi"/>
          <w:sz w:val="24"/>
          <w:szCs w:val="24"/>
        </w:rPr>
        <w:t>밤에</w:t>
      </w:r>
      <w:proofErr w:type="spellEnd"/>
      <w:r w:rsidRPr="0096400C">
        <w:rPr>
          <w:rFonts w:cstheme="minorHAnsi"/>
          <w:sz w:val="24"/>
          <w:szCs w:val="24"/>
        </w:rPr>
        <w:t xml:space="preserve"> </w:t>
      </w:r>
      <w:proofErr w:type="spellStart"/>
      <w:r w:rsidRPr="0096400C">
        <w:rPr>
          <w:rFonts w:cstheme="minorHAnsi"/>
          <w:sz w:val="24"/>
          <w:szCs w:val="24"/>
        </w:rPr>
        <w:t>The</w:t>
      </w:r>
      <w:proofErr w:type="spellEnd"/>
      <w:r w:rsidRPr="0096400C">
        <w:rPr>
          <w:rFonts w:cstheme="minorHAnsi"/>
          <w:sz w:val="24"/>
          <w:szCs w:val="24"/>
        </w:rPr>
        <w:t xml:space="preserve"> </w:t>
      </w:r>
      <w:proofErr w:type="spellStart"/>
      <w:r w:rsidRPr="0096400C">
        <w:rPr>
          <w:rFonts w:cstheme="minorHAnsi"/>
          <w:sz w:val="24"/>
          <w:szCs w:val="24"/>
        </w:rPr>
        <w:t>Night</w:t>
      </w:r>
      <w:proofErr w:type="spellEnd"/>
      <w:r w:rsidRPr="0096400C">
        <w:rPr>
          <w:rFonts w:cstheme="minorHAnsi"/>
          <w:sz w:val="24"/>
          <w:szCs w:val="24"/>
        </w:rPr>
        <w:t xml:space="preserve"> I </w:t>
      </w:r>
      <w:proofErr w:type="spellStart"/>
      <w:r w:rsidRPr="0096400C">
        <w:rPr>
          <w:rFonts w:cstheme="minorHAnsi"/>
          <w:sz w:val="24"/>
          <w:szCs w:val="24"/>
        </w:rPr>
        <w:t>Wasn't</w:t>
      </w:r>
      <w:proofErr w:type="spellEnd"/>
      <w:r w:rsidRPr="0096400C">
        <w:rPr>
          <w:rFonts w:cstheme="minorHAnsi"/>
          <w:sz w:val="24"/>
          <w:szCs w:val="24"/>
        </w:rPr>
        <w:t xml:space="preserve"> </w:t>
      </w:r>
      <w:proofErr w:type="spellStart"/>
      <w:r w:rsidRPr="0096400C">
        <w:rPr>
          <w:rFonts w:cstheme="minorHAnsi"/>
          <w:sz w:val="24"/>
          <w:szCs w:val="24"/>
        </w:rPr>
        <w:t>There</w:t>
      </w:r>
      <w:proofErr w:type="spellEnd"/>
    </w:p>
    <w:p w14:paraId="17C7FC83" w14:textId="0E6325C3" w:rsidR="0096400C" w:rsidRPr="0096400C" w:rsidRDefault="0096400C" w:rsidP="0096400C">
      <w:pPr>
        <w:pStyle w:val="AralkYok"/>
        <w:rPr>
          <w:sz w:val="24"/>
          <w:szCs w:val="24"/>
        </w:rPr>
      </w:pPr>
      <w:proofErr w:type="spellStart"/>
      <w:r w:rsidRPr="0096400C">
        <w:rPr>
          <w:b/>
          <w:bCs/>
          <w:sz w:val="24"/>
          <w:szCs w:val="24"/>
        </w:rPr>
        <w:t>Koreceden</w:t>
      </w:r>
      <w:proofErr w:type="spellEnd"/>
      <w:r w:rsidRPr="0096400C">
        <w:rPr>
          <w:b/>
          <w:bCs/>
          <w:sz w:val="24"/>
          <w:szCs w:val="24"/>
        </w:rPr>
        <w:t xml:space="preserve"> Çeviren</w:t>
      </w:r>
      <w:r w:rsidRPr="0096400C">
        <w:rPr>
          <w:b/>
          <w:bCs/>
          <w:sz w:val="24"/>
          <w:szCs w:val="24"/>
        </w:rPr>
        <w:t>:</w:t>
      </w:r>
      <w:r w:rsidRPr="0096400C">
        <w:rPr>
          <w:sz w:val="24"/>
          <w:szCs w:val="24"/>
        </w:rPr>
        <w:tab/>
        <w:t>Elif Ahsen Gönen</w:t>
      </w:r>
    </w:p>
    <w:p w14:paraId="6E2EDAC5" w14:textId="29F2CD9C" w:rsidR="0096400C" w:rsidRPr="0096400C" w:rsidRDefault="0096400C" w:rsidP="0096400C">
      <w:pPr>
        <w:pStyle w:val="AralkYok"/>
        <w:rPr>
          <w:sz w:val="24"/>
          <w:szCs w:val="24"/>
        </w:rPr>
      </w:pPr>
      <w:r w:rsidRPr="0096400C">
        <w:rPr>
          <w:b/>
          <w:bCs/>
          <w:sz w:val="24"/>
          <w:szCs w:val="24"/>
        </w:rPr>
        <w:t>Editör</w:t>
      </w:r>
      <w:r w:rsidRPr="0096400C">
        <w:rPr>
          <w:b/>
          <w:bCs/>
          <w:sz w:val="24"/>
          <w:szCs w:val="24"/>
        </w:rPr>
        <w:t>:</w:t>
      </w:r>
      <w:r w:rsidRPr="0096400C">
        <w:rPr>
          <w:b/>
          <w:bCs/>
          <w:sz w:val="24"/>
          <w:szCs w:val="24"/>
        </w:rPr>
        <w:tab/>
      </w:r>
      <w:r>
        <w:rPr>
          <w:sz w:val="24"/>
          <w:szCs w:val="24"/>
        </w:rPr>
        <w:tab/>
      </w:r>
      <w:r>
        <w:rPr>
          <w:sz w:val="24"/>
          <w:szCs w:val="24"/>
        </w:rPr>
        <w:tab/>
      </w:r>
      <w:r w:rsidRPr="0096400C">
        <w:rPr>
          <w:sz w:val="24"/>
          <w:szCs w:val="24"/>
        </w:rPr>
        <w:t>Kardelen Uysal</w:t>
      </w:r>
    </w:p>
    <w:p w14:paraId="168BA5B7" w14:textId="27BCAFE8" w:rsidR="0096400C" w:rsidRPr="0096400C" w:rsidRDefault="0096400C" w:rsidP="0096400C">
      <w:pPr>
        <w:pStyle w:val="AralkYok"/>
        <w:rPr>
          <w:sz w:val="24"/>
          <w:szCs w:val="24"/>
        </w:rPr>
      </w:pPr>
      <w:r w:rsidRPr="0096400C">
        <w:rPr>
          <w:b/>
          <w:bCs/>
          <w:sz w:val="24"/>
          <w:szCs w:val="24"/>
        </w:rPr>
        <w:t>Tür</w:t>
      </w:r>
      <w:r w:rsidRPr="0096400C">
        <w:rPr>
          <w:b/>
          <w:bCs/>
          <w:sz w:val="24"/>
          <w:szCs w:val="24"/>
        </w:rPr>
        <w:t>:</w:t>
      </w:r>
      <w:r w:rsidRPr="0096400C">
        <w:rPr>
          <w:sz w:val="24"/>
          <w:szCs w:val="24"/>
        </w:rPr>
        <w:tab/>
      </w:r>
      <w:r>
        <w:rPr>
          <w:sz w:val="24"/>
          <w:szCs w:val="24"/>
        </w:rPr>
        <w:tab/>
      </w:r>
      <w:r>
        <w:rPr>
          <w:sz w:val="24"/>
          <w:szCs w:val="24"/>
        </w:rPr>
        <w:tab/>
      </w:r>
      <w:r w:rsidRPr="0096400C">
        <w:rPr>
          <w:sz w:val="24"/>
          <w:szCs w:val="24"/>
        </w:rPr>
        <w:t>Edebiyat / Roman</w:t>
      </w:r>
    </w:p>
    <w:p w14:paraId="0661118F" w14:textId="67297F01" w:rsidR="0096400C" w:rsidRPr="0096400C" w:rsidRDefault="0096400C" w:rsidP="0096400C">
      <w:pPr>
        <w:pStyle w:val="AralkYok"/>
        <w:rPr>
          <w:sz w:val="24"/>
          <w:szCs w:val="24"/>
        </w:rPr>
      </w:pPr>
      <w:r w:rsidRPr="0096400C">
        <w:rPr>
          <w:b/>
          <w:bCs/>
          <w:sz w:val="24"/>
          <w:szCs w:val="24"/>
        </w:rPr>
        <w:t>Sayfa sayısı</w:t>
      </w:r>
      <w:r w:rsidRPr="0096400C">
        <w:rPr>
          <w:b/>
          <w:bCs/>
          <w:sz w:val="24"/>
          <w:szCs w:val="24"/>
        </w:rPr>
        <w:t>:</w:t>
      </w:r>
      <w:r>
        <w:rPr>
          <w:sz w:val="24"/>
          <w:szCs w:val="24"/>
        </w:rPr>
        <w:tab/>
      </w:r>
      <w:r>
        <w:rPr>
          <w:sz w:val="24"/>
          <w:szCs w:val="24"/>
        </w:rPr>
        <w:tab/>
      </w:r>
      <w:r w:rsidRPr="0096400C">
        <w:rPr>
          <w:sz w:val="24"/>
          <w:szCs w:val="24"/>
        </w:rPr>
        <w:t>224</w:t>
      </w:r>
    </w:p>
    <w:p w14:paraId="4AF98DF4" w14:textId="4EA7B848" w:rsidR="0096400C" w:rsidRPr="0096400C" w:rsidRDefault="0096400C" w:rsidP="0096400C">
      <w:pPr>
        <w:pStyle w:val="AralkYok"/>
        <w:rPr>
          <w:sz w:val="24"/>
          <w:szCs w:val="24"/>
        </w:rPr>
      </w:pPr>
      <w:r w:rsidRPr="0096400C">
        <w:rPr>
          <w:b/>
          <w:bCs/>
          <w:sz w:val="24"/>
          <w:szCs w:val="24"/>
        </w:rPr>
        <w:t>Fiyatı</w:t>
      </w:r>
      <w:r w:rsidRPr="0096400C">
        <w:rPr>
          <w:b/>
          <w:bCs/>
          <w:sz w:val="24"/>
          <w:szCs w:val="24"/>
        </w:rPr>
        <w:t>:</w:t>
      </w:r>
      <w:r w:rsidRPr="0096400C">
        <w:rPr>
          <w:b/>
          <w:bCs/>
          <w:sz w:val="24"/>
          <w:szCs w:val="24"/>
        </w:rPr>
        <w:tab/>
      </w:r>
      <w:r>
        <w:rPr>
          <w:sz w:val="24"/>
          <w:szCs w:val="24"/>
        </w:rPr>
        <w:tab/>
      </w:r>
      <w:r>
        <w:rPr>
          <w:sz w:val="24"/>
          <w:szCs w:val="24"/>
        </w:rPr>
        <w:tab/>
      </w:r>
      <w:r w:rsidRPr="0096400C">
        <w:rPr>
          <w:sz w:val="24"/>
          <w:szCs w:val="24"/>
        </w:rPr>
        <w:t>350 TL</w:t>
      </w:r>
    </w:p>
    <w:sectPr w:rsidR="0096400C" w:rsidRPr="0096400C"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503BE"/>
    <w:multiLevelType w:val="multilevel"/>
    <w:tmpl w:val="5BC4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592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00C"/>
    <w:rsid w:val="00556779"/>
    <w:rsid w:val="006F1939"/>
    <w:rsid w:val="008735A2"/>
    <w:rsid w:val="009640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2942B"/>
  <w15:chartTrackingRefBased/>
  <w15:docId w15:val="{DD5B3126-6E4B-4C10-9418-D43E060BA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640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640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6400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6400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6400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6400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6400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6400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6400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6400C"/>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6400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6400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6400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6400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6400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6400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6400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6400C"/>
    <w:rPr>
      <w:rFonts w:eastAsiaTheme="majorEastAsia" w:cstheme="majorBidi"/>
      <w:color w:val="272727" w:themeColor="text1" w:themeTint="D8"/>
    </w:rPr>
  </w:style>
  <w:style w:type="paragraph" w:styleId="KonuBal">
    <w:name w:val="Title"/>
    <w:basedOn w:val="Normal"/>
    <w:next w:val="Normal"/>
    <w:link w:val="KonuBalChar"/>
    <w:uiPriority w:val="10"/>
    <w:qFormat/>
    <w:rsid w:val="00964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6400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6400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6400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6400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6400C"/>
    <w:rPr>
      <w:i/>
      <w:iCs/>
      <w:color w:val="404040" w:themeColor="text1" w:themeTint="BF"/>
    </w:rPr>
  </w:style>
  <w:style w:type="paragraph" w:styleId="ListeParagraf">
    <w:name w:val="List Paragraph"/>
    <w:basedOn w:val="Normal"/>
    <w:uiPriority w:val="34"/>
    <w:qFormat/>
    <w:rsid w:val="0096400C"/>
    <w:pPr>
      <w:ind w:left="720"/>
      <w:contextualSpacing/>
    </w:pPr>
  </w:style>
  <w:style w:type="character" w:styleId="GlVurgulama">
    <w:name w:val="Intense Emphasis"/>
    <w:basedOn w:val="VarsaylanParagrafYazTipi"/>
    <w:uiPriority w:val="21"/>
    <w:qFormat/>
    <w:rsid w:val="0096400C"/>
    <w:rPr>
      <w:i/>
      <w:iCs/>
      <w:color w:val="2F5496" w:themeColor="accent1" w:themeShade="BF"/>
    </w:rPr>
  </w:style>
  <w:style w:type="paragraph" w:styleId="GlAlnt">
    <w:name w:val="Intense Quote"/>
    <w:basedOn w:val="Normal"/>
    <w:next w:val="Normal"/>
    <w:link w:val="GlAlntChar"/>
    <w:uiPriority w:val="30"/>
    <w:qFormat/>
    <w:rsid w:val="009640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6400C"/>
    <w:rPr>
      <w:i/>
      <w:iCs/>
      <w:color w:val="2F5496" w:themeColor="accent1" w:themeShade="BF"/>
    </w:rPr>
  </w:style>
  <w:style w:type="character" w:styleId="GlBavuru">
    <w:name w:val="Intense Reference"/>
    <w:basedOn w:val="VarsaylanParagrafYazTipi"/>
    <w:uiPriority w:val="32"/>
    <w:qFormat/>
    <w:rsid w:val="0096400C"/>
    <w:rPr>
      <w:b/>
      <w:bCs/>
      <w:smallCaps/>
      <w:color w:val="2F5496" w:themeColor="accent1" w:themeShade="BF"/>
      <w:spacing w:val="5"/>
    </w:rPr>
  </w:style>
  <w:style w:type="paragraph" w:styleId="AralkYok">
    <w:name w:val="No Spacing"/>
    <w:uiPriority w:val="1"/>
    <w:qFormat/>
    <w:rsid w:val="009640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481</Words>
  <Characters>2747</Characters>
  <Application>Microsoft Office Word</Application>
  <DocSecurity>0</DocSecurity>
  <Lines>22</Lines>
  <Paragraphs>6</Paragraphs>
  <ScaleCrop>false</ScaleCrop>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2026-11-04T11:37:00Z</dcterms:created>
  <dcterms:modified xsi:type="dcterms:W3CDTF">2026-11-04T11:47:00Z</dcterms:modified>
</cp:coreProperties>
</file>