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6D" w:rsidRPr="00195E6D" w:rsidRDefault="00195E6D" w:rsidP="00195E6D">
      <w:pPr>
        <w:pStyle w:val="AralkYok"/>
        <w:jc w:val="both"/>
        <w:rPr>
          <w:rFonts w:ascii="Times New Roman" w:hAnsi="Times New Roman" w:cs="Times New Roman"/>
          <w:b/>
          <w:sz w:val="40"/>
          <w:szCs w:val="40"/>
        </w:rPr>
      </w:pPr>
      <w:r w:rsidRPr="00195E6D">
        <w:rPr>
          <w:rFonts w:ascii="Times New Roman" w:hAnsi="Times New Roman" w:cs="Times New Roman"/>
          <w:b/>
          <w:sz w:val="40"/>
          <w:szCs w:val="40"/>
        </w:rPr>
        <w:t>2013’te Son 30 Yılın En Yüksek Bilet Sa</w:t>
      </w:r>
      <w:r>
        <w:rPr>
          <w:rFonts w:ascii="Times New Roman" w:hAnsi="Times New Roman" w:cs="Times New Roman"/>
          <w:b/>
          <w:sz w:val="40"/>
          <w:szCs w:val="40"/>
        </w:rPr>
        <w:t>tışı Sayısı Seviyesine Ulaşıldı</w:t>
      </w:r>
    </w:p>
    <w:p w:rsidR="00195E6D" w:rsidRDefault="00195E6D" w:rsidP="00195E6D">
      <w:pPr>
        <w:pStyle w:val="AralkYok"/>
        <w:jc w:val="both"/>
        <w:rPr>
          <w:rFonts w:ascii="Times New Roman" w:hAnsi="Times New Roman" w:cs="Times New Roman"/>
          <w:sz w:val="24"/>
          <w:szCs w:val="24"/>
        </w:rPr>
      </w:pPr>
    </w:p>
    <w:p w:rsidR="00195E6D" w:rsidRDefault="00195E6D" w:rsidP="00195E6D">
      <w:pPr>
        <w:pStyle w:val="AralkYok"/>
        <w:jc w:val="both"/>
        <w:rPr>
          <w:rFonts w:ascii="Times New Roman" w:hAnsi="Times New Roman" w:cs="Times New Roman"/>
          <w:sz w:val="24"/>
          <w:szCs w:val="24"/>
        </w:rPr>
      </w:pPr>
      <w:r w:rsidRPr="00195E6D">
        <w:rPr>
          <w:rFonts w:ascii="Times New Roman" w:hAnsi="Times New Roman" w:cs="Times New Roman"/>
          <w:sz w:val="24"/>
          <w:szCs w:val="24"/>
        </w:rPr>
        <w:t xml:space="preserve">2013 yılının 357 günlük </w:t>
      </w:r>
      <w:proofErr w:type="gramStart"/>
      <w:r w:rsidRPr="00195E6D">
        <w:rPr>
          <w:rFonts w:ascii="Times New Roman" w:hAnsi="Times New Roman" w:cs="Times New Roman"/>
          <w:sz w:val="24"/>
          <w:szCs w:val="24"/>
        </w:rPr>
        <w:t>vizyon</w:t>
      </w:r>
      <w:proofErr w:type="gramEnd"/>
      <w:r w:rsidRPr="00195E6D">
        <w:rPr>
          <w:rFonts w:ascii="Times New Roman" w:hAnsi="Times New Roman" w:cs="Times New Roman"/>
          <w:sz w:val="24"/>
          <w:szCs w:val="24"/>
        </w:rPr>
        <w:t xml:space="preserve"> yolculuğunda (51 hafta) sinema gişelerinde 48 milyon 750 bin adet bilet kesildi. Bu bilet satışından 487 milyon 500 TL.’</w:t>
      </w:r>
      <w:proofErr w:type="spellStart"/>
      <w:r w:rsidRPr="00195E6D">
        <w:rPr>
          <w:rFonts w:ascii="Times New Roman" w:hAnsi="Times New Roman" w:cs="Times New Roman"/>
          <w:sz w:val="24"/>
          <w:szCs w:val="24"/>
        </w:rPr>
        <w:t>lik</w:t>
      </w:r>
      <w:proofErr w:type="spellEnd"/>
      <w:r w:rsidRPr="00195E6D">
        <w:rPr>
          <w:rFonts w:ascii="Times New Roman" w:hAnsi="Times New Roman" w:cs="Times New Roman"/>
          <w:sz w:val="24"/>
          <w:szCs w:val="24"/>
        </w:rPr>
        <w:t xml:space="preserve"> </w:t>
      </w:r>
      <w:proofErr w:type="gramStart"/>
      <w:r w:rsidRPr="00195E6D">
        <w:rPr>
          <w:rFonts w:ascii="Times New Roman" w:hAnsi="Times New Roman" w:cs="Times New Roman"/>
          <w:sz w:val="24"/>
          <w:szCs w:val="24"/>
        </w:rPr>
        <w:t>hasılat</w:t>
      </w:r>
      <w:proofErr w:type="gramEnd"/>
      <w:r w:rsidRPr="00195E6D">
        <w:rPr>
          <w:rFonts w:ascii="Times New Roman" w:hAnsi="Times New Roman" w:cs="Times New Roman"/>
          <w:sz w:val="24"/>
          <w:szCs w:val="24"/>
        </w:rPr>
        <w:t xml:space="preserve"> elde edildi. 2013 yılında, bir günde ortalama 137 bin kişi sinemaya gitti. Bu yıl tamamlandığında bir önceki yıla oranla bilet satış sayısındaki artış %14 olacak. </w:t>
      </w:r>
    </w:p>
    <w:p w:rsidR="00195E6D" w:rsidRDefault="00195E6D" w:rsidP="00195E6D">
      <w:pPr>
        <w:pStyle w:val="AralkYok"/>
        <w:jc w:val="both"/>
        <w:rPr>
          <w:rFonts w:ascii="Times New Roman" w:hAnsi="Times New Roman" w:cs="Times New Roman"/>
          <w:sz w:val="24"/>
          <w:szCs w:val="24"/>
        </w:rPr>
      </w:pPr>
    </w:p>
    <w:p w:rsidR="00195E6D" w:rsidRDefault="00195E6D" w:rsidP="00195E6D">
      <w:pPr>
        <w:pStyle w:val="AralkYok"/>
        <w:jc w:val="both"/>
        <w:rPr>
          <w:rFonts w:ascii="Times New Roman" w:hAnsi="Times New Roman" w:cs="Times New Roman"/>
          <w:sz w:val="24"/>
          <w:szCs w:val="24"/>
        </w:rPr>
      </w:pPr>
      <w:r w:rsidRPr="00195E6D">
        <w:rPr>
          <w:rFonts w:ascii="Times New Roman" w:hAnsi="Times New Roman" w:cs="Times New Roman"/>
          <w:sz w:val="24"/>
          <w:szCs w:val="24"/>
        </w:rPr>
        <w:t xml:space="preserve">Türkiye yapımı filmlere 2013 yılında satılan bilet satış sayısı 28 milyonu aşacak. Yerli filmlerin yıllık bilet satışındaki oranı %58’e koşuyor. Bu son 10 yıldaki en yüksek ikinci seviye. </w:t>
      </w:r>
    </w:p>
    <w:p w:rsidR="00195E6D" w:rsidRDefault="00195E6D" w:rsidP="00195E6D">
      <w:pPr>
        <w:pStyle w:val="AralkYok"/>
        <w:jc w:val="both"/>
        <w:rPr>
          <w:rFonts w:ascii="Times New Roman" w:hAnsi="Times New Roman" w:cs="Times New Roman"/>
          <w:sz w:val="24"/>
          <w:szCs w:val="24"/>
        </w:rPr>
      </w:pPr>
    </w:p>
    <w:p w:rsidR="00195E6D" w:rsidRDefault="00195E6D" w:rsidP="00195E6D">
      <w:pPr>
        <w:pStyle w:val="AralkYok"/>
        <w:jc w:val="both"/>
        <w:rPr>
          <w:rFonts w:ascii="Times New Roman" w:hAnsi="Times New Roman" w:cs="Times New Roman"/>
          <w:sz w:val="24"/>
          <w:szCs w:val="24"/>
        </w:rPr>
      </w:pPr>
      <w:r w:rsidRPr="00195E6D">
        <w:rPr>
          <w:rFonts w:ascii="Times New Roman" w:hAnsi="Times New Roman" w:cs="Times New Roman"/>
          <w:sz w:val="24"/>
          <w:szCs w:val="24"/>
        </w:rPr>
        <w:t xml:space="preserve">BKM 2013’te </w:t>
      </w:r>
      <w:proofErr w:type="gramStart"/>
      <w:r w:rsidRPr="00195E6D">
        <w:rPr>
          <w:rFonts w:ascii="Times New Roman" w:hAnsi="Times New Roman" w:cs="Times New Roman"/>
          <w:sz w:val="24"/>
          <w:szCs w:val="24"/>
        </w:rPr>
        <w:t>vizyona</w:t>
      </w:r>
      <w:proofErr w:type="gramEnd"/>
      <w:r w:rsidRPr="00195E6D">
        <w:rPr>
          <w:rFonts w:ascii="Times New Roman" w:hAnsi="Times New Roman" w:cs="Times New Roman"/>
          <w:sz w:val="24"/>
          <w:szCs w:val="24"/>
        </w:rPr>
        <w:t xml:space="preserve"> çıkardığı filmleriyle bir yıllık genel toplam bilet satışı sayısının %19’una sahip oldu. </w:t>
      </w:r>
    </w:p>
    <w:p w:rsidR="00195E6D" w:rsidRDefault="00195E6D" w:rsidP="00195E6D">
      <w:pPr>
        <w:pStyle w:val="AralkYok"/>
        <w:jc w:val="both"/>
        <w:rPr>
          <w:rFonts w:ascii="Times New Roman" w:hAnsi="Times New Roman" w:cs="Times New Roman"/>
          <w:sz w:val="24"/>
          <w:szCs w:val="24"/>
        </w:rPr>
      </w:pPr>
    </w:p>
    <w:p w:rsidR="00195E6D" w:rsidRDefault="00195E6D" w:rsidP="00195E6D">
      <w:pPr>
        <w:pStyle w:val="AralkYok"/>
        <w:jc w:val="both"/>
        <w:rPr>
          <w:rFonts w:ascii="Times New Roman" w:hAnsi="Times New Roman" w:cs="Times New Roman"/>
          <w:sz w:val="24"/>
          <w:szCs w:val="24"/>
        </w:rPr>
      </w:pPr>
      <w:r w:rsidRPr="00195E6D">
        <w:rPr>
          <w:rFonts w:ascii="Times New Roman" w:hAnsi="Times New Roman" w:cs="Times New Roman"/>
          <w:sz w:val="24"/>
          <w:szCs w:val="24"/>
        </w:rPr>
        <w:t xml:space="preserve">Son haftalarını yaşadığımız 2013’te en çok izlenen film Cem Yılmaz’dan Gösteri. Düğün Dernek büyük bir hızla onu yakalamak ve geçmek üzere. Film son haftasında 650 binden fazla bilet satışı sağlarsa 2013’ü zirvede noktalayacak. </w:t>
      </w:r>
    </w:p>
    <w:p w:rsidR="00195E6D" w:rsidRDefault="00195E6D" w:rsidP="00195E6D">
      <w:pPr>
        <w:pStyle w:val="AralkYok"/>
        <w:jc w:val="both"/>
        <w:rPr>
          <w:rFonts w:ascii="Times New Roman" w:hAnsi="Times New Roman" w:cs="Times New Roman"/>
          <w:sz w:val="24"/>
          <w:szCs w:val="24"/>
        </w:rPr>
      </w:pPr>
    </w:p>
    <w:p w:rsidR="007945B6" w:rsidRPr="00195E6D" w:rsidRDefault="00195E6D" w:rsidP="00195E6D">
      <w:pPr>
        <w:pStyle w:val="AralkYok"/>
        <w:jc w:val="both"/>
        <w:rPr>
          <w:rFonts w:ascii="Times New Roman" w:hAnsi="Times New Roman" w:cs="Times New Roman"/>
          <w:sz w:val="24"/>
          <w:szCs w:val="24"/>
        </w:rPr>
      </w:pPr>
      <w:r w:rsidRPr="00195E6D">
        <w:rPr>
          <w:rFonts w:ascii="Times New Roman" w:hAnsi="Times New Roman" w:cs="Times New Roman"/>
          <w:sz w:val="24"/>
          <w:szCs w:val="24"/>
        </w:rPr>
        <w:t>12 filmin 1 milyon sınırını aştığı 2013’te 5 film ise 2 milyon ve üzerinde bilet satışına imza attı. 52 haftalık macera sonunda en çok bilet satışı yapan filmlerin ilk on basamağında yerli filmler olacak...</w:t>
      </w:r>
    </w:p>
    <w:sectPr w:rsidR="007945B6" w:rsidRPr="00195E6D" w:rsidSect="007945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5E6D"/>
    <w:rsid w:val="00195E6D"/>
    <w:rsid w:val="007945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95E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969</Characters>
  <Application>Microsoft Office Word</Application>
  <DocSecurity>0</DocSecurity>
  <Lines>8</Lines>
  <Paragraphs>2</Paragraphs>
  <ScaleCrop>false</ScaleCrop>
  <Company>Toshiba</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2013-12-28T21:27:00Z</dcterms:created>
  <dcterms:modified xsi:type="dcterms:W3CDTF">2013-12-28T21:31:00Z</dcterms:modified>
</cp:coreProperties>
</file>