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1E" w:rsidRPr="00071E1E" w:rsidRDefault="00071E1E" w:rsidP="00071E1E">
      <w:pPr>
        <w:pStyle w:val="AralkYok"/>
        <w:rPr>
          <w:rFonts w:ascii="Tahoma" w:hAnsi="Tahoma" w:cs="Tahoma"/>
          <w:sz w:val="40"/>
          <w:szCs w:val="40"/>
        </w:rPr>
      </w:pPr>
      <w:r w:rsidRPr="00071E1E">
        <w:rPr>
          <w:rFonts w:ascii="Tahoma" w:hAnsi="Tahoma" w:cs="Tahoma"/>
          <w:sz w:val="40"/>
          <w:szCs w:val="40"/>
        </w:rPr>
        <w:fldChar w:fldCharType="begin"/>
      </w:r>
      <w:r w:rsidRPr="00071E1E">
        <w:rPr>
          <w:rFonts w:ascii="Tahoma" w:hAnsi="Tahoma" w:cs="Tahoma"/>
          <w:sz w:val="40"/>
          <w:szCs w:val="40"/>
        </w:rPr>
        <w:instrText xml:space="preserve"> HYPERLINK "https://www.sadibey.com/2014/01/20/2013-yili-turkiye-sinema-sektoru-vizyon-raporu/" </w:instrText>
      </w:r>
      <w:r w:rsidRPr="00071E1E">
        <w:rPr>
          <w:rFonts w:ascii="Tahoma" w:hAnsi="Tahoma" w:cs="Tahoma"/>
          <w:sz w:val="40"/>
          <w:szCs w:val="40"/>
        </w:rPr>
        <w:fldChar w:fldCharType="separate"/>
      </w:r>
      <w:r w:rsidRPr="00071E1E">
        <w:rPr>
          <w:rStyle w:val="Kpr"/>
          <w:rFonts w:ascii="Tahoma" w:hAnsi="Tahoma" w:cs="Tahoma"/>
          <w:b/>
          <w:bCs/>
          <w:color w:val="auto"/>
          <w:sz w:val="40"/>
          <w:szCs w:val="40"/>
          <w:u w:val="none"/>
          <w:bdr w:val="none" w:sz="0" w:space="0" w:color="auto" w:frame="1"/>
        </w:rPr>
        <w:t>2013 Yılı Türkiye Sinema Sektörü Vizyon Raporu</w:t>
      </w:r>
      <w:r w:rsidRPr="00071E1E">
        <w:rPr>
          <w:rFonts w:ascii="Tahoma" w:hAnsi="Tahoma" w:cs="Tahoma"/>
          <w:sz w:val="40"/>
          <w:szCs w:val="40"/>
        </w:rPr>
        <w:fldChar w:fldCharType="end"/>
      </w:r>
    </w:p>
    <w:p w:rsidR="00071E1E" w:rsidRDefault="00071E1E" w:rsidP="00071E1E">
      <w:pPr>
        <w:pStyle w:val="AralkYok"/>
        <w:rPr>
          <w:rFonts w:ascii="Tahoma" w:hAnsi="Tahoma" w:cs="Tahoma"/>
          <w:sz w:val="24"/>
          <w:szCs w:val="24"/>
        </w:rPr>
      </w:pPr>
    </w:p>
    <w:p w:rsidR="00071E1E" w:rsidRDefault="00466CF5" w:rsidP="00071E1E">
      <w:pPr>
        <w:pStyle w:val="AralkYok"/>
        <w:rPr>
          <w:rFonts w:ascii="Tahoma" w:hAnsi="Tahoma" w:cs="Tahoma"/>
          <w:sz w:val="24"/>
          <w:szCs w:val="24"/>
        </w:rPr>
      </w:pPr>
      <w:r w:rsidRPr="00071E1E">
        <w:rPr>
          <w:rFonts w:ascii="Tahoma" w:hAnsi="Tahoma" w:cs="Tahoma"/>
          <w:i/>
          <w:sz w:val="24"/>
          <w:szCs w:val="24"/>
        </w:rPr>
        <w:t>Antrakt’</w:t>
      </w:r>
      <w:r w:rsidRPr="00071E1E">
        <w:rPr>
          <w:rFonts w:ascii="Tahoma" w:hAnsi="Tahoma" w:cs="Tahoma"/>
          <w:sz w:val="24"/>
          <w:szCs w:val="24"/>
        </w:rPr>
        <w:t xml:space="preserve">ın bağımsız olarak her yıl büyük bir özen ve hassasiyetle hazırladığı </w:t>
      </w:r>
      <w:proofErr w:type="gramStart"/>
      <w:r w:rsidRPr="00071E1E">
        <w:rPr>
          <w:rFonts w:ascii="Tahoma" w:hAnsi="Tahoma" w:cs="Tahoma"/>
          <w:sz w:val="24"/>
          <w:szCs w:val="24"/>
        </w:rPr>
        <w:t>vizyon</w:t>
      </w:r>
      <w:proofErr w:type="gramEnd"/>
      <w:r w:rsidRPr="00071E1E">
        <w:rPr>
          <w:rFonts w:ascii="Tahoma" w:hAnsi="Tahoma" w:cs="Tahoma"/>
          <w:sz w:val="24"/>
          <w:szCs w:val="24"/>
        </w:rPr>
        <w:t xml:space="preserve"> raporlarının bir yenisi, 2013 yılına ait olanı tamamlandı… </w:t>
      </w:r>
    </w:p>
    <w:p w:rsidR="00071E1E" w:rsidRDefault="00071E1E" w:rsidP="00071E1E">
      <w:pPr>
        <w:pStyle w:val="AralkYok"/>
        <w:rPr>
          <w:rFonts w:ascii="Tahoma" w:hAnsi="Tahoma" w:cs="Tahoma"/>
          <w:sz w:val="24"/>
          <w:szCs w:val="24"/>
        </w:rPr>
      </w:pPr>
    </w:p>
    <w:p w:rsidR="00466CF5" w:rsidRDefault="00466CF5" w:rsidP="00071E1E">
      <w:pPr>
        <w:pStyle w:val="AralkYok"/>
        <w:rPr>
          <w:rFonts w:ascii="Tahoma" w:hAnsi="Tahoma" w:cs="Tahoma"/>
          <w:sz w:val="24"/>
          <w:szCs w:val="24"/>
        </w:rPr>
      </w:pPr>
      <w:r w:rsidRPr="00071E1E">
        <w:rPr>
          <w:rFonts w:ascii="Tahoma" w:hAnsi="Tahoma" w:cs="Tahoma"/>
          <w:sz w:val="24"/>
          <w:szCs w:val="24"/>
        </w:rPr>
        <w:t xml:space="preserve">22 başlıkla sinema yazarı ve araştırmacı Deniz Yavuz tarafından hazırlanan </w:t>
      </w:r>
      <w:r w:rsidRPr="00071E1E">
        <w:rPr>
          <w:rFonts w:ascii="Tahoma" w:hAnsi="Tahoma" w:cs="Tahoma"/>
          <w:i/>
          <w:sz w:val="24"/>
          <w:szCs w:val="24"/>
        </w:rPr>
        <w:t>2013 Yılı Türkiye Sinema Sektörü Vizyon Raporu</w:t>
      </w:r>
      <w:r w:rsidRPr="00071E1E">
        <w:rPr>
          <w:rFonts w:ascii="Tahoma" w:hAnsi="Tahoma" w:cs="Tahoma"/>
          <w:sz w:val="24"/>
          <w:szCs w:val="24"/>
        </w:rPr>
        <w:t xml:space="preserve"> yirmi sekiz sayfadan oluşuyor. Grafikler ve film tablolarından oluşan raporda 2013 yılının sinema verilerine ilişkin merak edilen bütün detaylar yer alıyor.</w:t>
      </w:r>
    </w:p>
    <w:p w:rsidR="00071E1E" w:rsidRPr="00071E1E" w:rsidRDefault="00071E1E" w:rsidP="00071E1E">
      <w:pPr>
        <w:pStyle w:val="AralkYok"/>
        <w:rPr>
          <w:rFonts w:ascii="Tahoma" w:hAnsi="Tahoma" w:cs="Tahoma"/>
          <w:sz w:val="24"/>
          <w:szCs w:val="24"/>
        </w:rPr>
      </w:pPr>
    </w:p>
    <w:p w:rsidR="00466CF5" w:rsidRPr="00071E1E" w:rsidRDefault="00466CF5" w:rsidP="00071E1E">
      <w:pPr>
        <w:pStyle w:val="AralkYok"/>
        <w:rPr>
          <w:rFonts w:ascii="Tahoma" w:hAnsi="Tahoma" w:cs="Tahoma"/>
          <w:sz w:val="24"/>
          <w:szCs w:val="24"/>
        </w:rPr>
      </w:pPr>
      <w:r w:rsidRPr="00071E1E">
        <w:rPr>
          <w:rFonts w:ascii="Tahoma" w:hAnsi="Tahoma" w:cs="Tahoma"/>
          <w:i/>
          <w:sz w:val="24"/>
          <w:szCs w:val="24"/>
        </w:rPr>
        <w:t>Antrakt Sinema’</w:t>
      </w:r>
      <w:r w:rsidRPr="00071E1E">
        <w:rPr>
          <w:rFonts w:ascii="Tahoma" w:hAnsi="Tahoma" w:cs="Tahoma"/>
          <w:sz w:val="24"/>
          <w:szCs w:val="24"/>
        </w:rPr>
        <w:t xml:space="preserve">nın genel yönetmenliğini sürdüren Deniz Yavuz’un </w:t>
      </w:r>
      <w:r w:rsidRPr="00071E1E">
        <w:rPr>
          <w:rFonts w:ascii="Tahoma" w:hAnsi="Tahoma" w:cs="Tahoma"/>
          <w:i/>
          <w:sz w:val="24"/>
          <w:szCs w:val="24"/>
        </w:rPr>
        <w:t>2013 Yılı Türkiye Sinema Sektörü Vizyon Raporu’</w:t>
      </w:r>
      <w:r w:rsidRPr="00071E1E">
        <w:rPr>
          <w:rFonts w:ascii="Tahoma" w:hAnsi="Tahoma" w:cs="Tahoma"/>
          <w:sz w:val="24"/>
          <w:szCs w:val="24"/>
        </w:rPr>
        <w:t xml:space="preserve">na kurumun resmi e-posta adresinden talepte bulunarak ulaşılabilecek. Detaylı </w:t>
      </w:r>
      <w:proofErr w:type="gramStart"/>
      <w:r w:rsidRPr="00071E1E">
        <w:rPr>
          <w:rFonts w:ascii="Tahoma" w:hAnsi="Tahoma" w:cs="Tahoma"/>
          <w:sz w:val="24"/>
          <w:szCs w:val="24"/>
        </w:rPr>
        <w:t>vizyon</w:t>
      </w:r>
      <w:proofErr w:type="gramEnd"/>
      <w:r w:rsidRPr="00071E1E">
        <w:rPr>
          <w:rFonts w:ascii="Tahoma" w:hAnsi="Tahoma" w:cs="Tahoma"/>
          <w:sz w:val="24"/>
          <w:szCs w:val="24"/>
        </w:rPr>
        <w:t xml:space="preserve"> raporunu okumak isteyenler </w:t>
      </w:r>
      <w:hyperlink r:id="rId4" w:history="1">
        <w:r w:rsidRPr="00071E1E">
          <w:rPr>
            <w:rStyle w:val="Kpr"/>
            <w:rFonts w:ascii="Tahoma" w:hAnsi="Tahoma" w:cs="Tahoma"/>
            <w:color w:val="auto"/>
            <w:sz w:val="24"/>
            <w:szCs w:val="24"/>
          </w:rPr>
          <w:t>bilgi@antraktsinema.com</w:t>
        </w:r>
      </w:hyperlink>
      <w:r w:rsidRPr="00071E1E">
        <w:rPr>
          <w:rFonts w:ascii="Tahoma" w:hAnsi="Tahoma" w:cs="Tahoma"/>
          <w:sz w:val="24"/>
          <w:szCs w:val="24"/>
        </w:rPr>
        <w:t xml:space="preserve"> adresine talep e-postası gönderebilirler.</w:t>
      </w:r>
    </w:p>
    <w:sectPr w:rsidR="00466CF5" w:rsidRPr="00071E1E" w:rsidSect="005E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04C"/>
    <w:rsid w:val="00022404"/>
    <w:rsid w:val="00071E1E"/>
    <w:rsid w:val="001353CC"/>
    <w:rsid w:val="00466CF5"/>
    <w:rsid w:val="00595FF4"/>
    <w:rsid w:val="005A6654"/>
    <w:rsid w:val="005B593D"/>
    <w:rsid w:val="005D304C"/>
    <w:rsid w:val="005E072C"/>
    <w:rsid w:val="0097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2C"/>
  </w:style>
  <w:style w:type="paragraph" w:styleId="Balk1">
    <w:name w:val="heading 1"/>
    <w:basedOn w:val="Normal"/>
    <w:link w:val="Balk1Char"/>
    <w:uiPriority w:val="9"/>
    <w:qFormat/>
    <w:rsid w:val="00071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6CF5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71E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071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gi@antraktsinema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çetin</dc:creator>
  <cp:lastModifiedBy>ao</cp:lastModifiedBy>
  <cp:revision>5</cp:revision>
  <dcterms:created xsi:type="dcterms:W3CDTF">2014-01-19T17:33:00Z</dcterms:created>
  <dcterms:modified xsi:type="dcterms:W3CDTF">2014-01-20T05:26:00Z</dcterms:modified>
</cp:coreProperties>
</file>