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w:drawing>
          <wp:inline distB="114300" distT="114300" distL="114300" distR="114300">
            <wp:extent cx="1476339" cy="447993"/>
            <wp:effectExtent b="0" l="0" r="0" t="0"/>
            <wp:docPr id="5"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476339" cy="44799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240" w:lineRule="auto"/>
        <w:jc w:val="right"/>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İletişim</w:t>
      </w:r>
    </w:p>
    <w:p w:rsidR="00000000" w:rsidDel="00000000" w:rsidP="00000000" w:rsidRDefault="00000000" w:rsidRPr="00000000" w14:paraId="00000003">
      <w:pPr>
        <w:spacing w:after="0" w:line="240" w:lineRule="auto"/>
        <w:jc w:val="right"/>
        <w:rPr>
          <w:rFonts w:ascii="Arial" w:cs="Arial" w:eastAsia="Arial" w:hAnsi="Arial"/>
          <w:sz w:val="18"/>
          <w:szCs w:val="18"/>
        </w:rPr>
      </w:pPr>
      <w:r w:rsidDel="00000000" w:rsidR="00000000" w:rsidRPr="00000000">
        <w:rPr>
          <w:rFonts w:ascii="Arial" w:cs="Arial" w:eastAsia="Arial" w:hAnsi="Arial"/>
          <w:sz w:val="18"/>
          <w:szCs w:val="18"/>
          <w:rtl w:val="0"/>
        </w:rPr>
        <w:t xml:space="preserve">Bahar Ünlü / Communications Manager</w:t>
      </w:r>
    </w:p>
    <w:p w:rsidR="00000000" w:rsidDel="00000000" w:rsidP="00000000" w:rsidRDefault="00000000" w:rsidRPr="00000000" w14:paraId="00000004">
      <w:pPr>
        <w:spacing w:after="0" w:line="240" w:lineRule="auto"/>
        <w:jc w:val="right"/>
        <w:rPr>
          <w:rFonts w:ascii="Arial" w:cs="Arial" w:eastAsia="Arial" w:hAnsi="Arial"/>
          <w:sz w:val="18"/>
          <w:szCs w:val="18"/>
        </w:rPr>
      </w:pPr>
      <w:r w:rsidDel="00000000" w:rsidR="00000000" w:rsidRPr="00000000">
        <w:rPr>
          <w:rFonts w:ascii="Arial" w:cs="Arial" w:eastAsia="Arial" w:hAnsi="Arial"/>
          <w:sz w:val="18"/>
          <w:szCs w:val="18"/>
          <w:rtl w:val="0"/>
        </w:rPr>
        <w:t xml:space="preserve">bunlu@mubi.com</w:t>
      </w:r>
    </w:p>
    <w:p w:rsidR="00000000" w:rsidDel="00000000" w:rsidP="00000000" w:rsidRDefault="00000000" w:rsidRPr="00000000" w14:paraId="00000005">
      <w:pPr>
        <w:spacing w:after="0" w:line="240" w:lineRule="auto"/>
        <w:jc w:val="right"/>
        <w:rPr>
          <w:rFonts w:ascii="Arial" w:cs="Arial" w:eastAsia="Arial" w:hAnsi="Arial"/>
          <w:sz w:val="18"/>
          <w:szCs w:val="18"/>
        </w:rPr>
      </w:pPr>
      <w:r w:rsidDel="00000000" w:rsidR="00000000" w:rsidRPr="00000000">
        <w:rPr>
          <w:rFonts w:ascii="Arial" w:cs="Arial" w:eastAsia="Arial" w:hAnsi="Arial"/>
          <w:sz w:val="18"/>
          <w:szCs w:val="18"/>
          <w:rtl w:val="0"/>
        </w:rPr>
        <w:t xml:space="preserve">0554 763 30 24</w:t>
      </w:r>
    </w:p>
    <w:p w:rsidR="00000000" w:rsidDel="00000000" w:rsidP="00000000" w:rsidRDefault="00000000" w:rsidRPr="00000000" w14:paraId="00000006">
      <w:pPr>
        <w:spacing w:after="0" w:line="240" w:lineRule="auto"/>
        <w:jc w:val="right"/>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7">
      <w:pPr>
        <w:spacing w:after="0" w:line="240" w:lineRule="auto"/>
        <w:jc w:val="right"/>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8">
      <w:pPr>
        <w:spacing w:after="0" w:line="240" w:lineRule="auto"/>
        <w:jc w:val="right"/>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9">
      <w:pPr>
        <w:spacing w:after="0" w:line="331.2" w:lineRule="auto"/>
        <w:jc w:val="center"/>
        <w:rPr>
          <w:rFonts w:ascii="Arial" w:cs="Arial" w:eastAsia="Arial" w:hAnsi="Arial"/>
          <w:b w:val="1"/>
          <w:bCs w:val="1"/>
          <w:color w:val="1d1c1d"/>
          <w:sz w:val="30"/>
          <w:szCs w:val="30"/>
        </w:rPr>
      </w:pPr>
      <w:r w:rsidDel="00000000" w:rsidR="00000000" w:rsidRPr="00000000">
        <w:rPr>
          <w:rFonts w:ascii="Arial" w:cs="Arial" w:eastAsia="Arial" w:hAnsi="Arial"/>
          <w:b w:val="1"/>
          <w:bCs w:val="1"/>
          <w:color w:val="1d1c1d"/>
          <w:sz w:val="30"/>
          <w:szCs w:val="30"/>
          <w:rtl w:val="0"/>
        </w:rPr>
        <w:t xml:space="preserve">MUBI FEST İSTANBUL BİNLERCE SİNEMASEVERİ AĞIRLADI</w:t>
      </w:r>
    </w:p>
    <w:p w:rsidR="00000000" w:rsidDel="00000000" w:rsidP="00000000" w:rsidRDefault="00000000" w:rsidRPr="00000000" w14:paraId="0000000A">
      <w:pPr>
        <w:spacing w:after="220" w:before="220" w:lineRule="auto"/>
        <w:rPr>
          <w:rFonts w:ascii="Arial" w:cs="Arial" w:eastAsia="Arial" w:hAnsi="Arial"/>
          <w:b w:val="1"/>
          <w:bCs w:val="1"/>
          <w:color w:val="1d1c1d"/>
          <w:sz w:val="30"/>
          <w:szCs w:val="30"/>
        </w:rPr>
      </w:pPr>
      <w:r w:rsidDel="00000000" w:rsidR="00000000" w:rsidRPr="00000000">
        <w:rPr>
          <w:rFonts w:ascii="Arial" w:cs="Arial" w:eastAsia="Arial" w:hAnsi="Arial"/>
          <w:b w:val="1"/>
          <w:bCs w:val="1"/>
          <w:color w:val="1d1c1d"/>
          <w:sz w:val="30"/>
          <w:szCs w:val="30"/>
        </w:rPr>
        <w:drawing>
          <wp:inline distB="114300" distT="114300" distL="114300" distR="114300">
            <wp:extent cx="5524500" cy="4143375"/>
            <wp:effectExtent b="0" l="0" r="0" t="0"/>
            <wp:docPr id="2"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5524500" cy="4143375"/>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spacing w:line="333.6"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MUBI FEST İstanbul 2026, 6 bin 500’den fazla katılımcıyı sinema, müzik, söyleşiler ve özel etkinlikler etrafında bir araya getirdi. Festival, hafta sonu boyunca müzik, sinema ve kültürün tüm renklerini buluştururken, binlerce İstanbullu Cannes’dan en yeni yapımları perdede herkesten önce izleme imkanı yakaladı.</w:t>
      </w:r>
    </w:p>
    <w:p w:rsidR="00000000" w:rsidDel="00000000" w:rsidP="00000000" w:rsidRDefault="00000000" w:rsidRPr="00000000" w14:paraId="0000000C">
      <w:pPr>
        <w:spacing w:line="333.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Her yıl dünyanın farklı şehirlerinde sinemaseverleri bir araya getiren MUBI FEST, iki yıl aradan sonra İstanbul’a dopdolu bir programla döndü. 4-6 Eylül’de Paribu Art’ta 6 bin 500’den fazla İstanbulluyu ağırlayan MUBI FEST İstanbul, Cannes’dan en yeni filmlerin Türkiye prömiyerleri, özel gösterimler, söyleşiler, atölyeler ve canlı müzik performansları ile </w:t>
      </w:r>
      <w:r w:rsidDel="00000000" w:rsidR="00000000" w:rsidRPr="00000000">
        <w:rPr>
          <w:rFonts w:ascii="Arial" w:cs="Arial" w:eastAsia="Arial" w:hAnsi="Arial"/>
          <w:b w:val="1"/>
          <w:bCs w:val="1"/>
          <w:sz w:val="22"/>
          <w:szCs w:val="22"/>
          <w:rtl w:val="0"/>
        </w:rPr>
        <w:t xml:space="preserve">film festivalinin ötesine uzanan buluşmalara sahne oldu</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0D">
      <w:pPr>
        <w:spacing w:line="333.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Paweł Pawlikowski’den </w:t>
      </w:r>
      <w:r w:rsidDel="00000000" w:rsidR="00000000" w:rsidRPr="00000000">
        <w:rPr>
          <w:rFonts w:ascii="Arial" w:cs="Arial" w:eastAsia="Arial" w:hAnsi="Arial"/>
          <w:b w:val="1"/>
          <w:bCs w:val="1"/>
          <w:sz w:val="22"/>
          <w:szCs w:val="22"/>
          <w:rtl w:val="0"/>
        </w:rPr>
        <w:t xml:space="preserve">ATA YURDU (FATHERLAND)</w:t>
      </w:r>
      <w:r w:rsidDel="00000000" w:rsidR="00000000" w:rsidRPr="00000000">
        <w:rPr>
          <w:rFonts w:ascii="Arial" w:cs="Arial" w:eastAsia="Arial" w:hAnsi="Arial"/>
          <w:sz w:val="22"/>
          <w:szCs w:val="22"/>
          <w:rtl w:val="0"/>
        </w:rPr>
        <w:t xml:space="preserve">, Arthur Harari imzalı </w:t>
      </w:r>
      <w:r w:rsidDel="00000000" w:rsidR="00000000" w:rsidRPr="00000000">
        <w:rPr>
          <w:rFonts w:ascii="Arial" w:cs="Arial" w:eastAsia="Arial" w:hAnsi="Arial"/>
          <w:b w:val="1"/>
          <w:bCs w:val="1"/>
          <w:sz w:val="22"/>
          <w:szCs w:val="22"/>
          <w:rtl w:val="0"/>
        </w:rPr>
        <w:t xml:space="preserve">THE UNKNOWN</w:t>
      </w:r>
      <w:r w:rsidDel="00000000" w:rsidR="00000000" w:rsidRPr="00000000">
        <w:rPr>
          <w:rFonts w:ascii="Arial" w:cs="Arial" w:eastAsia="Arial" w:hAnsi="Arial"/>
          <w:sz w:val="22"/>
          <w:szCs w:val="22"/>
          <w:rtl w:val="0"/>
        </w:rPr>
        <w:t xml:space="preserve">, Lukas Dhont’tan </w:t>
      </w:r>
      <w:r w:rsidDel="00000000" w:rsidR="00000000" w:rsidRPr="00000000">
        <w:rPr>
          <w:rFonts w:ascii="Arial" w:cs="Arial" w:eastAsia="Arial" w:hAnsi="Arial"/>
          <w:b w:val="1"/>
          <w:bCs w:val="1"/>
          <w:sz w:val="22"/>
          <w:szCs w:val="22"/>
          <w:rtl w:val="0"/>
        </w:rPr>
        <w:t xml:space="preserve">COWARD</w:t>
      </w:r>
      <w:r w:rsidDel="00000000" w:rsidR="00000000" w:rsidRPr="00000000">
        <w:rPr>
          <w:rFonts w:ascii="Arial" w:cs="Arial" w:eastAsia="Arial" w:hAnsi="Arial"/>
          <w:sz w:val="22"/>
          <w:szCs w:val="22"/>
          <w:rtl w:val="0"/>
        </w:rPr>
        <w:t xml:space="preserve">, Na Hong-jin imzalı </w:t>
      </w:r>
      <w:r w:rsidDel="00000000" w:rsidR="00000000" w:rsidRPr="00000000">
        <w:rPr>
          <w:rFonts w:ascii="Arial" w:cs="Arial" w:eastAsia="Arial" w:hAnsi="Arial"/>
          <w:b w:val="1"/>
          <w:bCs w:val="1"/>
          <w:sz w:val="22"/>
          <w:szCs w:val="22"/>
          <w:rtl w:val="0"/>
        </w:rPr>
        <w:t xml:space="preserve">HOPE </w:t>
      </w:r>
      <w:r w:rsidDel="00000000" w:rsidR="00000000" w:rsidRPr="00000000">
        <w:rPr>
          <w:rFonts w:ascii="Arial" w:cs="Arial" w:eastAsia="Arial" w:hAnsi="Arial"/>
          <w:sz w:val="22"/>
          <w:szCs w:val="22"/>
          <w:rtl w:val="0"/>
        </w:rPr>
        <w:t xml:space="preserve">ve Jane Schoenbrun imzalı </w:t>
      </w:r>
      <w:r w:rsidDel="00000000" w:rsidR="00000000" w:rsidRPr="00000000">
        <w:rPr>
          <w:rFonts w:ascii="Arial" w:cs="Arial" w:eastAsia="Arial" w:hAnsi="Arial"/>
          <w:b w:val="1"/>
          <w:bCs w:val="1"/>
          <w:sz w:val="22"/>
          <w:szCs w:val="22"/>
          <w:rtl w:val="0"/>
        </w:rPr>
        <w:t xml:space="preserve">MİYAZMA KAMPI</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(CAMP MIASMA)</w:t>
      </w:r>
      <w:r w:rsidDel="00000000" w:rsidR="00000000" w:rsidRPr="00000000">
        <w:rPr>
          <w:rFonts w:ascii="Arial" w:cs="Arial" w:eastAsia="Arial" w:hAnsi="Arial"/>
          <w:sz w:val="22"/>
          <w:szCs w:val="22"/>
          <w:rtl w:val="0"/>
        </w:rPr>
        <w:t xml:space="preserve">, 79.Cannes Film Festivali’nden sonra </w:t>
      </w:r>
      <w:r w:rsidDel="00000000" w:rsidR="00000000" w:rsidRPr="00000000">
        <w:rPr>
          <w:rFonts w:ascii="Arial" w:cs="Arial" w:eastAsia="Arial" w:hAnsi="Arial"/>
          <w:b w:val="1"/>
          <w:bCs w:val="1"/>
          <w:sz w:val="22"/>
          <w:szCs w:val="22"/>
          <w:rtl w:val="0"/>
        </w:rPr>
        <w:t xml:space="preserve">Türkiye’de ilk kez beyazperdede seyirciyle buluştu</w:t>
      </w:r>
      <w:r w:rsidDel="00000000" w:rsidR="00000000" w:rsidRPr="00000000">
        <w:rPr>
          <w:rFonts w:ascii="Arial" w:cs="Arial" w:eastAsia="Arial" w:hAnsi="Arial"/>
          <w:sz w:val="22"/>
          <w:szCs w:val="22"/>
          <w:rtl w:val="0"/>
        </w:rPr>
        <w:t xml:space="preserve">. Programda Alejandro González Iñárritu’nun klasikleşen filmi </w:t>
      </w:r>
      <w:r w:rsidDel="00000000" w:rsidR="00000000" w:rsidRPr="00000000">
        <w:rPr>
          <w:rFonts w:ascii="Arial" w:cs="Arial" w:eastAsia="Arial" w:hAnsi="Arial"/>
          <w:b w:val="1"/>
          <w:bCs w:val="1"/>
          <w:sz w:val="22"/>
          <w:szCs w:val="22"/>
          <w:rtl w:val="0"/>
        </w:rPr>
        <w:t xml:space="preserve">PARAMPARÇA AŞKLAR KÖPEKLER (AMORES PERROS)</w:t>
      </w:r>
      <w:r w:rsidDel="00000000" w:rsidR="00000000" w:rsidRPr="00000000">
        <w:rPr>
          <w:rFonts w:ascii="Arial" w:cs="Arial" w:eastAsia="Arial" w:hAnsi="Arial"/>
          <w:sz w:val="22"/>
          <w:szCs w:val="22"/>
          <w:rtl w:val="0"/>
        </w:rPr>
        <w:t xml:space="preserve">, 25. yılına özel restore edilen 4K sunumuyla yer alırken, Berlinale’den ödülle dönen </w:t>
      </w:r>
      <w:r w:rsidDel="00000000" w:rsidR="00000000" w:rsidRPr="00000000">
        <w:rPr>
          <w:rFonts w:ascii="Arial" w:cs="Arial" w:eastAsia="Arial" w:hAnsi="Arial"/>
          <w:b w:val="1"/>
          <w:bCs w:val="1"/>
          <w:sz w:val="22"/>
          <w:szCs w:val="22"/>
          <w:rtl w:val="0"/>
        </w:rPr>
        <w:t xml:space="preserve">ROSE </w:t>
      </w:r>
      <w:r w:rsidDel="00000000" w:rsidR="00000000" w:rsidRPr="00000000">
        <w:rPr>
          <w:rFonts w:ascii="Arial" w:cs="Arial" w:eastAsia="Arial" w:hAnsi="Arial"/>
          <w:sz w:val="22"/>
          <w:szCs w:val="22"/>
          <w:rtl w:val="0"/>
        </w:rPr>
        <w:t xml:space="preserve">ve Oscar adayı </w:t>
      </w:r>
      <w:r w:rsidDel="00000000" w:rsidR="00000000" w:rsidRPr="00000000">
        <w:rPr>
          <w:rFonts w:ascii="Arial" w:cs="Arial" w:eastAsia="Arial" w:hAnsi="Arial"/>
          <w:b w:val="1"/>
          <w:bCs w:val="1"/>
          <w:sz w:val="22"/>
          <w:szCs w:val="22"/>
          <w:rtl w:val="0"/>
        </w:rPr>
        <w:t xml:space="preserve">SIRAT </w:t>
      </w:r>
      <w:r w:rsidDel="00000000" w:rsidR="00000000" w:rsidRPr="00000000">
        <w:rPr>
          <w:rFonts w:ascii="Arial" w:cs="Arial" w:eastAsia="Arial" w:hAnsi="Arial"/>
          <w:sz w:val="22"/>
          <w:szCs w:val="22"/>
          <w:rtl w:val="0"/>
        </w:rPr>
        <w:t xml:space="preserve">da sinemaseverlerin yoğun ilgisini gördü.</w:t>
      </w:r>
    </w:p>
    <w:p w:rsidR="00000000" w:rsidDel="00000000" w:rsidP="00000000" w:rsidRDefault="00000000" w:rsidRPr="00000000" w14:paraId="0000000E">
      <w:pPr>
        <w:spacing w:after="220" w:before="220" w:lineRule="auto"/>
        <w:rPr>
          <w:rFonts w:ascii="Arial" w:cs="Arial" w:eastAsia="Arial" w:hAnsi="Arial"/>
          <w:sz w:val="22"/>
          <w:szCs w:val="22"/>
        </w:rPr>
      </w:pPr>
      <w:r w:rsidDel="00000000" w:rsidR="00000000" w:rsidRPr="00000000">
        <w:rPr>
          <w:rFonts w:ascii="Arial" w:cs="Arial" w:eastAsia="Arial" w:hAnsi="Arial"/>
          <w:sz w:val="22"/>
          <w:szCs w:val="22"/>
        </w:rPr>
        <w:drawing>
          <wp:inline distB="114300" distT="114300" distL="114300" distR="114300">
            <wp:extent cx="5524500" cy="4143375"/>
            <wp:effectExtent b="0" l="0" r="0" t="0"/>
            <wp:docPr id="3"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5524500" cy="4143375"/>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SİNEMA ÜZERİNE ÖZEL BULUŞMALAR</w:t>
      </w:r>
    </w:p>
    <w:p w:rsidR="00000000" w:rsidDel="00000000" w:rsidP="00000000" w:rsidRDefault="00000000" w:rsidRPr="00000000" w14:paraId="00000010">
      <w:pPr>
        <w:rPr>
          <w:rFonts w:ascii="Arial" w:cs="Arial" w:eastAsia="Arial" w:hAnsi="Arial"/>
          <w:sz w:val="22"/>
          <w:szCs w:val="22"/>
        </w:rPr>
      </w:pPr>
      <w:r w:rsidDel="00000000" w:rsidR="00000000" w:rsidRPr="00000000">
        <w:rPr>
          <w:rFonts w:ascii="Arial" w:cs="Arial" w:eastAsia="Arial" w:hAnsi="Arial"/>
          <w:sz w:val="22"/>
          <w:szCs w:val="22"/>
          <w:rtl w:val="0"/>
        </w:rPr>
        <w:t xml:space="preserve">MUBI FEST İstanbul, film gösterimlerinin yanı sıra sinema, müzik ve yaratıcı üretim temalı söyleşilere de ev sahipliği yaptı.</w:t>
      </w:r>
    </w:p>
    <w:p w:rsidR="00000000" w:rsidDel="00000000" w:rsidP="00000000" w:rsidRDefault="00000000" w:rsidRPr="00000000" w14:paraId="00000011">
      <w:pPr>
        <w:spacing w:line="333.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Festival öncesinde 1 Eylül’de gerçekleşen </w:t>
      </w:r>
      <w:r w:rsidDel="00000000" w:rsidR="00000000" w:rsidRPr="00000000">
        <w:rPr>
          <w:rFonts w:ascii="Arial" w:cs="Arial" w:eastAsia="Arial" w:hAnsi="Arial"/>
          <w:b w:val="1"/>
          <w:bCs w:val="1"/>
          <w:sz w:val="22"/>
          <w:szCs w:val="22"/>
          <w:rtl w:val="0"/>
        </w:rPr>
        <w:t xml:space="preserve">MUBI FEST Öncesi Trivia Gecesi</w:t>
      </w:r>
      <w:r w:rsidDel="00000000" w:rsidR="00000000" w:rsidRPr="00000000">
        <w:rPr>
          <w:rFonts w:ascii="Arial" w:cs="Arial" w:eastAsia="Arial" w:hAnsi="Arial"/>
          <w:sz w:val="22"/>
          <w:szCs w:val="22"/>
          <w:rtl w:val="0"/>
        </w:rPr>
        <w:t xml:space="preserve"> etkinliğinde katılımcılar, içerik üreticisi Hande Yıldırım'ın sorularıyla sinema bilgisini sınadığı eğlenceli bir geceyle festivale hazırlık yaptı.</w:t>
      </w:r>
    </w:p>
    <w:p w:rsidR="00000000" w:rsidDel="00000000" w:rsidP="00000000" w:rsidRDefault="00000000" w:rsidRPr="00000000" w14:paraId="00000012">
      <w:pPr>
        <w:spacing w:line="333.6" w:lineRule="auto"/>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5 Eylül’de gerçekleşen “</w:t>
      </w:r>
      <w:r w:rsidDel="00000000" w:rsidR="00000000" w:rsidRPr="00000000">
        <w:rPr>
          <w:rFonts w:ascii="Arial" w:cs="Arial" w:eastAsia="Arial" w:hAnsi="Arial"/>
          <w:b w:val="1"/>
          <w:bCs w:val="1"/>
          <w:sz w:val="22"/>
          <w:szCs w:val="22"/>
          <w:rtl w:val="0"/>
        </w:rPr>
        <w:t xml:space="preserve">İlk Festivalim</w:t>
      </w:r>
      <w:r w:rsidDel="00000000" w:rsidR="00000000" w:rsidRPr="00000000">
        <w:rPr>
          <w:rFonts w:ascii="Arial" w:cs="Arial" w:eastAsia="Arial" w:hAnsi="Arial"/>
          <w:sz w:val="22"/>
          <w:szCs w:val="22"/>
          <w:rtl w:val="0"/>
        </w:rPr>
        <w:t xml:space="preserve">” başlıklı söyleşide, Ayvalık Film Festivali Direktörü Azize Tan moderatörlüğünde </w:t>
      </w:r>
      <w:r w:rsidDel="00000000" w:rsidR="00000000" w:rsidRPr="00000000">
        <w:rPr>
          <w:rFonts w:ascii="Arial" w:cs="Arial" w:eastAsia="Arial" w:hAnsi="Arial"/>
          <w:b w:val="1"/>
          <w:bCs w:val="1"/>
          <w:sz w:val="22"/>
          <w:szCs w:val="22"/>
          <w:rtl w:val="0"/>
        </w:rPr>
        <w:t xml:space="preserve">Öykü Karayel</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Metin Akdülger</w:t>
      </w:r>
      <w:r w:rsidDel="00000000" w:rsidR="00000000" w:rsidRPr="00000000">
        <w:rPr>
          <w:rFonts w:ascii="Arial" w:cs="Arial" w:eastAsia="Arial" w:hAnsi="Arial"/>
          <w:sz w:val="22"/>
          <w:szCs w:val="22"/>
          <w:rtl w:val="0"/>
        </w:rPr>
        <w:t xml:space="preserve"> ve </w:t>
      </w:r>
      <w:r w:rsidDel="00000000" w:rsidR="00000000" w:rsidRPr="00000000">
        <w:rPr>
          <w:rFonts w:ascii="Arial" w:cs="Arial" w:eastAsia="Arial" w:hAnsi="Arial"/>
          <w:b w:val="1"/>
          <w:bCs w:val="1"/>
          <w:sz w:val="22"/>
          <w:szCs w:val="22"/>
          <w:rtl w:val="0"/>
        </w:rPr>
        <w:t xml:space="preserve">Tansu Biçer</w:t>
      </w:r>
      <w:r w:rsidDel="00000000" w:rsidR="00000000" w:rsidRPr="00000000">
        <w:rPr>
          <w:rFonts w:ascii="Arial" w:cs="Arial" w:eastAsia="Arial" w:hAnsi="Arial"/>
          <w:sz w:val="22"/>
          <w:szCs w:val="22"/>
          <w:rtl w:val="0"/>
        </w:rPr>
        <w:t xml:space="preserve">, oyuncuların festivallerle kurduğu kişisel ve profesyonel bağa ve festivallerin kültür hayatımızdaki etkisine ilişkin bir sohbet gerçekleştirdi.. </w:t>
      </w:r>
      <w:r w:rsidDel="00000000" w:rsidR="00000000" w:rsidRPr="00000000">
        <w:rPr>
          <w:rFonts w:ascii="Arial" w:cs="Arial" w:eastAsia="Arial" w:hAnsi="Arial"/>
          <w:i w:val="1"/>
          <w:iCs w:val="1"/>
          <w:sz w:val="22"/>
          <w:szCs w:val="22"/>
          <w:rtl w:val="0"/>
        </w:rPr>
        <w:t xml:space="preserve">Sarı Zarflar</w:t>
      </w:r>
      <w:r w:rsidDel="00000000" w:rsidR="00000000" w:rsidRPr="00000000">
        <w:rPr>
          <w:rFonts w:ascii="Arial" w:cs="Arial" w:eastAsia="Arial" w:hAnsi="Arial"/>
          <w:sz w:val="22"/>
          <w:szCs w:val="22"/>
          <w:rtl w:val="0"/>
        </w:rPr>
        <w:t xml:space="preserve"> filminin büyük ödülü kazandığı Berlinale’deki hislerini aktaran Tansu Biçer, Uzak Doğu ülkelerindeki farklı festival kültürlerine duyduğu merakı dile getirdi. Öykü Karayel ve Metin Akdülger, başrollerini paylaştıkları Yeşim Ustaoğlu imzalı </w:t>
      </w:r>
      <w:r w:rsidDel="00000000" w:rsidR="00000000" w:rsidRPr="00000000">
        <w:rPr>
          <w:rFonts w:ascii="Arial" w:cs="Arial" w:eastAsia="Arial" w:hAnsi="Arial"/>
          <w:b w:val="1"/>
          <w:bCs w:val="1"/>
          <w:sz w:val="22"/>
          <w:szCs w:val="22"/>
          <w:rtl w:val="0"/>
        </w:rPr>
        <w:t xml:space="preserve">ARTAKALAN </w:t>
      </w:r>
      <w:r w:rsidDel="00000000" w:rsidR="00000000" w:rsidRPr="00000000">
        <w:rPr>
          <w:rFonts w:ascii="Arial" w:cs="Arial" w:eastAsia="Arial" w:hAnsi="Arial"/>
          <w:sz w:val="22"/>
          <w:szCs w:val="22"/>
          <w:rtl w:val="0"/>
        </w:rPr>
        <w:t xml:space="preserve">filminin dünya prömiyerine ev sahipliği yapacak San Sebastian Uluslararası Film Festivali’ne dair heyecanlarını aktardılar.</w:t>
      </w:r>
      <w:r w:rsidDel="00000000" w:rsidR="00000000" w:rsidRPr="00000000">
        <w:rPr>
          <w:rFonts w:ascii="Arial" w:cs="Arial" w:eastAsia="Arial" w:hAnsi="Arial"/>
          <w:b w:val="1"/>
          <w:bCs w:val="1"/>
          <w:sz w:val="22"/>
          <w:szCs w:val="22"/>
          <w:rtl w:val="0"/>
        </w:rPr>
        <w:t xml:space="preserve"> </w:t>
      </w:r>
    </w:p>
    <w:p w:rsidR="00000000" w:rsidDel="00000000" w:rsidP="00000000" w:rsidRDefault="00000000" w:rsidRPr="00000000" w14:paraId="00000013">
      <w:pPr>
        <w:spacing w:line="333.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MUBI FEST’in medya partnerlerinden </w:t>
      </w:r>
      <w:r w:rsidDel="00000000" w:rsidR="00000000" w:rsidRPr="00000000">
        <w:rPr>
          <w:rFonts w:ascii="Arial" w:cs="Arial" w:eastAsia="Arial" w:hAnsi="Arial"/>
          <w:b w:val="1"/>
          <w:bCs w:val="1"/>
          <w:sz w:val="22"/>
          <w:szCs w:val="22"/>
          <w:rtl w:val="0"/>
        </w:rPr>
        <w:t xml:space="preserve">Sinemori </w:t>
      </w:r>
      <w:r w:rsidDel="00000000" w:rsidR="00000000" w:rsidRPr="00000000">
        <w:rPr>
          <w:rFonts w:ascii="Arial" w:cs="Arial" w:eastAsia="Arial" w:hAnsi="Arial"/>
          <w:sz w:val="22"/>
          <w:szCs w:val="22"/>
          <w:rtl w:val="0"/>
        </w:rPr>
        <w:t xml:space="preserve">ile gerçekleştirilen “</w:t>
      </w:r>
      <w:r w:rsidDel="00000000" w:rsidR="00000000" w:rsidRPr="00000000">
        <w:rPr>
          <w:rFonts w:ascii="Arial" w:cs="Arial" w:eastAsia="Arial" w:hAnsi="Arial"/>
          <w:b w:val="1"/>
          <w:bCs w:val="1"/>
          <w:sz w:val="22"/>
          <w:szCs w:val="22"/>
          <w:rtl w:val="0"/>
        </w:rPr>
        <w:t xml:space="preserve">Sinema Üzerine İçerik Üretimi</w:t>
      </w:r>
      <w:r w:rsidDel="00000000" w:rsidR="00000000" w:rsidRPr="00000000">
        <w:rPr>
          <w:rFonts w:ascii="Arial" w:cs="Arial" w:eastAsia="Arial" w:hAnsi="Arial"/>
          <w:sz w:val="22"/>
          <w:szCs w:val="22"/>
          <w:rtl w:val="0"/>
        </w:rPr>
        <w:t xml:space="preserve">” söyleşisinde, Ege Şengil moderatörlüğünde içerik üreticileri </w:t>
      </w:r>
      <w:r w:rsidDel="00000000" w:rsidR="00000000" w:rsidRPr="00000000">
        <w:rPr>
          <w:rFonts w:ascii="Arial" w:cs="Arial" w:eastAsia="Arial" w:hAnsi="Arial"/>
          <w:b w:val="1"/>
          <w:bCs w:val="1"/>
          <w:sz w:val="22"/>
          <w:szCs w:val="22"/>
          <w:rtl w:val="0"/>
        </w:rPr>
        <w:t xml:space="preserve">Can Akçalı</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Demet Ün</w:t>
      </w:r>
      <w:r w:rsidDel="00000000" w:rsidR="00000000" w:rsidRPr="00000000">
        <w:rPr>
          <w:rFonts w:ascii="Arial" w:cs="Arial" w:eastAsia="Arial" w:hAnsi="Arial"/>
          <w:sz w:val="22"/>
          <w:szCs w:val="22"/>
          <w:rtl w:val="0"/>
        </w:rPr>
        <w:t xml:space="preserve"> ve </w:t>
      </w:r>
      <w:r w:rsidDel="00000000" w:rsidR="00000000" w:rsidRPr="00000000">
        <w:rPr>
          <w:rFonts w:ascii="Arial" w:cs="Arial" w:eastAsia="Arial" w:hAnsi="Arial"/>
          <w:b w:val="1"/>
          <w:bCs w:val="1"/>
          <w:sz w:val="22"/>
          <w:szCs w:val="22"/>
          <w:rtl w:val="0"/>
        </w:rPr>
        <w:t xml:space="preserve">Deniz Gökkan</w:t>
      </w:r>
      <w:r w:rsidDel="00000000" w:rsidR="00000000" w:rsidRPr="00000000">
        <w:rPr>
          <w:rFonts w:ascii="Arial" w:cs="Arial" w:eastAsia="Arial" w:hAnsi="Arial"/>
          <w:sz w:val="22"/>
          <w:szCs w:val="22"/>
          <w:rtl w:val="0"/>
        </w:rPr>
        <w:t xml:space="preserve">, dijital dünyada sinema etrafında oluşan yeni topluluklara dair izlenimlerini ve kendi sosyal medya yolculuklarını paylaştılar.</w:t>
      </w:r>
    </w:p>
    <w:p w:rsidR="00000000" w:rsidDel="00000000" w:rsidP="00000000" w:rsidRDefault="00000000" w:rsidRPr="00000000" w14:paraId="00000014">
      <w:pPr>
        <w:spacing w:line="333.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Festivalin “</w:t>
      </w:r>
      <w:r w:rsidDel="00000000" w:rsidR="00000000" w:rsidRPr="00000000">
        <w:rPr>
          <w:rFonts w:ascii="Arial" w:cs="Arial" w:eastAsia="Arial" w:hAnsi="Arial"/>
          <w:b w:val="1"/>
          <w:bCs w:val="1"/>
          <w:sz w:val="22"/>
          <w:szCs w:val="22"/>
          <w:rtl w:val="0"/>
        </w:rPr>
        <w:t xml:space="preserve">Şehir ve Müzik</w:t>
      </w:r>
      <w:r w:rsidDel="00000000" w:rsidR="00000000" w:rsidRPr="00000000">
        <w:rPr>
          <w:rFonts w:ascii="Arial" w:cs="Arial" w:eastAsia="Arial" w:hAnsi="Arial"/>
          <w:sz w:val="22"/>
          <w:szCs w:val="22"/>
          <w:rtl w:val="0"/>
        </w:rPr>
        <w:t xml:space="preserve">” başlıklı  buluşmasında ise sanatçılar </w:t>
      </w:r>
      <w:r w:rsidDel="00000000" w:rsidR="00000000" w:rsidRPr="00000000">
        <w:rPr>
          <w:rFonts w:ascii="Arial" w:cs="Arial" w:eastAsia="Arial" w:hAnsi="Arial"/>
          <w:b w:val="1"/>
          <w:bCs w:val="1"/>
          <w:sz w:val="22"/>
          <w:szCs w:val="22"/>
          <w:rtl w:val="0"/>
        </w:rPr>
        <w:t xml:space="preserve">Ekin Beril</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Tuğçe Şenoğul </w:t>
      </w:r>
      <w:r w:rsidDel="00000000" w:rsidR="00000000" w:rsidRPr="00000000">
        <w:rPr>
          <w:rFonts w:ascii="Arial" w:cs="Arial" w:eastAsia="Arial" w:hAnsi="Arial"/>
          <w:sz w:val="22"/>
          <w:szCs w:val="22"/>
          <w:rtl w:val="0"/>
        </w:rPr>
        <w:t xml:space="preserve">ve </w:t>
      </w:r>
      <w:r w:rsidDel="00000000" w:rsidR="00000000" w:rsidRPr="00000000">
        <w:rPr>
          <w:rFonts w:ascii="Arial" w:cs="Arial" w:eastAsia="Arial" w:hAnsi="Arial"/>
          <w:b w:val="1"/>
          <w:bCs w:val="1"/>
          <w:sz w:val="22"/>
          <w:szCs w:val="22"/>
          <w:rtl w:val="0"/>
        </w:rPr>
        <w:t xml:space="preserve">Seda Erciyes</w:t>
      </w:r>
      <w:r w:rsidDel="00000000" w:rsidR="00000000" w:rsidRPr="00000000">
        <w:rPr>
          <w:rFonts w:ascii="Arial" w:cs="Arial" w:eastAsia="Arial" w:hAnsi="Arial"/>
          <w:sz w:val="22"/>
          <w:szCs w:val="22"/>
          <w:rtl w:val="0"/>
        </w:rPr>
        <w:t xml:space="preserve">, gazeteci Tuğçe Yapıcı’nın moderatörlüğünde şehirler, sinema ve müzik arasındaki ilişkiyi kendi deneyimleri üzerinden ele aldıkları samimi bir sohbete konuk oldular.</w:t>
      </w:r>
    </w:p>
    <w:p w:rsidR="00000000" w:rsidDel="00000000" w:rsidP="00000000" w:rsidRDefault="00000000" w:rsidRPr="00000000" w14:paraId="00000015">
      <w:pPr>
        <w:spacing w:after="220" w:before="220" w:lineRule="auto"/>
        <w:rPr>
          <w:rFonts w:ascii="Arial" w:cs="Arial" w:eastAsia="Arial" w:hAnsi="Arial"/>
          <w:sz w:val="22"/>
          <w:szCs w:val="22"/>
        </w:rPr>
      </w:pPr>
      <w:r w:rsidDel="00000000" w:rsidR="00000000" w:rsidRPr="00000000">
        <w:rPr>
          <w:rFonts w:ascii="Arial" w:cs="Arial" w:eastAsia="Arial" w:hAnsi="Arial"/>
          <w:sz w:val="22"/>
          <w:szCs w:val="22"/>
        </w:rPr>
        <w:drawing>
          <wp:inline distB="114300" distT="114300" distL="114300" distR="114300">
            <wp:extent cx="5524500" cy="4143375"/>
            <wp:effectExtent b="0" l="0" r="0" t="0"/>
            <wp:docPr id="4"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5524500" cy="4143375"/>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spacing w:after="220" w:before="22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FESTİVAL DENEYİMİ PERDENİN ÖTESİNE TAŞINDI</w:t>
      </w:r>
    </w:p>
    <w:p w:rsidR="00000000" w:rsidDel="00000000" w:rsidP="00000000" w:rsidRDefault="00000000" w:rsidRPr="00000000" w14:paraId="00000017">
      <w:pPr>
        <w:spacing w:line="333.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Festivalin 4 Eylül’de gerçekleşen açılış gecesinde ünlü sanatçı Mirkelam, sevilen şarkılarıyla davetlilere unutulmaz bir gece yaşattı. SIRAT filmi gösteriminin ardından düzenlenen</w:t>
      </w:r>
      <w:r w:rsidDel="00000000" w:rsidR="00000000" w:rsidRPr="00000000">
        <w:rPr>
          <w:rFonts w:ascii="Arial" w:cs="Arial" w:eastAsia="Arial" w:hAnsi="Arial"/>
          <w:b w:val="1"/>
          <w:bCs w:val="1"/>
          <w:sz w:val="22"/>
          <w:szCs w:val="22"/>
          <w:rtl w:val="0"/>
        </w:rPr>
        <w:t xml:space="preserve"> SIRAT: CANLI </w:t>
      </w:r>
      <w:r w:rsidDel="00000000" w:rsidR="00000000" w:rsidRPr="00000000">
        <w:rPr>
          <w:rFonts w:ascii="Arial" w:cs="Arial" w:eastAsia="Arial" w:hAnsi="Arial"/>
          <w:sz w:val="22"/>
          <w:szCs w:val="22"/>
          <w:rtl w:val="0"/>
        </w:rPr>
        <w:t xml:space="preserve">partisinde sahne alan Belçikalı DJ </w:t>
      </w:r>
      <w:r w:rsidDel="00000000" w:rsidR="00000000" w:rsidRPr="00000000">
        <w:rPr>
          <w:rFonts w:ascii="Arial" w:cs="Arial" w:eastAsia="Arial" w:hAnsi="Arial"/>
          <w:b w:val="1"/>
          <w:bCs w:val="1"/>
          <w:sz w:val="22"/>
          <w:szCs w:val="22"/>
          <w:rtl w:val="0"/>
        </w:rPr>
        <w:t xml:space="preserve">Nkisi</w:t>
      </w:r>
      <w:r w:rsidDel="00000000" w:rsidR="00000000" w:rsidRPr="00000000">
        <w:rPr>
          <w:rFonts w:ascii="Arial" w:cs="Arial" w:eastAsia="Arial" w:hAnsi="Arial"/>
          <w:sz w:val="22"/>
          <w:szCs w:val="22"/>
          <w:rtl w:val="0"/>
        </w:rPr>
        <w:t xml:space="preserve">, filmin rave ruhunu canlı müzikle devam ettirerek festival coşkusunu üst seviyeye taşıdı.</w:t>
      </w:r>
    </w:p>
    <w:p w:rsidR="00000000" w:rsidDel="00000000" w:rsidP="00000000" w:rsidRDefault="00000000" w:rsidRPr="00000000" w14:paraId="00000018">
      <w:pPr>
        <w:spacing w:line="333.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Hafta sonu boyunca çok sayıda sanatçı,canlı performanslarıyla MUBI FEST İstanbul sahnesindeydi. Üç günlük zengin program kapsamında </w:t>
      </w:r>
      <w:r w:rsidDel="00000000" w:rsidR="00000000" w:rsidRPr="00000000">
        <w:rPr>
          <w:rFonts w:ascii="Arial" w:cs="Arial" w:eastAsia="Arial" w:hAnsi="Arial"/>
          <w:b w:val="1"/>
          <w:bCs w:val="1"/>
          <w:sz w:val="22"/>
          <w:szCs w:val="22"/>
          <w:rtl w:val="0"/>
        </w:rPr>
        <w:t xml:space="preserve">Alicia Kapudağ</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Kerem Eyüboğlu</w:t>
      </w:r>
      <w:r w:rsidDel="00000000" w:rsidR="00000000" w:rsidRPr="00000000">
        <w:rPr>
          <w:rFonts w:ascii="Arial" w:cs="Arial" w:eastAsia="Arial" w:hAnsi="Arial"/>
          <w:sz w:val="22"/>
          <w:szCs w:val="22"/>
          <w:rtl w:val="0"/>
        </w:rPr>
        <w:t xml:space="preserve"> ve </w:t>
      </w:r>
      <w:r w:rsidDel="00000000" w:rsidR="00000000" w:rsidRPr="00000000">
        <w:rPr>
          <w:rFonts w:ascii="Arial" w:cs="Arial" w:eastAsia="Arial" w:hAnsi="Arial"/>
          <w:b w:val="1"/>
          <w:bCs w:val="1"/>
          <w:sz w:val="22"/>
          <w:szCs w:val="22"/>
          <w:rtl w:val="0"/>
        </w:rPr>
        <w:t xml:space="preserve">NOH Radio</w:t>
      </w:r>
      <w:r w:rsidDel="00000000" w:rsidR="00000000" w:rsidRPr="00000000">
        <w:rPr>
          <w:rFonts w:ascii="Arial" w:cs="Arial" w:eastAsia="Arial" w:hAnsi="Arial"/>
          <w:sz w:val="22"/>
          <w:szCs w:val="22"/>
          <w:rtl w:val="0"/>
        </w:rPr>
        <w:t xml:space="preserve">, tempolu DJ setleriyle festival alanında katılımcıların keyifli anlarına eşlik ettiler.</w:t>
      </w:r>
    </w:p>
    <w:p w:rsidR="00000000" w:rsidDel="00000000" w:rsidP="00000000" w:rsidRDefault="00000000" w:rsidRPr="00000000" w14:paraId="00000019">
      <w:pPr>
        <w:spacing w:after="220" w:before="220" w:lineRule="auto"/>
        <w:rPr>
          <w:rFonts w:ascii="Arial" w:cs="Arial" w:eastAsia="Arial" w:hAnsi="Arial"/>
          <w:sz w:val="22"/>
          <w:szCs w:val="22"/>
        </w:rPr>
      </w:pPr>
      <w:r w:rsidDel="00000000" w:rsidR="00000000" w:rsidRPr="00000000">
        <w:rPr>
          <w:rFonts w:ascii="Arial" w:cs="Arial" w:eastAsia="Arial" w:hAnsi="Arial"/>
          <w:sz w:val="22"/>
          <w:szCs w:val="22"/>
        </w:rPr>
        <w:drawing>
          <wp:inline distB="114300" distT="114300" distL="114300" distR="114300">
            <wp:extent cx="5524500" cy="4048125"/>
            <wp:effectExtent b="0" l="0" r="0" t="0"/>
            <wp:docPr id="1"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5524500" cy="4048125"/>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spacing w:line="333.6" w:lineRule="auto"/>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"YENİ BULUŞMALAR İÇİN ŞİMDİDEN HEYECANLIYIZ"</w:t>
      </w:r>
    </w:p>
    <w:p w:rsidR="00000000" w:rsidDel="00000000" w:rsidP="00000000" w:rsidRDefault="00000000" w:rsidRPr="00000000" w14:paraId="0000001B">
      <w:pPr>
        <w:spacing w:line="333.6"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MUBI Türkiye Pazarlama Direktörü Tuğçe Arslan Üçer</w:t>
      </w:r>
      <w:r w:rsidDel="00000000" w:rsidR="00000000" w:rsidRPr="00000000">
        <w:rPr>
          <w:rFonts w:ascii="Arial" w:cs="Arial" w:eastAsia="Arial" w:hAnsi="Arial"/>
          <w:sz w:val="22"/>
          <w:szCs w:val="22"/>
          <w:rtl w:val="0"/>
        </w:rPr>
        <w:t xml:space="preserve">, festivale gösterilen ilgiyi şu sözlerle değerlendirdi:</w:t>
      </w:r>
    </w:p>
    <w:p w:rsidR="00000000" w:rsidDel="00000000" w:rsidP="00000000" w:rsidRDefault="00000000" w:rsidRPr="00000000" w14:paraId="0000001C">
      <w:pPr>
        <w:spacing w:line="333.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“Üç gün boyunca 6 bin 500’ü aşkın sinemaseverle, </w:t>
      </w:r>
      <w:r w:rsidDel="00000000" w:rsidR="00000000" w:rsidRPr="00000000">
        <w:rPr>
          <w:rFonts w:ascii="Arial" w:cs="Arial" w:eastAsia="Arial" w:hAnsi="Arial"/>
          <w:b w:val="1"/>
          <w:bCs w:val="1"/>
          <w:sz w:val="22"/>
          <w:szCs w:val="22"/>
          <w:rtl w:val="0"/>
        </w:rPr>
        <w:t xml:space="preserve">sinemaya duyduğumuz ortak tutku</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etrafında bir araya gelmek</w:t>
      </w:r>
      <w:r w:rsidDel="00000000" w:rsidR="00000000" w:rsidRPr="00000000">
        <w:rPr>
          <w:rFonts w:ascii="Arial" w:cs="Arial" w:eastAsia="Arial" w:hAnsi="Arial"/>
          <w:sz w:val="22"/>
          <w:szCs w:val="22"/>
          <w:rtl w:val="0"/>
        </w:rPr>
        <w:t xml:space="preserve"> bizim için büyük bir mutluluktu. Türkiye prömiyerlerinden söyleşilere, özel müzik performanslarından öğrenci etkinliklerine ve sürpriz hediyelere uzanan </w:t>
      </w:r>
      <w:r w:rsidDel="00000000" w:rsidR="00000000" w:rsidRPr="00000000">
        <w:rPr>
          <w:rFonts w:ascii="Arial" w:cs="Arial" w:eastAsia="Arial" w:hAnsi="Arial"/>
          <w:b w:val="1"/>
          <w:bCs w:val="1"/>
          <w:sz w:val="22"/>
          <w:szCs w:val="22"/>
          <w:rtl w:val="0"/>
        </w:rPr>
        <w:t xml:space="preserve">MUBI evreninin her anına izleyicilerimizin merakı ve heyecanı eşlik etti</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1D">
      <w:pPr>
        <w:spacing w:line="333.6"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Sekiz film gösterimimizin</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tamamı kapalı gişe</w:t>
      </w:r>
      <w:r w:rsidDel="00000000" w:rsidR="00000000" w:rsidRPr="00000000">
        <w:rPr>
          <w:rFonts w:ascii="Arial" w:cs="Arial" w:eastAsia="Arial" w:hAnsi="Arial"/>
          <w:sz w:val="22"/>
          <w:szCs w:val="22"/>
          <w:rtl w:val="0"/>
        </w:rPr>
        <w:t xml:space="preserve"> gerçekleşirken, </w:t>
      </w:r>
      <w:r w:rsidDel="00000000" w:rsidR="00000000" w:rsidRPr="00000000">
        <w:rPr>
          <w:rFonts w:ascii="Arial" w:cs="Arial" w:eastAsia="Arial" w:hAnsi="Arial"/>
          <w:b w:val="1"/>
          <w:bCs w:val="1"/>
          <w:sz w:val="22"/>
          <w:szCs w:val="22"/>
          <w:rtl w:val="0"/>
        </w:rPr>
        <w:t xml:space="preserve">ortalama doluluk oranı yüzde 90’ı aştı</w:t>
      </w:r>
      <w:r w:rsidDel="00000000" w:rsidR="00000000" w:rsidRPr="00000000">
        <w:rPr>
          <w:rFonts w:ascii="Arial" w:cs="Arial" w:eastAsia="Arial" w:hAnsi="Arial"/>
          <w:sz w:val="22"/>
          <w:szCs w:val="22"/>
          <w:rtl w:val="0"/>
        </w:rPr>
        <w:t xml:space="preserve">. Şehrin filmlerle kurduğu güçlü bağı yeniden hissetmek ve MUBI topluluğuyla bu deneyimi yaşamak bize bir kez daha ilham verdi. MUBI FEST İstanbul’a katılan ve bu üç günü bizimle paylaşan herkese teşekkür ediyoruz. </w:t>
      </w:r>
      <w:r w:rsidDel="00000000" w:rsidR="00000000" w:rsidRPr="00000000">
        <w:rPr>
          <w:rFonts w:ascii="Arial" w:cs="Arial" w:eastAsia="Arial" w:hAnsi="Arial"/>
          <w:b w:val="1"/>
          <w:bCs w:val="1"/>
          <w:sz w:val="22"/>
          <w:szCs w:val="22"/>
          <w:rtl w:val="0"/>
        </w:rPr>
        <w:t xml:space="preserve">MUBI üyeleriyle kurduğumuz bu bağı</w:t>
      </w:r>
      <w:r w:rsidDel="00000000" w:rsidR="00000000" w:rsidRPr="00000000">
        <w:rPr>
          <w:rFonts w:ascii="Arial" w:cs="Arial" w:eastAsia="Arial" w:hAnsi="Arial"/>
          <w:sz w:val="22"/>
          <w:szCs w:val="22"/>
          <w:rtl w:val="0"/>
        </w:rPr>
        <w:t xml:space="preserve"> yeni filmler, yeni hikayeler ve yeni buluşmalarla sürdürmek için şimdiden heyecanlıyız.”</w:t>
      </w:r>
    </w:p>
    <w:p w:rsidR="00000000" w:rsidDel="00000000" w:rsidP="00000000" w:rsidRDefault="00000000" w:rsidRPr="00000000" w14:paraId="0000001E">
      <w:pPr>
        <w:spacing w:after="240" w:before="240" w:line="331.2" w:lineRule="auto"/>
        <w:rPr>
          <w:rFonts w:ascii="Arial" w:cs="Arial" w:eastAsia="Arial" w:hAnsi="Arial"/>
          <w:sz w:val="21"/>
          <w:szCs w:val="21"/>
        </w:rPr>
      </w:pPr>
      <w:r w:rsidDel="00000000" w:rsidR="00000000" w:rsidRPr="00000000">
        <w:rPr>
          <w:rFonts w:ascii="Arial" w:cs="Arial" w:eastAsia="Arial" w:hAnsi="Arial"/>
          <w:b w:val="1"/>
          <w:bCs w:val="1"/>
          <w:sz w:val="21"/>
          <w:szCs w:val="21"/>
          <w:rtl w:val="0"/>
        </w:rPr>
        <w:t xml:space="preserve">MUBI FEST</w:t>
      </w:r>
      <w:r w:rsidDel="00000000" w:rsidR="00000000" w:rsidRPr="00000000">
        <w:rPr>
          <w:rFonts w:ascii="Arial" w:cs="Arial" w:eastAsia="Arial" w:hAnsi="Arial"/>
          <w:sz w:val="21"/>
          <w:szCs w:val="21"/>
          <w:rtl w:val="0"/>
        </w:rPr>
        <w:t xml:space="preserve">, dünyanın farklı şehirlerinde sinemayı tüm biçimleriyle kutlamaya devam edecek.</w:t>
      </w:r>
    </w:p>
    <w:p w:rsidR="00000000" w:rsidDel="00000000" w:rsidP="00000000" w:rsidRDefault="00000000" w:rsidRPr="00000000" w14:paraId="0000001F">
      <w:pPr>
        <w:spacing w:after="0" w:line="240" w:lineRule="auto"/>
        <w:rPr>
          <w:rFonts w:ascii="Arial" w:cs="Arial" w:eastAsia="Arial" w:hAnsi="Arial"/>
          <w:b w:val="1"/>
          <w:bCs w:val="1"/>
          <w:sz w:val="17"/>
          <w:szCs w:val="17"/>
        </w:rPr>
      </w:pPr>
      <w:r w:rsidDel="00000000" w:rsidR="00000000" w:rsidRPr="00000000">
        <w:rPr>
          <w:rFonts w:ascii="Arial" w:cs="Arial" w:eastAsia="Arial" w:hAnsi="Arial"/>
          <w:b w:val="1"/>
          <w:bCs w:val="1"/>
          <w:sz w:val="17"/>
          <w:szCs w:val="17"/>
          <w:rtl w:val="0"/>
        </w:rPr>
        <w:t xml:space="preserve">MUBI Hakkında</w:t>
      </w:r>
    </w:p>
    <w:p w:rsidR="00000000" w:rsidDel="00000000" w:rsidP="00000000" w:rsidRDefault="00000000" w:rsidRPr="00000000" w14:paraId="00000020">
      <w:pPr>
        <w:spacing w:after="0" w:line="240" w:lineRule="auto"/>
        <w:jc w:val="both"/>
        <w:rPr>
          <w:rFonts w:ascii="Arial" w:cs="Arial" w:eastAsia="Arial" w:hAnsi="Arial"/>
          <w:sz w:val="17"/>
          <w:szCs w:val="17"/>
        </w:rPr>
      </w:pPr>
      <w:r w:rsidDel="00000000" w:rsidR="00000000" w:rsidRPr="00000000">
        <w:rPr>
          <w:rFonts w:ascii="Arial" w:cs="Arial" w:eastAsia="Arial" w:hAnsi="Arial"/>
          <w:sz w:val="17"/>
          <w:szCs w:val="17"/>
          <w:rtl w:val="0"/>
        </w:rPr>
        <w:t xml:space="preserve">Dünya çapında 190 ülkede hizmet veren MUBI, global bir çevrimiçi film seçkisi, yapım şirketi ve film dağıtımcısıdır. Birbirinden güzel, heyecan verici ve iddialı filmlerin keşfedildiği ve seyredildiği bir platformdur. Sinemanın efsanevi yaratıcılarının başyapıtlarından yükselen yönetmenlerin çok konuşulan filmlerine, dünyanın her köşesinden en iyi yapımlar MUBI küratörleri tarafından özenle seçilir. MUBI aynı zamanda yalnızca platform üzerinden erişilebilecek iddialı yeni yapımların yapımcısı ve dağıtıcısıdır.</w:t>
      </w:r>
    </w:p>
    <w:p w:rsidR="00000000" w:rsidDel="00000000" w:rsidP="00000000" w:rsidRDefault="00000000" w:rsidRPr="00000000" w14:paraId="00000021">
      <w:pPr>
        <w:spacing w:after="220" w:before="220" w:line="240" w:lineRule="auto"/>
        <w:jc w:val="center"/>
        <w:rPr>
          <w:rFonts w:ascii="Arial" w:cs="Arial" w:eastAsia="Arial" w:hAnsi="Arial"/>
          <w:b w:val="1"/>
          <w:bCs w:val="1"/>
          <w:color w:val="1155cc"/>
          <w:sz w:val="18"/>
          <w:szCs w:val="18"/>
        </w:rPr>
      </w:pPr>
      <w:hyperlink r:id="rId12">
        <w:r w:rsidDel="00000000" w:rsidR="00000000" w:rsidRPr="00000000">
          <w:rPr>
            <w:rFonts w:ascii="Arial" w:cs="Arial" w:eastAsia="Arial" w:hAnsi="Arial"/>
            <w:b w:val="1"/>
            <w:bCs w:val="1"/>
            <w:color w:val="2969b0"/>
            <w:sz w:val="18"/>
            <w:szCs w:val="18"/>
            <w:rtl w:val="0"/>
          </w:rPr>
          <w:t xml:space="preserve">mubi.com </w:t>
        </w:r>
      </w:hyperlink>
      <w:hyperlink r:id="rId13">
        <w:r w:rsidDel="00000000" w:rsidR="00000000" w:rsidRPr="00000000">
          <w:rPr>
            <w:rFonts w:ascii="Arial" w:cs="Arial" w:eastAsia="Arial" w:hAnsi="Arial"/>
            <w:b w:val="1"/>
            <w:bCs w:val="1"/>
            <w:color w:val="7c706b"/>
            <w:sz w:val="18"/>
            <w:szCs w:val="18"/>
            <w:rtl w:val="0"/>
          </w:rPr>
          <w:t xml:space="preserve"> |  </w:t>
        </w:r>
      </w:hyperlink>
      <w:hyperlink r:id="rId14">
        <w:r w:rsidDel="00000000" w:rsidR="00000000" w:rsidRPr="00000000">
          <w:rPr>
            <w:rFonts w:ascii="Arial" w:cs="Arial" w:eastAsia="Arial" w:hAnsi="Arial"/>
            <w:b w:val="1"/>
            <w:bCs w:val="1"/>
            <w:color w:val="1155cc"/>
            <w:sz w:val="18"/>
            <w:szCs w:val="18"/>
            <w:rtl w:val="0"/>
          </w:rPr>
          <w:t xml:space="preserve">instagram.com/mubiturkiye  |</w:t>
        </w:r>
      </w:hyperlink>
      <w:r w:rsidDel="00000000" w:rsidR="00000000" w:rsidRPr="00000000">
        <w:rPr>
          <w:rFonts w:ascii="Arial" w:cs="Arial" w:eastAsia="Arial" w:hAnsi="Arial"/>
          <w:color w:val="7c706b"/>
          <w:sz w:val="18"/>
          <w:szCs w:val="18"/>
          <w:rtl w:val="0"/>
        </w:rPr>
        <w:t xml:space="preserve">  </w:t>
      </w:r>
      <w:hyperlink r:id="rId15">
        <w:r w:rsidDel="00000000" w:rsidR="00000000" w:rsidRPr="00000000">
          <w:rPr>
            <w:rFonts w:ascii="Arial" w:cs="Arial" w:eastAsia="Arial" w:hAnsi="Arial"/>
            <w:b w:val="1"/>
            <w:bCs w:val="1"/>
            <w:color w:val="1155cc"/>
            <w:sz w:val="18"/>
            <w:szCs w:val="18"/>
            <w:rtl w:val="0"/>
          </w:rPr>
          <w:t xml:space="preserve">x.com/mubiturkiye   |</w:t>
        </w:r>
      </w:hyperlink>
      <w:r w:rsidDel="00000000" w:rsidR="00000000" w:rsidRPr="00000000">
        <w:rPr>
          <w:rFonts w:ascii="Arial" w:cs="Arial" w:eastAsia="Arial" w:hAnsi="Arial"/>
          <w:color w:val="7c706b"/>
          <w:sz w:val="18"/>
          <w:szCs w:val="18"/>
          <w:rtl w:val="0"/>
        </w:rPr>
        <w:t xml:space="preserve">  </w:t>
      </w:r>
      <w:hyperlink r:id="rId16">
        <w:r w:rsidDel="00000000" w:rsidR="00000000" w:rsidRPr="00000000">
          <w:rPr>
            <w:rFonts w:ascii="Arial" w:cs="Arial" w:eastAsia="Arial" w:hAnsi="Arial"/>
            <w:b w:val="1"/>
            <w:bCs w:val="1"/>
            <w:color w:val="1155cc"/>
            <w:sz w:val="18"/>
            <w:szCs w:val="18"/>
            <w:rtl w:val="0"/>
          </w:rPr>
          <w:t xml:space="preserve">youtube.com/mubiturkiye</w:t>
        </w:r>
      </w:hyperlink>
      <w:r w:rsidDel="00000000" w:rsidR="00000000" w:rsidRPr="00000000">
        <w:rPr>
          <w:rtl w:val="0"/>
        </w:rPr>
      </w:r>
    </w:p>
    <w:p w:rsidR="00000000" w:rsidDel="00000000" w:rsidP="00000000" w:rsidRDefault="00000000" w:rsidRPr="00000000" w14:paraId="0000002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3">
      <w:pPr>
        <w:rPr>
          <w:rFonts w:ascii="Arial" w:cs="Arial" w:eastAsia="Arial" w:hAnsi="Arial"/>
          <w:b w:val="1"/>
          <w:bCs w:val="1"/>
          <w:sz w:val="22"/>
          <w:szCs w:val="22"/>
        </w:rPr>
      </w:pPr>
      <w:r w:rsidDel="00000000" w:rsidR="00000000" w:rsidRPr="00000000">
        <w:rPr>
          <w:rtl w:val="0"/>
        </w:rPr>
      </w:r>
    </w:p>
    <w:sectPr>
      <w:headerReference r:id="rId17"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tr"/>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Balk7">
    <w:name w:val="heading 7"/>
    <w:basedOn w:val="Normal"/>
    <w:next w:val="Normal"/>
    <w:link w:val="Balk7Char"/>
    <w:uiPriority w:val="9"/>
    <w:semiHidden w:val="1"/>
    <w:unhideWhenUsed w:val="1"/>
    <w:qFormat w:val="1"/>
    <w:rsid w:val="00602029"/>
    <w:pPr>
      <w:keepNext w:val="1"/>
      <w:keepLines w:val="1"/>
      <w:spacing w:after="0" w:before="40"/>
      <w:outlineLvl w:val="6"/>
    </w:pPr>
    <w:rPr>
      <w:rFonts w:cstheme="majorBidi" w:eastAsiaTheme="majorEastAsia"/>
      <w:color w:val="595959" w:themeColor="text1" w:themeTint="0000A6"/>
    </w:rPr>
  </w:style>
  <w:style w:type="paragraph" w:styleId="Balk8">
    <w:name w:val="heading 8"/>
    <w:basedOn w:val="Normal"/>
    <w:next w:val="Normal"/>
    <w:link w:val="Balk8Char"/>
    <w:uiPriority w:val="9"/>
    <w:semiHidden w:val="1"/>
    <w:unhideWhenUsed w:val="1"/>
    <w:qFormat w:val="1"/>
    <w:rsid w:val="00602029"/>
    <w:pPr>
      <w:keepNext w:val="1"/>
      <w:keepLines w:val="1"/>
      <w:spacing w:after="0"/>
      <w:outlineLvl w:val="7"/>
    </w:pPr>
    <w:rPr>
      <w:rFonts w:cstheme="majorBidi" w:eastAsiaTheme="majorEastAsia"/>
      <w:i w:val="1"/>
      <w:iCs w:val="1"/>
      <w:color w:val="272727" w:themeColor="text1" w:themeTint="0000D8"/>
    </w:rPr>
  </w:style>
  <w:style w:type="paragraph" w:styleId="Balk9">
    <w:name w:val="heading 9"/>
    <w:basedOn w:val="Normal"/>
    <w:next w:val="Normal"/>
    <w:link w:val="Balk9Char"/>
    <w:uiPriority w:val="9"/>
    <w:semiHidden w:val="1"/>
    <w:unhideWhenUsed w:val="1"/>
    <w:qFormat w:val="1"/>
    <w:rsid w:val="00602029"/>
    <w:pPr>
      <w:keepNext w:val="1"/>
      <w:keepLines w:val="1"/>
      <w:spacing w:after="0"/>
      <w:outlineLvl w:val="8"/>
    </w:pPr>
    <w:rPr>
      <w:rFonts w:cstheme="majorBidi" w:eastAsiaTheme="majorEastAsia"/>
      <w:color w:val="272727" w:themeColor="text1" w:themeTint="0000D8"/>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character" w:styleId="Balk1Char" w:customStyle="1">
    <w:name w:val="Başlık 1 Char"/>
    <w:basedOn w:val="VarsaylanParagrafYazTipi"/>
    <w:link w:val="Balk1"/>
    <w:uiPriority w:val="9"/>
    <w:rsid w:val="00602029"/>
    <w:rPr>
      <w:rFonts w:asciiTheme="majorHAnsi" w:cstheme="majorBidi" w:eastAsiaTheme="majorEastAsia" w:hAnsiTheme="majorHAnsi"/>
      <w:color w:val="2f5496" w:themeColor="accent1" w:themeShade="0000BF"/>
      <w:sz w:val="40"/>
      <w:szCs w:val="40"/>
    </w:rPr>
  </w:style>
  <w:style w:type="character" w:styleId="Balk2Char" w:customStyle="1">
    <w:name w:val="Başlık 2 Char"/>
    <w:basedOn w:val="VarsaylanParagrafYazTipi"/>
    <w:link w:val="Balk2"/>
    <w:uiPriority w:val="9"/>
    <w:semiHidden w:val="1"/>
    <w:rsid w:val="00602029"/>
    <w:rPr>
      <w:rFonts w:asciiTheme="majorHAnsi" w:cstheme="majorBidi" w:eastAsiaTheme="majorEastAsia" w:hAnsiTheme="majorHAnsi"/>
      <w:color w:val="2f5496" w:themeColor="accent1" w:themeShade="0000BF"/>
      <w:sz w:val="32"/>
      <w:szCs w:val="32"/>
    </w:rPr>
  </w:style>
  <w:style w:type="character" w:styleId="Balk3Char" w:customStyle="1">
    <w:name w:val="Başlık 3 Char"/>
    <w:basedOn w:val="VarsaylanParagrafYazTipi"/>
    <w:link w:val="Balk3"/>
    <w:uiPriority w:val="9"/>
    <w:semiHidden w:val="1"/>
    <w:rsid w:val="00602029"/>
    <w:rPr>
      <w:rFonts w:cstheme="majorBidi" w:eastAsiaTheme="majorEastAsia"/>
      <w:color w:val="2f5496" w:themeColor="accent1" w:themeShade="0000BF"/>
      <w:sz w:val="28"/>
      <w:szCs w:val="28"/>
    </w:rPr>
  </w:style>
  <w:style w:type="character" w:styleId="Balk4Char" w:customStyle="1">
    <w:name w:val="Başlık 4 Char"/>
    <w:basedOn w:val="VarsaylanParagrafYazTipi"/>
    <w:link w:val="Balk4"/>
    <w:uiPriority w:val="9"/>
    <w:semiHidden w:val="1"/>
    <w:rsid w:val="00602029"/>
    <w:rPr>
      <w:rFonts w:cstheme="majorBidi" w:eastAsiaTheme="majorEastAsia"/>
      <w:i w:val="1"/>
      <w:iCs w:val="1"/>
      <w:color w:val="2f5496" w:themeColor="accent1" w:themeShade="0000BF"/>
    </w:rPr>
  </w:style>
  <w:style w:type="character" w:styleId="Balk5Char" w:customStyle="1">
    <w:name w:val="Başlık 5 Char"/>
    <w:basedOn w:val="VarsaylanParagrafYazTipi"/>
    <w:link w:val="Balk5"/>
    <w:uiPriority w:val="9"/>
    <w:semiHidden w:val="1"/>
    <w:rsid w:val="00602029"/>
    <w:rPr>
      <w:rFonts w:cstheme="majorBidi" w:eastAsiaTheme="majorEastAsia"/>
      <w:color w:val="2f5496" w:themeColor="accent1" w:themeShade="0000BF"/>
    </w:rPr>
  </w:style>
  <w:style w:type="character" w:styleId="Balk6Char" w:customStyle="1">
    <w:name w:val="Başlık 6 Char"/>
    <w:basedOn w:val="VarsaylanParagrafYazTipi"/>
    <w:link w:val="Balk6"/>
    <w:uiPriority w:val="9"/>
    <w:semiHidden w:val="1"/>
    <w:rsid w:val="00602029"/>
    <w:rPr>
      <w:rFonts w:cstheme="majorBidi" w:eastAsiaTheme="majorEastAsia"/>
      <w:i w:val="1"/>
      <w:iCs w:val="1"/>
      <w:color w:val="595959" w:themeColor="text1" w:themeTint="0000A6"/>
    </w:rPr>
  </w:style>
  <w:style w:type="character" w:styleId="Balk7Char" w:customStyle="1">
    <w:name w:val="Başlık 7 Char"/>
    <w:basedOn w:val="VarsaylanParagrafYazTipi"/>
    <w:link w:val="Balk7"/>
    <w:uiPriority w:val="9"/>
    <w:semiHidden w:val="1"/>
    <w:rsid w:val="00602029"/>
    <w:rPr>
      <w:rFonts w:cstheme="majorBidi" w:eastAsiaTheme="majorEastAsia"/>
      <w:color w:val="595959" w:themeColor="text1" w:themeTint="0000A6"/>
    </w:rPr>
  </w:style>
  <w:style w:type="character" w:styleId="Balk8Char" w:customStyle="1">
    <w:name w:val="Başlık 8 Char"/>
    <w:basedOn w:val="VarsaylanParagrafYazTipi"/>
    <w:link w:val="Balk8"/>
    <w:uiPriority w:val="9"/>
    <w:semiHidden w:val="1"/>
    <w:rsid w:val="00602029"/>
    <w:rPr>
      <w:rFonts w:cstheme="majorBidi" w:eastAsiaTheme="majorEastAsia"/>
      <w:i w:val="1"/>
      <w:iCs w:val="1"/>
      <w:color w:val="272727" w:themeColor="text1" w:themeTint="0000D8"/>
    </w:rPr>
  </w:style>
  <w:style w:type="character" w:styleId="Balk9Char" w:customStyle="1">
    <w:name w:val="Başlık 9 Char"/>
    <w:basedOn w:val="VarsaylanParagrafYazTipi"/>
    <w:link w:val="Balk9"/>
    <w:uiPriority w:val="9"/>
    <w:semiHidden w:val="1"/>
    <w:rsid w:val="00602029"/>
    <w:rPr>
      <w:rFonts w:cstheme="majorBidi" w:eastAsiaTheme="majorEastAsia"/>
      <w:color w:val="272727" w:themeColor="text1" w:themeTint="0000D8"/>
    </w:rPr>
  </w:style>
  <w:style w:type="character" w:styleId="KonuBalChar" w:customStyle="1">
    <w:name w:val="Konu Başlığı Char"/>
    <w:basedOn w:val="VarsaylanParagrafYazTipi"/>
    <w:link w:val="KonuBal"/>
    <w:uiPriority w:val="10"/>
    <w:rsid w:val="00602029"/>
    <w:rPr>
      <w:rFonts w:asciiTheme="majorHAnsi" w:cstheme="majorBidi" w:eastAsiaTheme="majorEastAsia" w:hAnsiTheme="majorHAnsi"/>
      <w:spacing w:val="-10"/>
      <w:kern w:val="28"/>
      <w:sz w:val="56"/>
      <w:szCs w:val="56"/>
    </w:rPr>
  </w:style>
  <w:style w:type="character" w:styleId="AltyazChar" w:customStyle="1">
    <w:name w:val="Altyazı Char"/>
    <w:basedOn w:val="VarsaylanParagrafYazTipi"/>
    <w:link w:val="Altyaz"/>
    <w:uiPriority w:val="11"/>
    <w:rsid w:val="00602029"/>
    <w:rPr>
      <w:rFonts w:cstheme="majorBidi" w:eastAsiaTheme="majorEastAsia"/>
      <w:color w:val="595959" w:themeColor="text1" w:themeTint="0000A6"/>
      <w:spacing w:val="15"/>
      <w:sz w:val="28"/>
      <w:szCs w:val="28"/>
    </w:rPr>
  </w:style>
  <w:style w:type="paragraph" w:styleId="Alnt">
    <w:name w:val="Quote"/>
    <w:basedOn w:val="Normal"/>
    <w:next w:val="Normal"/>
    <w:link w:val="AlntChar"/>
    <w:uiPriority w:val="29"/>
    <w:qFormat w:val="1"/>
    <w:rsid w:val="00602029"/>
    <w:pPr>
      <w:spacing w:before="160"/>
      <w:jc w:val="center"/>
    </w:pPr>
    <w:rPr>
      <w:i w:val="1"/>
      <w:iCs w:val="1"/>
      <w:color w:val="404040" w:themeColor="text1" w:themeTint="0000BF"/>
    </w:rPr>
  </w:style>
  <w:style w:type="character" w:styleId="AlntChar" w:customStyle="1">
    <w:name w:val="Alıntı Char"/>
    <w:basedOn w:val="VarsaylanParagrafYazTipi"/>
    <w:link w:val="Alnt"/>
    <w:uiPriority w:val="29"/>
    <w:rsid w:val="00602029"/>
    <w:rPr>
      <w:i w:val="1"/>
      <w:iCs w:val="1"/>
      <w:color w:val="404040" w:themeColor="text1" w:themeTint="0000BF"/>
    </w:rPr>
  </w:style>
  <w:style w:type="paragraph" w:styleId="ListeParagraf">
    <w:name w:val="List Paragraph"/>
    <w:basedOn w:val="Normal"/>
    <w:uiPriority w:val="34"/>
    <w:qFormat w:val="1"/>
    <w:rsid w:val="00602029"/>
    <w:pPr>
      <w:ind w:left="720"/>
      <w:contextualSpacing w:val="1"/>
    </w:pPr>
  </w:style>
  <w:style w:type="character" w:styleId="GlVurgulama">
    <w:name w:val="Intense Emphasis"/>
    <w:basedOn w:val="VarsaylanParagrafYazTipi"/>
    <w:uiPriority w:val="21"/>
    <w:qFormat w:val="1"/>
    <w:rsid w:val="00602029"/>
    <w:rPr>
      <w:i w:val="1"/>
      <w:iCs w:val="1"/>
      <w:color w:val="2f5496" w:themeColor="accent1" w:themeShade="0000BF"/>
    </w:rPr>
  </w:style>
  <w:style w:type="paragraph" w:styleId="GlAlnt">
    <w:name w:val="Intense Quote"/>
    <w:basedOn w:val="Normal"/>
    <w:next w:val="Normal"/>
    <w:link w:val="GlAlntChar"/>
    <w:uiPriority w:val="30"/>
    <w:qFormat w:val="1"/>
    <w:rsid w:val="00602029"/>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GlAlntChar" w:customStyle="1">
    <w:name w:val="Güçlü Alıntı Char"/>
    <w:basedOn w:val="VarsaylanParagrafYazTipi"/>
    <w:link w:val="GlAlnt"/>
    <w:uiPriority w:val="30"/>
    <w:rsid w:val="00602029"/>
    <w:rPr>
      <w:i w:val="1"/>
      <w:iCs w:val="1"/>
      <w:color w:val="2f5496" w:themeColor="accent1" w:themeShade="0000BF"/>
    </w:rPr>
  </w:style>
  <w:style w:type="character" w:styleId="GlBavuru">
    <w:name w:val="Intense Reference"/>
    <w:basedOn w:val="VarsaylanParagrafYazTipi"/>
    <w:uiPriority w:val="32"/>
    <w:qFormat w:val="1"/>
    <w:rsid w:val="00602029"/>
    <w:rPr>
      <w:b w:val="1"/>
      <w:bCs w:val="1"/>
      <w:smallCaps w:val="1"/>
      <w:color w:val="2f5496"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0" Type="http://schemas.openxmlformats.org/officeDocument/2006/relationships/image" Target="media/image5.jpg"/><Relationship Id="rId13" Type="http://schemas.openxmlformats.org/officeDocument/2006/relationships/hyperlink" Target="https://mubi.com/tr" TargetMode="External"/><Relationship Id="rId12" Type="http://schemas.openxmlformats.org/officeDocument/2006/relationships/hyperlink" Target="https://mubi.com/t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15" Type="http://schemas.openxmlformats.org/officeDocument/2006/relationships/hyperlink" Target="https://x.com/mubiturkiye" TargetMode="External"/><Relationship Id="rId14" Type="http://schemas.openxmlformats.org/officeDocument/2006/relationships/hyperlink" Target="https://instagram.com/mubiturkiye" TargetMode="External"/><Relationship Id="rId17" Type="http://schemas.openxmlformats.org/officeDocument/2006/relationships/header" Target="header1.xml"/><Relationship Id="rId16" Type="http://schemas.openxmlformats.org/officeDocument/2006/relationships/hyperlink" Target="https://youtube.com/mubiturkiy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3.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dli7fKS5A1mepLmiO2E9I+34OA==">CgMxLjA4AHIhMTY5TFVjUktrQk9IWXhRbllYNGZOVXNISU42OXBLWkMx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2026-08-31T14:33:00Z</dcterms:created>
  <dc:creator>Burçin Aşabay</dc:creator>
</cp:coreProperties>
</file>