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BEB2" w14:textId="77777777" w:rsidR="00EB576A" w:rsidRDefault="00000000">
      <w:pPr>
        <w:spacing w:after="0" w:line="240" w:lineRule="auto"/>
        <w:jc w:val="center"/>
        <w:rPr>
          <w:rFonts w:ascii="Times New Roman" w:eastAsia="Times New Roman" w:hAnsi="Times New Roman" w:cs="Times New Roman"/>
        </w:rPr>
      </w:pPr>
      <w:r>
        <w:rPr>
          <w:rFonts w:ascii="Arial" w:eastAsia="Arial" w:hAnsi="Arial" w:cs="Arial"/>
          <w:b/>
          <w:bCs/>
          <w:color w:val="000000"/>
          <w:sz w:val="32"/>
          <w:szCs w:val="32"/>
        </w:rPr>
        <w:t>2</w:t>
      </w:r>
      <w:r>
        <w:rPr>
          <w:rFonts w:ascii="Arial" w:eastAsia="Arial" w:hAnsi="Arial" w:cs="Arial"/>
          <w:b/>
          <w:bCs/>
          <w:sz w:val="32"/>
          <w:szCs w:val="32"/>
        </w:rPr>
        <w:t>1</w:t>
      </w:r>
      <w:r>
        <w:rPr>
          <w:rFonts w:ascii="Arial" w:eastAsia="Arial" w:hAnsi="Arial" w:cs="Arial"/>
          <w:b/>
          <w:bCs/>
          <w:color w:val="000000"/>
          <w:sz w:val="32"/>
          <w:szCs w:val="32"/>
        </w:rPr>
        <w:t>.</w:t>
      </w:r>
      <w:r>
        <w:rPr>
          <w:rFonts w:ascii="Arial" w:eastAsia="Arial" w:hAnsi="Arial" w:cs="Arial"/>
          <w:b/>
          <w:bCs/>
          <w:sz w:val="32"/>
          <w:szCs w:val="32"/>
        </w:rPr>
        <w:t xml:space="preserve"> KÖPRÜDE BULUŞMALAR KISA FİLM ATÖLYESİ SEÇKİSİ AÇIKLANDI</w:t>
      </w:r>
    </w:p>
    <w:p w14:paraId="3EBA78A6" w14:textId="77777777" w:rsidR="00EB576A" w:rsidRDefault="00000000">
      <w:pPr>
        <w:spacing w:after="0" w:line="240" w:lineRule="auto"/>
        <w:jc w:val="center"/>
        <w:rPr>
          <w:rFonts w:ascii="Times New Roman" w:eastAsia="Times New Roman" w:hAnsi="Times New Roman" w:cs="Times New Roman"/>
        </w:rPr>
      </w:pPr>
      <w:r>
        <w:rPr>
          <w:rFonts w:ascii="Arial" w:eastAsia="Arial" w:hAnsi="Arial" w:cs="Arial"/>
          <w:b/>
          <w:bCs/>
          <w:sz w:val="26"/>
          <w:szCs w:val="26"/>
        </w:rPr>
        <w:br/>
      </w:r>
      <w:r>
        <w:rPr>
          <w:rFonts w:ascii="Arial" w:eastAsia="Arial" w:hAnsi="Arial" w:cs="Arial"/>
          <w:b/>
          <w:bCs/>
          <w:color w:val="000000"/>
          <w:sz w:val="26"/>
          <w:szCs w:val="26"/>
        </w:rPr>
        <w:t>2</w:t>
      </w:r>
      <w:r>
        <w:rPr>
          <w:rFonts w:ascii="Arial" w:eastAsia="Arial" w:hAnsi="Arial" w:cs="Arial"/>
          <w:b/>
          <w:bCs/>
          <w:sz w:val="26"/>
          <w:szCs w:val="26"/>
        </w:rPr>
        <w:t>1</w:t>
      </w:r>
      <w:r>
        <w:rPr>
          <w:rFonts w:ascii="Arial" w:eastAsia="Arial" w:hAnsi="Arial" w:cs="Arial"/>
          <w:b/>
          <w:bCs/>
          <w:color w:val="000000"/>
          <w:sz w:val="26"/>
          <w:szCs w:val="26"/>
        </w:rPr>
        <w:t>. Köprüde Buluşmalar</w:t>
      </w:r>
    </w:p>
    <w:p w14:paraId="12B344CF" w14:textId="77777777" w:rsidR="00EB576A" w:rsidRDefault="00000000">
      <w:pPr>
        <w:spacing w:after="0" w:line="240" w:lineRule="auto"/>
        <w:jc w:val="center"/>
        <w:rPr>
          <w:rFonts w:ascii="Times New Roman" w:eastAsia="Times New Roman" w:hAnsi="Times New Roman" w:cs="Times New Roman"/>
        </w:rPr>
      </w:pPr>
      <w:r>
        <w:rPr>
          <w:rFonts w:ascii="Arial" w:eastAsia="Arial" w:hAnsi="Arial" w:cs="Arial"/>
          <w:b/>
          <w:bCs/>
          <w:color w:val="000000"/>
        </w:rPr>
        <w:t>1</w:t>
      </w:r>
      <w:r>
        <w:rPr>
          <w:rFonts w:ascii="Arial" w:eastAsia="Arial" w:hAnsi="Arial" w:cs="Arial"/>
          <w:b/>
          <w:bCs/>
        </w:rPr>
        <w:t>4</w:t>
      </w:r>
      <w:r>
        <w:rPr>
          <w:rFonts w:ascii="Arial" w:eastAsia="Arial" w:hAnsi="Arial" w:cs="Arial"/>
          <w:b/>
          <w:bCs/>
          <w:color w:val="000000"/>
        </w:rPr>
        <w:t>-1</w:t>
      </w:r>
      <w:r>
        <w:rPr>
          <w:rFonts w:ascii="Arial" w:eastAsia="Arial" w:hAnsi="Arial" w:cs="Arial"/>
          <w:b/>
          <w:bCs/>
        </w:rPr>
        <w:t>6</w:t>
      </w:r>
      <w:r>
        <w:rPr>
          <w:rFonts w:ascii="Arial" w:eastAsia="Arial" w:hAnsi="Arial" w:cs="Arial"/>
          <w:b/>
          <w:bCs/>
          <w:color w:val="000000"/>
        </w:rPr>
        <w:t xml:space="preserve"> Nisan 202</w:t>
      </w:r>
      <w:r>
        <w:rPr>
          <w:rFonts w:ascii="Arial" w:eastAsia="Arial" w:hAnsi="Arial" w:cs="Arial"/>
          <w:b/>
          <w:bCs/>
        </w:rPr>
        <w:t>6</w:t>
      </w:r>
    </w:p>
    <w:p w14:paraId="02637E23" w14:textId="77777777" w:rsidR="00EB576A" w:rsidRDefault="00EB576A">
      <w:pPr>
        <w:spacing w:after="0" w:line="240" w:lineRule="auto"/>
        <w:rPr>
          <w:rFonts w:ascii="Times New Roman" w:eastAsia="Times New Roman" w:hAnsi="Times New Roman" w:cs="Times New Roman"/>
        </w:rPr>
      </w:pPr>
    </w:p>
    <w:p w14:paraId="3DEABC63" w14:textId="77777777" w:rsidR="00EB576A" w:rsidRDefault="00000000">
      <w:pPr>
        <w:spacing w:after="0" w:line="240" w:lineRule="auto"/>
        <w:jc w:val="center"/>
        <w:rPr>
          <w:rFonts w:ascii="Arial" w:eastAsia="Arial" w:hAnsi="Arial" w:cs="Arial"/>
          <w:b/>
          <w:bCs/>
          <w:sz w:val="22"/>
          <w:szCs w:val="22"/>
        </w:rPr>
      </w:pPr>
      <w:r>
        <w:rPr>
          <w:rFonts w:ascii="Arial" w:eastAsia="Arial" w:hAnsi="Arial" w:cs="Arial"/>
          <w:b/>
          <w:bCs/>
          <w:sz w:val="22"/>
          <w:szCs w:val="22"/>
        </w:rPr>
        <w:t>İstanbul Kültür Sanat Vakfı (İKSV) tarafından İstanbul Film Festivali kapsamında düzenlenen ve Anadolu Efes’in ana destekçisi olduğu 21. Köprüde Buluşmalar Kısa Film Atölyesi seçkisi açıklandı. Atölye kapsamında seçilecek bir projeye CUPRA Kısa Film Ödülü sunulacak.</w:t>
      </w:r>
    </w:p>
    <w:p w14:paraId="7149FA3B" w14:textId="77777777" w:rsidR="00EB576A" w:rsidRDefault="00EB576A">
      <w:pPr>
        <w:spacing w:after="0" w:line="240" w:lineRule="auto"/>
        <w:rPr>
          <w:rFonts w:ascii="Arial" w:eastAsia="Arial" w:hAnsi="Arial" w:cs="Arial"/>
          <w:b/>
          <w:bCs/>
          <w:sz w:val="20"/>
          <w:szCs w:val="20"/>
        </w:rPr>
      </w:pPr>
    </w:p>
    <w:p w14:paraId="3E11993A" w14:textId="77777777" w:rsidR="00EB576A" w:rsidRDefault="00000000">
      <w:pPr>
        <w:spacing w:after="0" w:line="240" w:lineRule="auto"/>
        <w:rPr>
          <w:rFonts w:ascii="Arial" w:eastAsia="Arial" w:hAnsi="Arial" w:cs="Arial"/>
          <w:sz w:val="20"/>
          <w:szCs w:val="20"/>
        </w:rPr>
      </w:pPr>
      <w:r>
        <w:rPr>
          <w:rFonts w:ascii="Arial" w:eastAsia="Arial" w:hAnsi="Arial" w:cs="Arial"/>
          <w:b/>
          <w:bCs/>
          <w:sz w:val="20"/>
          <w:szCs w:val="20"/>
        </w:rPr>
        <w:t xml:space="preserve">21. Köprüde Buluşmalar, </w:t>
      </w:r>
      <w:r>
        <w:rPr>
          <w:rFonts w:ascii="Arial" w:eastAsia="Arial" w:hAnsi="Arial" w:cs="Arial"/>
          <w:sz w:val="20"/>
          <w:szCs w:val="20"/>
        </w:rPr>
        <w:t>Türkiye’den sinemacıları uluslararası film profesyonelleriyle buluşturmaya devam ediyor</w:t>
      </w:r>
      <w:r>
        <w:rPr>
          <w:rFonts w:ascii="Arial" w:eastAsia="Arial" w:hAnsi="Arial" w:cs="Arial"/>
          <w:sz w:val="22"/>
          <w:szCs w:val="22"/>
        </w:rPr>
        <w:t>.</w:t>
      </w:r>
      <w:r>
        <w:rPr>
          <w:rFonts w:ascii="Arial" w:eastAsia="Arial" w:hAnsi="Arial" w:cs="Arial"/>
          <w:sz w:val="20"/>
          <w:szCs w:val="20"/>
        </w:rPr>
        <w:t xml:space="preserve"> Köprüde Buluşmalar’ın </w:t>
      </w:r>
      <w:r>
        <w:rPr>
          <w:rFonts w:ascii="Arial" w:eastAsia="Arial" w:hAnsi="Arial" w:cs="Arial"/>
          <w:b/>
          <w:bCs/>
          <w:sz w:val="20"/>
          <w:szCs w:val="20"/>
        </w:rPr>
        <w:t xml:space="preserve">14-16 Nisan </w:t>
      </w:r>
      <w:r>
        <w:rPr>
          <w:rFonts w:ascii="Arial" w:eastAsia="Arial" w:hAnsi="Arial" w:cs="Arial"/>
          <w:sz w:val="20"/>
          <w:szCs w:val="20"/>
        </w:rPr>
        <w:t xml:space="preserve">tarihleri arasında düzenlenecek </w:t>
      </w:r>
      <w:r>
        <w:rPr>
          <w:rFonts w:ascii="Arial" w:eastAsia="Arial" w:hAnsi="Arial" w:cs="Arial"/>
          <w:b/>
          <w:bCs/>
          <w:sz w:val="20"/>
          <w:szCs w:val="20"/>
        </w:rPr>
        <w:t>Kısa Film Atölyesi</w:t>
      </w:r>
      <w:r>
        <w:rPr>
          <w:rFonts w:ascii="Arial" w:eastAsia="Arial" w:hAnsi="Arial" w:cs="Arial"/>
          <w:sz w:val="20"/>
          <w:szCs w:val="20"/>
        </w:rPr>
        <w:t xml:space="preserve"> seçkisi açıklandı. </w:t>
      </w:r>
    </w:p>
    <w:p w14:paraId="44302036" w14:textId="77777777" w:rsidR="00EB576A" w:rsidRDefault="00EB576A">
      <w:pPr>
        <w:spacing w:after="0" w:line="240" w:lineRule="auto"/>
        <w:rPr>
          <w:rFonts w:ascii="Arial" w:eastAsia="Arial" w:hAnsi="Arial" w:cs="Arial"/>
          <w:sz w:val="20"/>
          <w:szCs w:val="20"/>
        </w:rPr>
      </w:pPr>
    </w:p>
    <w:p w14:paraId="05507ECE" w14:textId="77777777" w:rsidR="00EB576A" w:rsidRDefault="00000000">
      <w:pPr>
        <w:spacing w:after="0" w:line="240" w:lineRule="auto"/>
        <w:rPr>
          <w:rFonts w:ascii="Arial" w:eastAsia="Arial" w:hAnsi="Arial" w:cs="Arial"/>
          <w:sz w:val="20"/>
          <w:szCs w:val="20"/>
        </w:rPr>
      </w:pPr>
      <w:r>
        <w:rPr>
          <w:rFonts w:ascii="Arial" w:eastAsia="Arial" w:hAnsi="Arial" w:cs="Arial"/>
          <w:sz w:val="20"/>
          <w:szCs w:val="20"/>
        </w:rPr>
        <w:t xml:space="preserve">Köprüde Buluşmalar’ın bu yılki destekçileri arasına katılan </w:t>
      </w:r>
      <w:r>
        <w:rPr>
          <w:rFonts w:ascii="Arial" w:eastAsia="Arial" w:hAnsi="Arial" w:cs="Arial"/>
          <w:b/>
          <w:bCs/>
          <w:sz w:val="20"/>
          <w:szCs w:val="20"/>
        </w:rPr>
        <w:t>CUPRA</w:t>
      </w:r>
      <w:r>
        <w:rPr>
          <w:rFonts w:ascii="Arial" w:eastAsia="Arial" w:hAnsi="Arial" w:cs="Arial"/>
          <w:sz w:val="20"/>
          <w:szCs w:val="20"/>
        </w:rPr>
        <w:t xml:space="preserve">, atölye kapsamında genç sinemacılara </w:t>
      </w:r>
      <w:r>
        <w:rPr>
          <w:rFonts w:ascii="Arial" w:eastAsia="Arial" w:hAnsi="Arial" w:cs="Arial"/>
          <w:b/>
          <w:bCs/>
          <w:sz w:val="20"/>
          <w:szCs w:val="20"/>
        </w:rPr>
        <w:t>CUPRA Kısa Film Ödülü</w:t>
      </w:r>
      <w:r>
        <w:rPr>
          <w:rFonts w:ascii="Arial" w:eastAsia="Arial" w:hAnsi="Arial" w:cs="Arial"/>
          <w:sz w:val="20"/>
          <w:szCs w:val="20"/>
        </w:rPr>
        <w:t xml:space="preserve">’yle destek olacak. Kısa Film Atölyesi kapsamında yapılacak jüri değerlendirmesinin ardından, seçilecek projelere ayrıca </w:t>
      </w:r>
      <w:r>
        <w:rPr>
          <w:rFonts w:ascii="Arial" w:eastAsia="Arial" w:hAnsi="Arial" w:cs="Arial"/>
          <w:b/>
          <w:bCs/>
          <w:sz w:val="20"/>
          <w:szCs w:val="20"/>
        </w:rPr>
        <w:t>Lumix Pro Destek Ödülü</w:t>
      </w:r>
      <w:r>
        <w:rPr>
          <w:rFonts w:ascii="Arial" w:eastAsia="Arial" w:hAnsi="Arial" w:cs="Arial"/>
          <w:sz w:val="20"/>
          <w:szCs w:val="20"/>
        </w:rPr>
        <w:t xml:space="preserve">, Türkiye Fransız Kültür Merkezi katkılarıyla düzenlenen </w:t>
      </w:r>
      <w:r>
        <w:rPr>
          <w:rFonts w:ascii="Arial" w:eastAsia="Arial" w:hAnsi="Arial" w:cs="Arial"/>
          <w:b/>
          <w:bCs/>
          <w:sz w:val="20"/>
          <w:szCs w:val="20"/>
        </w:rPr>
        <w:t>Road to Clermont Katılım Ödülü</w:t>
      </w:r>
      <w:r>
        <w:rPr>
          <w:rFonts w:ascii="Arial" w:eastAsia="Arial" w:hAnsi="Arial" w:cs="Arial"/>
          <w:sz w:val="20"/>
          <w:szCs w:val="20"/>
        </w:rPr>
        <w:t xml:space="preserve"> ve </w:t>
      </w:r>
      <w:r>
        <w:rPr>
          <w:rFonts w:ascii="Arial" w:eastAsia="Arial" w:hAnsi="Arial" w:cs="Arial"/>
          <w:b/>
          <w:bCs/>
          <w:sz w:val="20"/>
          <w:szCs w:val="20"/>
        </w:rPr>
        <w:t>Square Eyes Danışmanlık Ödülü</w:t>
      </w:r>
      <w:r>
        <w:rPr>
          <w:rFonts w:ascii="Arial" w:eastAsia="Arial" w:hAnsi="Arial" w:cs="Arial"/>
          <w:sz w:val="20"/>
          <w:szCs w:val="20"/>
        </w:rPr>
        <w:t xml:space="preserve"> takdim edilecek.</w:t>
      </w:r>
    </w:p>
    <w:p w14:paraId="7C1D4760" w14:textId="77777777" w:rsidR="00EB576A" w:rsidRDefault="00EB576A">
      <w:pPr>
        <w:spacing w:after="0" w:line="240" w:lineRule="auto"/>
        <w:rPr>
          <w:rFonts w:ascii="Arial" w:eastAsia="Arial" w:hAnsi="Arial" w:cs="Arial"/>
          <w:sz w:val="20"/>
          <w:szCs w:val="20"/>
        </w:rPr>
      </w:pPr>
    </w:p>
    <w:p w14:paraId="0A4823F7" w14:textId="77777777" w:rsidR="00EB576A" w:rsidRDefault="00000000">
      <w:pPr>
        <w:spacing w:after="0" w:line="240" w:lineRule="auto"/>
        <w:rPr>
          <w:rFonts w:ascii="Arial" w:eastAsia="Arial" w:hAnsi="Arial" w:cs="Arial"/>
          <w:b/>
          <w:bCs/>
          <w:sz w:val="22"/>
          <w:szCs w:val="22"/>
          <w:u w:val="single"/>
        </w:rPr>
      </w:pPr>
      <w:r>
        <w:rPr>
          <w:rFonts w:ascii="Arial" w:eastAsia="Arial" w:hAnsi="Arial" w:cs="Arial"/>
          <w:b/>
          <w:bCs/>
          <w:sz w:val="22"/>
          <w:szCs w:val="22"/>
          <w:u w:val="single"/>
        </w:rPr>
        <w:t>Kısa Film Atölyesi’ne dört proje seçildi</w:t>
      </w:r>
    </w:p>
    <w:p w14:paraId="0C987866" w14:textId="77777777" w:rsidR="00EB576A" w:rsidRDefault="00EB576A">
      <w:pPr>
        <w:spacing w:after="0" w:line="240" w:lineRule="auto"/>
        <w:rPr>
          <w:rFonts w:ascii="Arial" w:eastAsia="Arial" w:hAnsi="Arial" w:cs="Arial"/>
          <w:sz w:val="20"/>
          <w:szCs w:val="20"/>
        </w:rPr>
      </w:pPr>
    </w:p>
    <w:p w14:paraId="504FA756" w14:textId="77777777" w:rsidR="00EB576A" w:rsidRDefault="00000000">
      <w:pPr>
        <w:spacing w:after="0" w:line="240" w:lineRule="auto"/>
        <w:rPr>
          <w:rFonts w:ascii="Times New Roman" w:eastAsia="Times New Roman" w:hAnsi="Times New Roman" w:cs="Times New Roman"/>
        </w:rPr>
      </w:pPr>
      <w:r>
        <w:rPr>
          <w:rFonts w:ascii="Arial" w:eastAsia="Arial" w:hAnsi="Arial" w:cs="Arial"/>
          <w:color w:val="000000"/>
          <w:sz w:val="20"/>
          <w:szCs w:val="20"/>
        </w:rPr>
        <w:t>Bu yıl Kısa Film Atölyesi</w:t>
      </w:r>
      <w:r>
        <w:rPr>
          <w:rFonts w:ascii="Arial" w:eastAsia="Arial" w:hAnsi="Arial" w:cs="Arial"/>
          <w:sz w:val="20"/>
          <w:szCs w:val="20"/>
        </w:rPr>
        <w:t>’ne</w:t>
      </w:r>
      <w:r>
        <w:rPr>
          <w:rFonts w:ascii="Arial" w:eastAsia="Arial" w:hAnsi="Arial" w:cs="Arial"/>
          <w:color w:val="000000"/>
          <w:sz w:val="20"/>
          <w:szCs w:val="20"/>
        </w:rPr>
        <w:t xml:space="preserve"> başvuran </w:t>
      </w:r>
      <w:r>
        <w:rPr>
          <w:rFonts w:ascii="Arial" w:eastAsia="Arial" w:hAnsi="Arial" w:cs="Arial"/>
          <w:b/>
          <w:bCs/>
          <w:sz w:val="20"/>
          <w:szCs w:val="20"/>
        </w:rPr>
        <w:t xml:space="preserve">85 </w:t>
      </w:r>
      <w:r>
        <w:rPr>
          <w:rFonts w:ascii="Arial" w:eastAsia="Arial" w:hAnsi="Arial" w:cs="Arial"/>
          <w:color w:val="000000"/>
          <w:sz w:val="20"/>
          <w:szCs w:val="20"/>
        </w:rPr>
        <w:t xml:space="preserve">proje, Köprüde Buluşmalar seçici kurulunda yer alan yapımcı </w:t>
      </w:r>
      <w:r>
        <w:rPr>
          <w:rFonts w:ascii="Arial" w:eastAsia="Arial" w:hAnsi="Arial" w:cs="Arial"/>
          <w:b/>
          <w:bCs/>
          <w:color w:val="000000"/>
          <w:sz w:val="20"/>
          <w:szCs w:val="20"/>
        </w:rPr>
        <w:t>A</w:t>
      </w:r>
      <w:r>
        <w:rPr>
          <w:rFonts w:ascii="Arial" w:eastAsia="Arial" w:hAnsi="Arial" w:cs="Arial"/>
          <w:b/>
          <w:bCs/>
          <w:sz w:val="20"/>
          <w:szCs w:val="20"/>
        </w:rPr>
        <w:t>rmağan</w:t>
      </w:r>
      <w:r>
        <w:rPr>
          <w:rFonts w:ascii="Arial" w:eastAsia="Arial" w:hAnsi="Arial" w:cs="Arial"/>
          <w:b/>
          <w:bCs/>
          <w:color w:val="000000"/>
          <w:sz w:val="20"/>
          <w:szCs w:val="20"/>
        </w:rPr>
        <w:t xml:space="preserve"> </w:t>
      </w:r>
      <w:r>
        <w:rPr>
          <w:rFonts w:ascii="Arial" w:eastAsia="Arial" w:hAnsi="Arial" w:cs="Arial"/>
          <w:b/>
          <w:bCs/>
          <w:sz w:val="20"/>
          <w:szCs w:val="20"/>
        </w:rPr>
        <w:t>Lale</w:t>
      </w:r>
      <w:r>
        <w:rPr>
          <w:rFonts w:ascii="Arial" w:eastAsia="Arial" w:hAnsi="Arial" w:cs="Arial"/>
          <w:color w:val="000000"/>
          <w:sz w:val="20"/>
          <w:szCs w:val="20"/>
        </w:rPr>
        <w:t xml:space="preserve">, yönetmen </w:t>
      </w:r>
      <w:r>
        <w:rPr>
          <w:rFonts w:ascii="Arial" w:eastAsia="Arial" w:hAnsi="Arial" w:cs="Arial"/>
          <w:b/>
          <w:bCs/>
          <w:color w:val="000000"/>
          <w:sz w:val="20"/>
          <w:szCs w:val="20"/>
        </w:rPr>
        <w:t>Burcu Aykar</w:t>
      </w:r>
      <w:r>
        <w:rPr>
          <w:rFonts w:ascii="Arial" w:eastAsia="Arial" w:hAnsi="Arial" w:cs="Arial"/>
          <w:color w:val="000000"/>
          <w:sz w:val="20"/>
          <w:szCs w:val="20"/>
        </w:rPr>
        <w:t xml:space="preserve">, </w:t>
      </w:r>
      <w:r>
        <w:rPr>
          <w:rFonts w:ascii="Arial" w:eastAsia="Arial" w:hAnsi="Arial" w:cs="Arial"/>
          <w:sz w:val="20"/>
          <w:szCs w:val="20"/>
        </w:rPr>
        <w:t xml:space="preserve">Vila do Conde Film Festivali Yöneticisi ve </w:t>
      </w:r>
      <w:r>
        <w:rPr>
          <w:rFonts w:ascii="Arial" w:eastAsia="Arial" w:hAnsi="Arial" w:cs="Arial"/>
          <w:color w:val="000000"/>
          <w:sz w:val="20"/>
          <w:szCs w:val="20"/>
        </w:rPr>
        <w:t xml:space="preserve">Portekiz Kısa Film </w:t>
      </w:r>
      <w:r>
        <w:rPr>
          <w:rFonts w:ascii="Arial" w:eastAsia="Arial" w:hAnsi="Arial" w:cs="Arial"/>
          <w:sz w:val="20"/>
          <w:szCs w:val="20"/>
        </w:rPr>
        <w:t>Ajansı Direktörü</w:t>
      </w:r>
      <w:r>
        <w:rPr>
          <w:rFonts w:ascii="Arial" w:eastAsia="Arial" w:hAnsi="Arial" w:cs="Arial"/>
          <w:color w:val="000000"/>
          <w:sz w:val="20"/>
          <w:szCs w:val="20"/>
        </w:rPr>
        <w:t xml:space="preserve"> </w:t>
      </w:r>
      <w:r>
        <w:rPr>
          <w:rFonts w:ascii="Arial" w:eastAsia="Arial" w:hAnsi="Arial" w:cs="Arial"/>
          <w:b/>
          <w:bCs/>
          <w:color w:val="000000"/>
          <w:sz w:val="20"/>
          <w:szCs w:val="20"/>
        </w:rPr>
        <w:t>Miguel Dias</w:t>
      </w:r>
      <w:r>
        <w:rPr>
          <w:rFonts w:ascii="Arial" w:eastAsia="Arial" w:hAnsi="Arial" w:cs="Arial"/>
          <w:color w:val="000000"/>
          <w:sz w:val="20"/>
          <w:szCs w:val="20"/>
        </w:rPr>
        <w:t xml:space="preserve">, Litvanya Kısa Film Ajansı </w:t>
      </w:r>
      <w:r>
        <w:rPr>
          <w:rFonts w:ascii="Arial" w:eastAsia="Arial" w:hAnsi="Arial" w:cs="Arial"/>
          <w:sz w:val="20"/>
          <w:szCs w:val="20"/>
        </w:rPr>
        <w:t>Direktörü</w:t>
      </w:r>
      <w:r>
        <w:rPr>
          <w:rFonts w:ascii="Arial" w:eastAsia="Arial" w:hAnsi="Arial" w:cs="Arial"/>
          <w:color w:val="000000"/>
          <w:sz w:val="20"/>
          <w:szCs w:val="20"/>
        </w:rPr>
        <w:t xml:space="preserve"> </w:t>
      </w:r>
      <w:r>
        <w:rPr>
          <w:rFonts w:ascii="Arial" w:eastAsia="Arial" w:hAnsi="Arial" w:cs="Arial"/>
          <w:b/>
          <w:bCs/>
          <w:color w:val="000000"/>
          <w:sz w:val="20"/>
          <w:szCs w:val="20"/>
        </w:rPr>
        <w:t xml:space="preserve">Rimantė Daugėlaitė </w:t>
      </w:r>
      <w:r>
        <w:rPr>
          <w:rFonts w:ascii="Arial" w:eastAsia="Arial" w:hAnsi="Arial" w:cs="Arial"/>
          <w:color w:val="000000"/>
          <w:sz w:val="20"/>
          <w:szCs w:val="20"/>
        </w:rPr>
        <w:t xml:space="preserve">tarafından değerlendirildi ve </w:t>
      </w:r>
      <w:r>
        <w:rPr>
          <w:rFonts w:ascii="Arial" w:eastAsia="Arial" w:hAnsi="Arial" w:cs="Arial"/>
          <w:b/>
          <w:bCs/>
          <w:sz w:val="20"/>
          <w:szCs w:val="20"/>
        </w:rPr>
        <w:t>dört</w:t>
      </w:r>
      <w:r>
        <w:rPr>
          <w:rFonts w:ascii="Arial" w:eastAsia="Arial" w:hAnsi="Arial" w:cs="Arial"/>
          <w:b/>
          <w:bCs/>
          <w:color w:val="000000"/>
          <w:sz w:val="20"/>
          <w:szCs w:val="20"/>
        </w:rPr>
        <w:t xml:space="preserve"> proje </w:t>
      </w:r>
      <w:r>
        <w:rPr>
          <w:rFonts w:ascii="Arial" w:eastAsia="Arial" w:hAnsi="Arial" w:cs="Arial"/>
          <w:color w:val="000000"/>
          <w:sz w:val="20"/>
          <w:szCs w:val="20"/>
        </w:rPr>
        <w:t>seçildi.</w:t>
      </w:r>
    </w:p>
    <w:p w14:paraId="1AD3769F" w14:textId="77777777" w:rsidR="00EB576A" w:rsidRDefault="00EB576A">
      <w:pPr>
        <w:spacing w:after="0" w:line="240" w:lineRule="auto"/>
        <w:rPr>
          <w:rFonts w:ascii="Times New Roman" w:eastAsia="Times New Roman" w:hAnsi="Times New Roman" w:cs="Times New Roman"/>
          <w:b/>
          <w:bCs/>
        </w:rPr>
      </w:pPr>
    </w:p>
    <w:p w14:paraId="3D7A6636" w14:textId="77777777" w:rsidR="00EB576A" w:rsidRDefault="00000000">
      <w:pPr>
        <w:spacing w:after="0" w:line="240" w:lineRule="auto"/>
        <w:rPr>
          <w:rFonts w:ascii="Arial" w:eastAsia="Arial" w:hAnsi="Arial" w:cs="Arial"/>
          <w:b/>
          <w:bCs/>
          <w:sz w:val="20"/>
          <w:szCs w:val="20"/>
          <w:u w:val="single"/>
        </w:rPr>
      </w:pPr>
      <w:r>
        <w:rPr>
          <w:rFonts w:ascii="Arial" w:eastAsia="Arial" w:hAnsi="Arial" w:cs="Arial"/>
          <w:b/>
          <w:bCs/>
          <w:sz w:val="20"/>
          <w:szCs w:val="20"/>
          <w:u w:val="single"/>
        </w:rPr>
        <w:t>Kısa Film Atölyesi’ne seçilen projeler</w:t>
      </w:r>
    </w:p>
    <w:p w14:paraId="1BB00527" w14:textId="77777777" w:rsidR="00EB576A" w:rsidRDefault="00EB576A">
      <w:pPr>
        <w:spacing w:after="0" w:line="240" w:lineRule="auto"/>
        <w:rPr>
          <w:rFonts w:ascii="Arial" w:eastAsia="Arial" w:hAnsi="Arial" w:cs="Arial"/>
          <w:sz w:val="20"/>
          <w:szCs w:val="20"/>
        </w:rPr>
      </w:pPr>
    </w:p>
    <w:p w14:paraId="4AC27359" w14:textId="77777777" w:rsidR="00EB576A" w:rsidRDefault="00000000">
      <w:pPr>
        <w:numPr>
          <w:ilvl w:val="0"/>
          <w:numId w:val="1"/>
        </w:numPr>
        <w:spacing w:after="0" w:line="240" w:lineRule="auto"/>
        <w:rPr>
          <w:rFonts w:ascii="Arial" w:eastAsia="Arial" w:hAnsi="Arial" w:cs="Arial"/>
        </w:rPr>
      </w:pPr>
      <w:r>
        <w:rPr>
          <w:rFonts w:ascii="Arial" w:eastAsia="Arial" w:hAnsi="Arial" w:cs="Arial"/>
          <w:i/>
          <w:iCs/>
          <w:sz w:val="20"/>
          <w:szCs w:val="20"/>
        </w:rPr>
        <w:t xml:space="preserve">Anne, Babam Bana Kızacak Mı? </w:t>
      </w:r>
      <w:r>
        <w:rPr>
          <w:rFonts w:ascii="Arial" w:eastAsia="Arial" w:hAnsi="Arial" w:cs="Arial"/>
          <w:sz w:val="20"/>
          <w:szCs w:val="20"/>
        </w:rPr>
        <w:t>(yön. Selin Aktaş Eyüboğlu, yap. Esin Özalp Öztürk, Rıfat Erkek, Emre Pekçakır, Onur Hakkı Eyüboğlu)</w:t>
      </w:r>
    </w:p>
    <w:p w14:paraId="20CFF06E" w14:textId="77777777" w:rsidR="00EB576A" w:rsidRDefault="00000000">
      <w:pPr>
        <w:numPr>
          <w:ilvl w:val="0"/>
          <w:numId w:val="1"/>
        </w:numPr>
        <w:spacing w:after="0" w:line="240" w:lineRule="auto"/>
        <w:rPr>
          <w:rFonts w:ascii="Arial" w:eastAsia="Arial" w:hAnsi="Arial" w:cs="Arial"/>
        </w:rPr>
      </w:pPr>
      <w:r>
        <w:rPr>
          <w:rFonts w:ascii="Arial" w:eastAsia="Arial" w:hAnsi="Arial" w:cs="Arial"/>
          <w:i/>
          <w:iCs/>
          <w:sz w:val="20"/>
          <w:szCs w:val="20"/>
        </w:rPr>
        <w:t>Benden Önce Annem</w:t>
      </w:r>
      <w:r>
        <w:rPr>
          <w:rFonts w:ascii="Arial" w:eastAsia="Arial" w:hAnsi="Arial" w:cs="Arial"/>
          <w:sz w:val="20"/>
          <w:szCs w:val="20"/>
        </w:rPr>
        <w:t xml:space="preserve"> (yön. Aslı Ekici, yap. Yağmur Dolkun)</w:t>
      </w:r>
    </w:p>
    <w:p w14:paraId="6447704B" w14:textId="77777777" w:rsidR="00EB576A" w:rsidRDefault="00000000">
      <w:pPr>
        <w:numPr>
          <w:ilvl w:val="0"/>
          <w:numId w:val="1"/>
        </w:numPr>
        <w:spacing w:after="0" w:line="240" w:lineRule="auto"/>
        <w:rPr>
          <w:rFonts w:ascii="Arial" w:eastAsia="Arial" w:hAnsi="Arial" w:cs="Arial"/>
        </w:rPr>
      </w:pPr>
      <w:r>
        <w:rPr>
          <w:rFonts w:ascii="Arial" w:eastAsia="Arial" w:hAnsi="Arial" w:cs="Arial"/>
          <w:i/>
          <w:iCs/>
          <w:sz w:val="20"/>
          <w:szCs w:val="20"/>
        </w:rPr>
        <w:t xml:space="preserve">Nalbeki: Çok Bilinen Tasarımın Hiç Bilinmeyen Hikâyesi </w:t>
      </w:r>
      <w:r>
        <w:rPr>
          <w:rFonts w:ascii="Arial" w:eastAsia="Arial" w:hAnsi="Arial" w:cs="Arial"/>
          <w:sz w:val="20"/>
          <w:szCs w:val="20"/>
        </w:rPr>
        <w:t>(yön. Mehmet Kaan Karataş, yap. Mehmet Kaan Karataş, Doğukan Demirkapılar)</w:t>
      </w:r>
    </w:p>
    <w:p w14:paraId="23ABE043" w14:textId="77777777" w:rsidR="00EB576A" w:rsidRDefault="00000000">
      <w:pPr>
        <w:numPr>
          <w:ilvl w:val="0"/>
          <w:numId w:val="1"/>
        </w:numPr>
        <w:spacing w:after="0" w:line="240" w:lineRule="auto"/>
        <w:rPr>
          <w:rFonts w:ascii="Arial" w:eastAsia="Arial" w:hAnsi="Arial" w:cs="Arial"/>
          <w:sz w:val="20"/>
          <w:szCs w:val="20"/>
        </w:rPr>
      </w:pPr>
      <w:r>
        <w:rPr>
          <w:rFonts w:ascii="Arial" w:eastAsia="Arial" w:hAnsi="Arial" w:cs="Arial"/>
          <w:i/>
          <w:iCs/>
          <w:sz w:val="20"/>
          <w:szCs w:val="20"/>
        </w:rPr>
        <w:t>Orlando</w:t>
      </w:r>
      <w:r>
        <w:rPr>
          <w:rFonts w:ascii="Arial" w:eastAsia="Arial" w:hAnsi="Arial" w:cs="Arial"/>
          <w:sz w:val="20"/>
          <w:szCs w:val="20"/>
        </w:rPr>
        <w:t xml:space="preserve"> (yön. Halime Usta, yap. Vildan Erşen)</w:t>
      </w:r>
    </w:p>
    <w:p w14:paraId="13C73D37" w14:textId="77777777" w:rsidR="00EB576A" w:rsidRDefault="00EB576A">
      <w:pPr>
        <w:spacing w:after="0" w:line="240" w:lineRule="auto"/>
        <w:rPr>
          <w:rFonts w:ascii="Times New Roman" w:eastAsia="Times New Roman" w:hAnsi="Times New Roman" w:cs="Times New Roman"/>
        </w:rPr>
      </w:pPr>
    </w:p>
    <w:p w14:paraId="5D841669" w14:textId="77777777" w:rsidR="00EB576A" w:rsidRDefault="00000000">
      <w:pPr>
        <w:spacing w:after="0" w:line="240" w:lineRule="auto"/>
        <w:rPr>
          <w:rFonts w:ascii="Arial" w:eastAsia="Arial" w:hAnsi="Arial" w:cs="Arial"/>
          <w:sz w:val="20"/>
          <w:szCs w:val="20"/>
        </w:rPr>
      </w:pPr>
      <w:r>
        <w:rPr>
          <w:rFonts w:ascii="Arial" w:eastAsia="Arial" w:hAnsi="Arial" w:cs="Arial"/>
          <w:sz w:val="20"/>
          <w:szCs w:val="20"/>
        </w:rPr>
        <w:t>Seçilen projelerin ekipleri, mart ayında ulusal ve uluslararası alanda deneyimli eğitmenlerden senaryo geliştirme, sunum teknikleri, sunum dosyası hazırlama, film finansmanı, ortak yapım, film yapımında yapay zekâ araçları, festival, dağıtım ve pazarlama stratejileri üzerine kapsamlı eğitimler aldıktan sonra Köprüde Buluşmalar ile ilk uluslararası sunumlarını yapacak ve endüstri profesyonelleri ile birebir görüşmeler gerçekleştirecek.</w:t>
      </w:r>
    </w:p>
    <w:p w14:paraId="35EA9098" w14:textId="77777777" w:rsidR="00F84398" w:rsidRDefault="00F84398">
      <w:pPr>
        <w:spacing w:after="0" w:line="240" w:lineRule="auto"/>
        <w:rPr>
          <w:rFonts w:ascii="Times New Roman" w:eastAsia="Times New Roman" w:hAnsi="Times New Roman" w:cs="Times New Roman"/>
        </w:rPr>
      </w:pPr>
    </w:p>
    <w:tbl>
      <w:tblPr>
        <w:tblStyle w:val="a0"/>
        <w:tblW w:w="9360" w:type="dxa"/>
        <w:tblLayout w:type="fixed"/>
        <w:tblLook w:val="0400" w:firstRow="0" w:lastRow="0" w:firstColumn="0" w:lastColumn="0" w:noHBand="0" w:noVBand="1"/>
      </w:tblPr>
      <w:tblGrid>
        <w:gridCol w:w="9360"/>
      </w:tblGrid>
      <w:tr w:rsidR="00EB576A" w14:paraId="71D2F720"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65DA5" w14:textId="77777777" w:rsidR="00EB576A" w:rsidRPr="00F84398" w:rsidRDefault="00000000">
            <w:pPr>
              <w:shd w:val="clear" w:color="auto" w:fill="FFFFFF"/>
              <w:spacing w:after="0" w:line="240" w:lineRule="auto"/>
              <w:ind w:right="100"/>
              <w:jc w:val="both"/>
              <w:rPr>
                <w:rFonts w:ascii="Times New Roman" w:eastAsia="Times New Roman" w:hAnsi="Times New Roman" w:cs="Times New Roman"/>
                <w:color w:val="0070C0"/>
              </w:rPr>
            </w:pPr>
            <w:r w:rsidRPr="00F84398">
              <w:rPr>
                <w:rFonts w:ascii="Arial" w:eastAsia="Arial" w:hAnsi="Arial" w:cs="Arial"/>
                <w:b/>
                <w:bCs/>
                <w:color w:val="000000"/>
                <w:sz w:val="20"/>
                <w:szCs w:val="20"/>
              </w:rPr>
              <w:t>Köprüde Buluşmalar ile ilgili ayrıntılı bilgi için:</w:t>
            </w:r>
            <w:r>
              <w:rPr>
                <w:rFonts w:ascii="Arial" w:eastAsia="Arial" w:hAnsi="Arial" w:cs="Arial"/>
                <w:color w:val="000000"/>
                <w:sz w:val="20"/>
                <w:szCs w:val="20"/>
              </w:rPr>
              <w:t xml:space="preserve"> </w:t>
            </w:r>
            <w:hyperlink r:id="rId6">
              <w:r w:rsidR="00EB576A" w:rsidRPr="00F84398">
                <w:rPr>
                  <w:rFonts w:ascii="Arial" w:eastAsia="Arial" w:hAnsi="Arial" w:cs="Arial"/>
                  <w:color w:val="0070C0"/>
                  <w:sz w:val="20"/>
                  <w:szCs w:val="20"/>
                  <w:u w:val="single"/>
                </w:rPr>
                <w:t>film.iksv.org/tr/koprude-bulusmalar</w:t>
              </w:r>
            </w:hyperlink>
          </w:p>
          <w:p w14:paraId="3B058D4B" w14:textId="77777777" w:rsidR="00EB576A" w:rsidRPr="00F84398" w:rsidRDefault="00000000">
            <w:pPr>
              <w:shd w:val="clear" w:color="auto" w:fill="FFFFFF"/>
              <w:spacing w:after="0" w:line="240" w:lineRule="auto"/>
              <w:ind w:right="100"/>
              <w:jc w:val="both"/>
              <w:rPr>
                <w:rFonts w:ascii="Times New Roman" w:eastAsia="Times New Roman" w:hAnsi="Times New Roman" w:cs="Times New Roman"/>
                <w:color w:val="0070C0"/>
              </w:rPr>
            </w:pPr>
            <w:r w:rsidRPr="00F84398">
              <w:rPr>
                <w:rFonts w:ascii="Arial" w:eastAsia="Arial" w:hAnsi="Arial" w:cs="Arial"/>
                <w:b/>
                <w:bCs/>
                <w:sz w:val="20"/>
                <w:szCs w:val="20"/>
              </w:rPr>
              <w:t xml:space="preserve">Köprüde </w:t>
            </w:r>
            <w:proofErr w:type="spellStart"/>
            <w:r w:rsidRPr="00F84398">
              <w:rPr>
                <w:rFonts w:ascii="Arial" w:eastAsia="Arial" w:hAnsi="Arial" w:cs="Arial"/>
                <w:b/>
                <w:bCs/>
                <w:sz w:val="20"/>
                <w:szCs w:val="20"/>
              </w:rPr>
              <w:t>Buluşmalar’ı</w:t>
            </w:r>
            <w:proofErr w:type="spellEnd"/>
            <w:r w:rsidRPr="00F84398">
              <w:rPr>
                <w:rFonts w:ascii="Arial" w:eastAsia="Arial" w:hAnsi="Arial" w:cs="Arial"/>
                <w:b/>
                <w:bCs/>
                <w:sz w:val="20"/>
                <w:szCs w:val="20"/>
              </w:rPr>
              <w:t xml:space="preserve"> sosyal medyada takip etmek için:</w:t>
            </w:r>
            <w:r>
              <w:rPr>
                <w:rFonts w:ascii="Arial" w:eastAsia="Arial" w:hAnsi="Arial" w:cs="Arial"/>
                <w:sz w:val="20"/>
                <w:szCs w:val="20"/>
              </w:rPr>
              <w:t xml:space="preserve"> </w:t>
            </w:r>
            <w:hyperlink r:id="rId7">
              <w:r w:rsidR="00EB576A" w:rsidRPr="00F84398">
                <w:rPr>
                  <w:rFonts w:ascii="Arial" w:eastAsia="Arial" w:hAnsi="Arial" w:cs="Arial"/>
                  <w:color w:val="0070C0"/>
                  <w:sz w:val="20"/>
                  <w:szCs w:val="20"/>
                  <w:u w:val="single"/>
                </w:rPr>
                <w:t>Instagram</w:t>
              </w:r>
            </w:hyperlink>
            <w:hyperlink r:id="rId8">
              <w:r w:rsidR="00EB576A" w:rsidRPr="00F84398">
                <w:rPr>
                  <w:rFonts w:ascii="Arial" w:eastAsia="Arial" w:hAnsi="Arial" w:cs="Arial"/>
                  <w:color w:val="0070C0"/>
                  <w:sz w:val="20"/>
                  <w:szCs w:val="20"/>
                </w:rPr>
                <w:t xml:space="preserve"> </w:t>
              </w:r>
            </w:hyperlink>
            <w:r w:rsidRPr="00F84398">
              <w:rPr>
                <w:rFonts w:ascii="Arial" w:eastAsia="Arial" w:hAnsi="Arial" w:cs="Arial"/>
                <w:color w:val="0070C0"/>
                <w:sz w:val="20"/>
                <w:szCs w:val="20"/>
              </w:rPr>
              <w:t xml:space="preserve">I </w:t>
            </w:r>
            <w:hyperlink r:id="rId9">
              <w:r w:rsidR="00EB576A" w:rsidRPr="00F84398">
                <w:rPr>
                  <w:rFonts w:ascii="Arial" w:eastAsia="Arial" w:hAnsi="Arial" w:cs="Arial"/>
                  <w:color w:val="0070C0"/>
                  <w:sz w:val="20"/>
                  <w:szCs w:val="20"/>
                  <w:u w:val="single"/>
                </w:rPr>
                <w:t>X</w:t>
              </w:r>
            </w:hyperlink>
            <w:hyperlink r:id="rId10">
              <w:r w:rsidR="00EB576A" w:rsidRPr="00F84398">
                <w:rPr>
                  <w:rFonts w:ascii="Arial" w:eastAsia="Arial" w:hAnsi="Arial" w:cs="Arial"/>
                  <w:color w:val="0070C0"/>
                  <w:sz w:val="20"/>
                  <w:szCs w:val="20"/>
                </w:rPr>
                <w:t xml:space="preserve"> </w:t>
              </w:r>
            </w:hyperlink>
            <w:r w:rsidRPr="00F84398">
              <w:rPr>
                <w:rFonts w:ascii="Arial" w:eastAsia="Arial" w:hAnsi="Arial" w:cs="Arial"/>
                <w:color w:val="0070C0"/>
                <w:sz w:val="20"/>
                <w:szCs w:val="20"/>
              </w:rPr>
              <w:t xml:space="preserve">I </w:t>
            </w:r>
            <w:hyperlink r:id="rId11">
              <w:r w:rsidR="00EB576A" w:rsidRPr="00F84398">
                <w:rPr>
                  <w:rFonts w:ascii="Arial" w:eastAsia="Arial" w:hAnsi="Arial" w:cs="Arial"/>
                  <w:color w:val="0070C0"/>
                  <w:sz w:val="20"/>
                  <w:szCs w:val="20"/>
                  <w:u w:val="single"/>
                </w:rPr>
                <w:t xml:space="preserve">Facebook </w:t>
              </w:r>
            </w:hyperlink>
          </w:p>
          <w:p w14:paraId="5A68640C" w14:textId="1CD7E2B4" w:rsidR="00EB576A" w:rsidRDefault="00000000" w:rsidP="00F84398">
            <w:pPr>
              <w:shd w:val="clear" w:color="auto" w:fill="FFFFFF"/>
              <w:spacing w:after="0" w:line="240" w:lineRule="auto"/>
              <w:ind w:right="100"/>
              <w:rPr>
                <w:rFonts w:ascii="Times New Roman" w:eastAsia="Times New Roman" w:hAnsi="Times New Roman" w:cs="Times New Roman"/>
              </w:rPr>
            </w:pPr>
            <w:r w:rsidRPr="00F84398">
              <w:rPr>
                <w:rFonts w:ascii="Arial" w:eastAsia="Arial" w:hAnsi="Arial" w:cs="Arial"/>
                <w:b/>
                <w:bCs/>
                <w:sz w:val="20"/>
                <w:szCs w:val="20"/>
              </w:rPr>
              <w:t>İ</w:t>
            </w:r>
            <w:r w:rsidRPr="00F84398">
              <w:rPr>
                <w:rFonts w:ascii="Arial" w:eastAsia="Arial" w:hAnsi="Arial" w:cs="Arial"/>
                <w:b/>
                <w:bCs/>
                <w:color w:val="000000"/>
                <w:sz w:val="20"/>
                <w:szCs w:val="20"/>
              </w:rPr>
              <w:t>stanbul Film Festivali</w:t>
            </w:r>
            <w:r w:rsidRPr="00F84398">
              <w:rPr>
                <w:rFonts w:ascii="Arial" w:eastAsia="Arial" w:hAnsi="Arial" w:cs="Arial"/>
                <w:b/>
                <w:bCs/>
                <w:sz w:val="20"/>
                <w:szCs w:val="20"/>
              </w:rPr>
              <w:t xml:space="preserve"> ile ilgili ayrıntılı bilgi </w:t>
            </w:r>
            <w:r w:rsidRPr="00F84398">
              <w:rPr>
                <w:rFonts w:ascii="Arial" w:eastAsia="Arial" w:hAnsi="Arial" w:cs="Arial"/>
                <w:b/>
                <w:bCs/>
                <w:color w:val="000000"/>
                <w:sz w:val="20"/>
                <w:szCs w:val="20"/>
              </w:rPr>
              <w:t>için:</w:t>
            </w:r>
            <w:r>
              <w:rPr>
                <w:rFonts w:ascii="Times New Roman" w:eastAsia="Times New Roman" w:hAnsi="Times New Roman" w:cs="Times New Roman"/>
              </w:rPr>
              <w:t xml:space="preserve"> </w:t>
            </w:r>
            <w:hyperlink r:id="rId12">
              <w:r w:rsidR="00EB576A" w:rsidRPr="00F84398">
                <w:rPr>
                  <w:rFonts w:ascii="Arial" w:eastAsia="Arial" w:hAnsi="Arial" w:cs="Arial"/>
                  <w:color w:val="0070C0"/>
                  <w:sz w:val="20"/>
                  <w:szCs w:val="20"/>
                  <w:u w:val="single"/>
                </w:rPr>
                <w:t>film.iksv.org</w:t>
              </w:r>
            </w:hyperlink>
            <w:r w:rsidRPr="00F84398">
              <w:rPr>
                <w:color w:val="0070C0"/>
              </w:rPr>
              <w:t xml:space="preserve"> </w:t>
            </w:r>
            <w:r>
              <w:br/>
            </w:r>
            <w:r w:rsidRPr="00F84398">
              <w:rPr>
                <w:rFonts w:ascii="Arial" w:eastAsia="Arial" w:hAnsi="Arial" w:cs="Arial"/>
                <w:b/>
                <w:bCs/>
                <w:sz w:val="20"/>
                <w:szCs w:val="20"/>
              </w:rPr>
              <w:t>İstanbul Film Festivali’ni sosyal medyada takip etmek için</w:t>
            </w:r>
            <w:r w:rsidRPr="00F84398">
              <w:rPr>
                <w:rFonts w:ascii="Arial" w:eastAsia="Arial" w:hAnsi="Arial" w:cs="Arial"/>
                <w:b/>
                <w:bCs/>
                <w:color w:val="0070C0"/>
                <w:sz w:val="20"/>
                <w:szCs w:val="20"/>
              </w:rPr>
              <w:t>:</w:t>
            </w:r>
            <w:r w:rsidRPr="00F84398">
              <w:rPr>
                <w:color w:val="0070C0"/>
              </w:rPr>
              <w:t xml:space="preserve"> </w:t>
            </w:r>
            <w:hyperlink r:id="rId13">
              <w:r w:rsidR="00EB576A" w:rsidRPr="00F84398">
                <w:rPr>
                  <w:rFonts w:ascii="Arial" w:eastAsia="Arial" w:hAnsi="Arial" w:cs="Arial"/>
                  <w:color w:val="0070C0"/>
                  <w:sz w:val="20"/>
                  <w:szCs w:val="20"/>
                  <w:u w:val="single"/>
                </w:rPr>
                <w:t xml:space="preserve">Instagram </w:t>
              </w:r>
            </w:hyperlink>
            <w:r w:rsidRPr="00F84398">
              <w:rPr>
                <w:rFonts w:ascii="Arial" w:eastAsia="Arial" w:hAnsi="Arial" w:cs="Arial"/>
                <w:color w:val="0070C0"/>
                <w:sz w:val="20"/>
                <w:szCs w:val="20"/>
              </w:rPr>
              <w:t xml:space="preserve">I </w:t>
            </w:r>
            <w:hyperlink r:id="rId14">
              <w:r w:rsidR="00EB576A" w:rsidRPr="00F84398">
                <w:rPr>
                  <w:rFonts w:ascii="Arial" w:eastAsia="Arial" w:hAnsi="Arial" w:cs="Arial"/>
                  <w:color w:val="0070C0"/>
                  <w:sz w:val="20"/>
                  <w:szCs w:val="20"/>
                  <w:u w:val="single"/>
                </w:rPr>
                <w:t>X</w:t>
              </w:r>
            </w:hyperlink>
            <w:hyperlink r:id="rId15">
              <w:r w:rsidR="00EB576A" w:rsidRPr="00F84398">
                <w:rPr>
                  <w:rFonts w:ascii="Arial" w:eastAsia="Arial" w:hAnsi="Arial" w:cs="Arial"/>
                  <w:color w:val="0070C0"/>
                  <w:sz w:val="20"/>
                  <w:szCs w:val="20"/>
                </w:rPr>
                <w:t xml:space="preserve"> </w:t>
              </w:r>
            </w:hyperlink>
            <w:r w:rsidRPr="00F84398">
              <w:rPr>
                <w:rFonts w:ascii="Arial" w:eastAsia="Arial" w:hAnsi="Arial" w:cs="Arial"/>
                <w:color w:val="0070C0"/>
                <w:sz w:val="20"/>
                <w:szCs w:val="20"/>
              </w:rPr>
              <w:t xml:space="preserve">I </w:t>
            </w:r>
            <w:hyperlink r:id="rId16">
              <w:r w:rsidR="00EB576A" w:rsidRPr="00F84398">
                <w:rPr>
                  <w:rFonts w:ascii="Arial" w:eastAsia="Arial" w:hAnsi="Arial" w:cs="Arial"/>
                  <w:color w:val="0070C0"/>
                  <w:sz w:val="20"/>
                  <w:szCs w:val="20"/>
                  <w:u w:val="single"/>
                </w:rPr>
                <w:t>TikTok</w:t>
              </w:r>
            </w:hyperlink>
            <w:hyperlink r:id="rId17">
              <w:r w:rsidR="00EB576A" w:rsidRPr="00F84398">
                <w:rPr>
                  <w:rFonts w:ascii="Arial" w:eastAsia="Arial" w:hAnsi="Arial" w:cs="Arial"/>
                  <w:color w:val="0070C0"/>
                  <w:sz w:val="20"/>
                  <w:szCs w:val="20"/>
                </w:rPr>
                <w:t xml:space="preserve"> </w:t>
              </w:r>
            </w:hyperlink>
            <w:r w:rsidRPr="00F84398">
              <w:rPr>
                <w:rFonts w:ascii="Arial" w:eastAsia="Arial" w:hAnsi="Arial" w:cs="Arial"/>
                <w:color w:val="0070C0"/>
                <w:sz w:val="20"/>
                <w:szCs w:val="20"/>
              </w:rPr>
              <w:t xml:space="preserve">I </w:t>
            </w:r>
            <w:hyperlink r:id="rId18">
              <w:r w:rsidR="00EB576A" w:rsidRPr="00F84398">
                <w:rPr>
                  <w:rFonts w:ascii="Arial" w:eastAsia="Arial" w:hAnsi="Arial" w:cs="Arial"/>
                  <w:color w:val="0070C0"/>
                  <w:sz w:val="20"/>
                  <w:szCs w:val="20"/>
                  <w:u w:val="single"/>
                </w:rPr>
                <w:t>Facebook</w:t>
              </w:r>
            </w:hyperlink>
          </w:p>
        </w:tc>
      </w:tr>
    </w:tbl>
    <w:p w14:paraId="455F6D80" w14:textId="77777777" w:rsidR="00EB576A" w:rsidRDefault="00EB576A">
      <w:pPr>
        <w:spacing w:line="240" w:lineRule="auto"/>
      </w:pPr>
    </w:p>
    <w:sectPr w:rsidR="00EB576A">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DF15B375-72B7-4920-999B-A05C6F366B9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D53281BF-B3F6-4A56-BA0C-A68FD4FA5173}"/>
    <w:embedItalic r:id="rId3" w:fontKey="{BED2E2BB-6ADB-4F80-9C73-976BBB866C3F}"/>
  </w:font>
  <w:font w:name="Play">
    <w:charset w:val="00"/>
    <w:family w:val="auto"/>
    <w:pitch w:val="default"/>
    <w:embedRegular r:id="rId4" w:fontKey="{3265F6AA-3DA3-4125-8D0E-5D7935FBE2A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394C775A-79DA-4EC7-9AC0-70D0BC3057E9}"/>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2BCC"/>
    <w:multiLevelType w:val="multilevel"/>
    <w:tmpl w:val="57F6FD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6047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6A"/>
    <w:rsid w:val="000260E6"/>
    <w:rsid w:val="00884FCE"/>
    <w:rsid w:val="00A43CD8"/>
    <w:rsid w:val="00EB576A"/>
    <w:rsid w:val="00F84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A356"/>
  <w15:docId w15:val="{9ADA0CB0-2704-4E86-8D00-811C1323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link w:val="Balk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link w:val="Balk3Char"/>
    <w:uiPriority w:val="9"/>
    <w:semiHidden/>
    <w:unhideWhenUsed/>
    <w:qFormat/>
    <w:pPr>
      <w:keepNext/>
      <w:keepLines/>
      <w:spacing w:before="160" w:after="80"/>
      <w:outlineLvl w:val="2"/>
    </w:pPr>
    <w:rPr>
      <w:color w:val="0F4761"/>
      <w:sz w:val="28"/>
      <w:szCs w:val="28"/>
    </w:rPr>
  </w:style>
  <w:style w:type="paragraph" w:styleId="Balk4">
    <w:name w:val="heading 4"/>
    <w:basedOn w:val="Normal"/>
    <w:next w:val="Normal"/>
    <w:link w:val="Balk4Char"/>
    <w:uiPriority w:val="9"/>
    <w:semiHidden/>
    <w:unhideWhenUsed/>
    <w:qFormat/>
    <w:pPr>
      <w:keepNext/>
      <w:keepLines/>
      <w:spacing w:before="80" w:after="40"/>
      <w:outlineLvl w:val="3"/>
    </w:pPr>
    <w:rPr>
      <w:i/>
      <w:iCs/>
      <w:color w:val="0F4761"/>
    </w:rPr>
  </w:style>
  <w:style w:type="paragraph" w:styleId="Balk5">
    <w:name w:val="heading 5"/>
    <w:basedOn w:val="Normal"/>
    <w:next w:val="Normal"/>
    <w:link w:val="Balk5Char"/>
    <w:uiPriority w:val="9"/>
    <w:semiHidden/>
    <w:unhideWhenUsed/>
    <w:qFormat/>
    <w:pPr>
      <w:keepNext/>
      <w:keepLines/>
      <w:spacing w:before="80" w:after="40"/>
      <w:outlineLvl w:val="4"/>
    </w:pPr>
    <w:rPr>
      <w:color w:val="0F4761"/>
    </w:rPr>
  </w:style>
  <w:style w:type="paragraph" w:styleId="Balk6">
    <w:name w:val="heading 6"/>
    <w:basedOn w:val="Normal"/>
    <w:next w:val="Normal"/>
    <w:link w:val="Balk6Char"/>
    <w:uiPriority w:val="9"/>
    <w:semiHidden/>
    <w:unhideWhenUsed/>
    <w:qFormat/>
    <w:pPr>
      <w:keepNext/>
      <w:keepLines/>
      <w:spacing w:before="40" w:after="0"/>
      <w:outlineLvl w:val="5"/>
    </w:pPr>
    <w:rPr>
      <w:i/>
      <w:iCs/>
      <w:color w:val="595959"/>
    </w:rPr>
  </w:style>
  <w:style w:type="paragraph" w:styleId="Balk7">
    <w:name w:val="heading 7"/>
    <w:basedOn w:val="Normal"/>
    <w:next w:val="Normal"/>
    <w:link w:val="Balk7Char"/>
    <w:uiPriority w:val="9"/>
    <w:semiHidden/>
    <w:unhideWhenUsed/>
    <w:qFormat/>
    <w:rsid w:val="00D40D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40D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40D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link w:val="KonuBalChar"/>
    <w:uiPriority w:val="10"/>
    <w:qFormat/>
    <w:pPr>
      <w:spacing w:after="80" w:line="240" w:lineRule="auto"/>
    </w:pPr>
    <w:rPr>
      <w:rFonts w:ascii="Play" w:eastAsia="Play" w:hAnsi="Play" w:cs="Play"/>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D40D3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40D3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40D3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40D3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40D3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40D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40D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40D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40D31"/>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rsid w:val="00D40D31"/>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link w:val="Altyaz"/>
    <w:uiPriority w:val="11"/>
    <w:rsid w:val="00D40D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40D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0D31"/>
    <w:rPr>
      <w:i/>
      <w:iCs/>
      <w:color w:val="404040" w:themeColor="text1" w:themeTint="BF"/>
    </w:rPr>
  </w:style>
  <w:style w:type="paragraph" w:styleId="ListeParagraf">
    <w:name w:val="List Paragraph"/>
    <w:basedOn w:val="Normal"/>
    <w:uiPriority w:val="34"/>
    <w:qFormat/>
    <w:rsid w:val="00D40D31"/>
    <w:pPr>
      <w:ind w:left="720"/>
      <w:contextualSpacing/>
    </w:pPr>
  </w:style>
  <w:style w:type="character" w:styleId="GlVurgulama">
    <w:name w:val="Intense Emphasis"/>
    <w:basedOn w:val="VarsaylanParagrafYazTipi"/>
    <w:uiPriority w:val="21"/>
    <w:qFormat/>
    <w:rsid w:val="00D40D31"/>
    <w:rPr>
      <w:i/>
      <w:iCs/>
      <w:color w:val="0F4761" w:themeColor="accent1" w:themeShade="BF"/>
    </w:rPr>
  </w:style>
  <w:style w:type="paragraph" w:styleId="GlAlnt">
    <w:name w:val="Intense Quote"/>
    <w:basedOn w:val="Normal"/>
    <w:next w:val="Normal"/>
    <w:link w:val="GlAlntChar"/>
    <w:uiPriority w:val="30"/>
    <w:qFormat/>
    <w:rsid w:val="00D40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40D31"/>
    <w:rPr>
      <w:i/>
      <w:iCs/>
      <w:color w:val="0F4761" w:themeColor="accent1" w:themeShade="BF"/>
    </w:rPr>
  </w:style>
  <w:style w:type="character" w:styleId="GlBavuru">
    <w:name w:val="Intense Reference"/>
    <w:basedOn w:val="VarsaylanParagrafYazTipi"/>
    <w:uiPriority w:val="32"/>
    <w:qFormat/>
    <w:rsid w:val="00D40D31"/>
    <w:rPr>
      <w:b/>
      <w:bCs/>
      <w:smallCaps/>
      <w:color w:val="0F4761" w:themeColor="accent1" w:themeShade="BF"/>
      <w:spacing w:val="5"/>
    </w:rPr>
  </w:style>
  <w:style w:type="paragraph" w:styleId="NormalWeb">
    <w:name w:val="Normal (Web)"/>
    <w:basedOn w:val="Normal"/>
    <w:uiPriority w:val="99"/>
    <w:semiHidden/>
    <w:unhideWhenUsed/>
    <w:rsid w:val="00D40D31"/>
    <w:pPr>
      <w:spacing w:before="100" w:beforeAutospacing="1" w:after="100" w:afterAutospacing="1" w:line="240" w:lineRule="auto"/>
    </w:pPr>
    <w:rPr>
      <w:rFonts w:ascii="Times New Roman" w:eastAsia="Times New Roman" w:hAnsi="Times New Roman" w:cs="Times New Roman"/>
    </w:rPr>
  </w:style>
  <w:style w:type="character" w:styleId="Kpr">
    <w:name w:val="Hyperlink"/>
    <w:basedOn w:val="VarsaylanParagrafYazTipi"/>
    <w:uiPriority w:val="99"/>
    <w:semiHidden/>
    <w:unhideWhenUsed/>
    <w:rsid w:val="00D40D31"/>
    <w:rPr>
      <w:color w:val="0000FF"/>
      <w:u w:val="single"/>
    </w:rPr>
  </w:style>
  <w:style w:type="character" w:customStyle="1" w:styleId="apple-tab-span">
    <w:name w:val="apple-tab-span"/>
    <w:basedOn w:val="VarsaylanParagrafYazTipi"/>
    <w:rsid w:val="00D40D31"/>
  </w:style>
  <w:style w:type="table" w:customStyle="1" w:styleId="a">
    <w:basedOn w:val="NormalTablo"/>
    <w:tblPr>
      <w:tblStyleRowBandSize w:val="1"/>
      <w:tblStyleColBandSize w:val="1"/>
      <w:tblCellMar>
        <w:top w:w="15" w:type="dxa"/>
        <w:left w:w="15" w:type="dxa"/>
        <w:bottom w:w="15" w:type="dxa"/>
        <w:right w:w="15" w:type="dxa"/>
      </w:tblCellMar>
    </w:tblPr>
  </w:style>
  <w:style w:type="paragraph" w:styleId="Altyaz">
    <w:name w:val="Subtitle"/>
    <w:basedOn w:val="Normal"/>
    <w:next w:val="Normal"/>
    <w:link w:val="AltyazChar"/>
    <w:uiPriority w:val="11"/>
    <w:qFormat/>
    <w:rPr>
      <w:color w:val="595959"/>
      <w:sz w:val="28"/>
      <w:szCs w:val="28"/>
    </w:rPr>
  </w:style>
  <w:style w:type="table" w:customStyle="1" w:styleId="a0">
    <w:basedOn w:val="NormalTablo"/>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stagram.com/kopru_bridge/" TargetMode="External"/><Relationship Id="rId13" Type="http://schemas.openxmlformats.org/officeDocument/2006/relationships/hyperlink" Target="http://instagram.com/istanbulfilmfestivali_" TargetMode="External"/><Relationship Id="rId18" Type="http://schemas.openxmlformats.org/officeDocument/2006/relationships/hyperlink" Target="http://facebook.com/istanbulfilmfestivali" TargetMode="External"/><Relationship Id="rId3" Type="http://schemas.openxmlformats.org/officeDocument/2006/relationships/styles" Target="styles.xml"/><Relationship Id="rId7" Type="http://schemas.openxmlformats.org/officeDocument/2006/relationships/hyperlink" Target="https://www.instagram.com/kopru_bridge/" TargetMode="External"/><Relationship Id="rId12" Type="http://schemas.openxmlformats.org/officeDocument/2006/relationships/hyperlink" Target="https://film.iksv.org/" TargetMode="External"/><Relationship Id="rId17" Type="http://schemas.openxmlformats.org/officeDocument/2006/relationships/hyperlink" Target="http://tiktok.com/iksv_istanbul" TargetMode="External"/><Relationship Id="rId2" Type="http://schemas.openxmlformats.org/officeDocument/2006/relationships/numbering" Target="numbering.xml"/><Relationship Id="rId16" Type="http://schemas.openxmlformats.org/officeDocument/2006/relationships/hyperlink" Target="http://tiktok.com/iksv_istanbu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ilm.iksv.org/tr/koprude-bulusmalar" TargetMode="External"/><Relationship Id="rId11" Type="http://schemas.openxmlformats.org/officeDocument/2006/relationships/hyperlink" Target="https://www.facebook.com/koprudebulusmalar" TargetMode="External"/><Relationship Id="rId5" Type="http://schemas.openxmlformats.org/officeDocument/2006/relationships/webSettings" Target="webSettings.xml"/><Relationship Id="rId15" Type="http://schemas.openxmlformats.org/officeDocument/2006/relationships/hyperlink" Target="http://x.com/ist_filmfest" TargetMode="External"/><Relationship Id="rId10" Type="http://schemas.openxmlformats.org/officeDocument/2006/relationships/hyperlink" Target="https://x.com/koprudebulusma?s=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com/koprudebulusma?s=20" TargetMode="External"/><Relationship Id="rId14" Type="http://schemas.openxmlformats.org/officeDocument/2006/relationships/hyperlink" Target="http://x.com/ist_filmfes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DfUwpPLizZAY6uEEQKKd3H4Ig==">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Bulut</dc:creator>
  <cp:lastModifiedBy>Sadi Cilingir</cp:lastModifiedBy>
  <cp:revision>3</cp:revision>
  <dcterms:created xsi:type="dcterms:W3CDTF">2025-03-04T12:49:00Z</dcterms:created>
  <dcterms:modified xsi:type="dcterms:W3CDTF">2026-04-10T17:01:00Z</dcterms:modified>
</cp:coreProperties>
</file>