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62EDC" w:rsidRPr="00F26B0C" w:rsidRDefault="00355C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center"/>
        <w:rPr>
          <w:rFonts w:ascii="Arial" w:eastAsia="Arial" w:hAnsi="Arial" w:cs="Arial"/>
          <w:color w:val="0070C0"/>
          <w:sz w:val="20"/>
          <w:szCs w:val="20"/>
        </w:rPr>
      </w:pPr>
      <w:r w:rsidRPr="00355CF4">
        <w:rPr>
          <w:rFonts w:ascii="Arial" w:eastAsia="Arial" w:hAnsi="Arial" w:cs="Arial"/>
          <w:b/>
          <w:sz w:val="20"/>
          <w:szCs w:val="20"/>
        </w:rPr>
        <w:t>A</w:t>
      </w:r>
      <w:r w:rsidRPr="00355CF4">
        <w:rPr>
          <w:rFonts w:ascii="Arial" w:eastAsia="Arial" w:hAnsi="Arial" w:cs="Arial"/>
          <w:b/>
          <w:color w:val="000000"/>
          <w:sz w:val="20"/>
          <w:szCs w:val="20"/>
        </w:rPr>
        <w:t>yrıntılı bilgi için</w:t>
      </w:r>
      <w:r w:rsidRPr="00355CF4">
        <w:rPr>
          <w:rFonts w:ascii="Arial" w:eastAsia="Arial" w:hAnsi="Arial" w:cs="Arial"/>
          <w:color w:val="000000"/>
          <w:sz w:val="20"/>
          <w:szCs w:val="20"/>
        </w:rPr>
        <w:t xml:space="preserve">: </w:t>
      </w:r>
      <w:hyperlink r:id="rId6">
        <w:r w:rsidRPr="00F26B0C">
          <w:rPr>
            <w:rFonts w:ascii="Arial" w:eastAsia="Arial" w:hAnsi="Arial" w:cs="Arial"/>
            <w:color w:val="0070C0"/>
            <w:sz w:val="20"/>
            <w:szCs w:val="20"/>
            <w:u w:val="single"/>
          </w:rPr>
          <w:t>film.iksv.org</w:t>
        </w:r>
      </w:hyperlink>
      <w:r w:rsidRPr="00F26B0C">
        <w:rPr>
          <w:rFonts w:ascii="Arial" w:eastAsia="Arial" w:hAnsi="Arial" w:cs="Arial"/>
          <w:color w:val="0070C0"/>
          <w:sz w:val="20"/>
          <w:szCs w:val="20"/>
        </w:rPr>
        <w:t xml:space="preserve"> </w:t>
      </w:r>
      <w:hyperlink r:id="rId7">
        <w:r w:rsidRPr="00F26B0C">
          <w:rPr>
            <w:rFonts w:ascii="Arial" w:eastAsia="Arial" w:hAnsi="Arial" w:cs="Arial"/>
            <w:color w:val="0070C0"/>
            <w:sz w:val="20"/>
            <w:szCs w:val="20"/>
            <w:u w:val="single"/>
          </w:rPr>
          <w:t>https://www.baskasinema.com/</w:t>
        </w:r>
      </w:hyperlink>
    </w:p>
    <w:p w14:paraId="00000002" w14:textId="77777777" w:rsidR="00F62EDC" w:rsidRPr="00F26B0C" w:rsidRDefault="00355C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center"/>
        <w:rPr>
          <w:rFonts w:ascii="Arial" w:eastAsia="Arial" w:hAnsi="Arial" w:cs="Arial"/>
          <w:b/>
          <w:color w:val="0070C0"/>
          <w:sz w:val="20"/>
          <w:szCs w:val="20"/>
        </w:rPr>
      </w:pPr>
      <w:r w:rsidRPr="00355CF4">
        <w:rPr>
          <w:rFonts w:ascii="Arial" w:eastAsia="Arial" w:hAnsi="Arial" w:cs="Arial"/>
          <w:b/>
          <w:color w:val="000000"/>
          <w:sz w:val="20"/>
          <w:szCs w:val="20"/>
        </w:rPr>
        <w:t>Görseller için</w:t>
      </w:r>
      <w:r w:rsidRPr="00355CF4">
        <w:rPr>
          <w:rFonts w:ascii="Arial" w:eastAsia="Arial" w:hAnsi="Arial" w:cs="Arial"/>
          <w:color w:val="000000"/>
          <w:sz w:val="20"/>
          <w:szCs w:val="20"/>
        </w:rPr>
        <w:t xml:space="preserve">: </w:t>
      </w:r>
      <w:hyperlink r:id="rId8">
        <w:r w:rsidRPr="00F26B0C">
          <w:rPr>
            <w:rFonts w:ascii="Arial" w:eastAsia="Arial" w:hAnsi="Arial" w:cs="Arial"/>
            <w:color w:val="0070C0"/>
            <w:sz w:val="20"/>
            <w:szCs w:val="20"/>
            <w:highlight w:val="white"/>
            <w:u w:val="single"/>
          </w:rPr>
          <w:t>https://www.iksvphoto.com/album/7sgr4c</w:t>
        </w:r>
      </w:hyperlink>
      <w:r w:rsidRPr="00F26B0C">
        <w:rPr>
          <w:rFonts w:ascii="Arial" w:eastAsia="Arial" w:hAnsi="Arial" w:cs="Arial"/>
          <w:b/>
          <w:color w:val="0070C0"/>
          <w:sz w:val="20"/>
          <w:szCs w:val="20"/>
        </w:rPr>
        <w:t xml:space="preserve"> </w:t>
      </w:r>
    </w:p>
    <w:p w14:paraId="00000003" w14:textId="73F594A3" w:rsidR="00F62EDC" w:rsidRPr="00355CF4" w:rsidRDefault="00355C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355CF4">
        <w:rPr>
          <w:rFonts w:ascii="Arial" w:eastAsia="Arial" w:hAnsi="Arial" w:cs="Arial"/>
          <w:b/>
          <w:sz w:val="20"/>
          <w:szCs w:val="20"/>
        </w:rPr>
        <w:t xml:space="preserve">Tanıtım Videosu: </w:t>
      </w:r>
      <w:hyperlink r:id="rId9" w:history="1">
        <w:r w:rsidR="00260883" w:rsidRPr="00F26B0C">
          <w:rPr>
            <w:rStyle w:val="Kpr"/>
            <w:rFonts w:ascii="Arial" w:eastAsia="Arial" w:hAnsi="Arial" w:cs="Arial"/>
            <w:color w:val="0070C0"/>
            <w:sz w:val="20"/>
            <w:szCs w:val="20"/>
          </w:rPr>
          <w:t>https://drive.google.com/file/d/1Txeb5BuglJ87-QjHpVx-MKZqKCyJGDQB/view</w:t>
        </w:r>
      </w:hyperlink>
      <w:r w:rsidR="00260883" w:rsidRPr="00F26B0C">
        <w:rPr>
          <w:rFonts w:ascii="Arial" w:eastAsia="Arial" w:hAnsi="Arial" w:cs="Arial"/>
          <w:color w:val="0070C0"/>
          <w:sz w:val="20"/>
          <w:szCs w:val="20"/>
        </w:rPr>
        <w:t xml:space="preserve"> </w:t>
      </w:r>
      <w:r w:rsidR="00D60965" w:rsidRPr="00F26B0C">
        <w:rPr>
          <w:rFonts w:ascii="Arial" w:eastAsia="Arial" w:hAnsi="Arial" w:cs="Arial"/>
          <w:color w:val="0070C0"/>
          <w:sz w:val="20"/>
          <w:szCs w:val="20"/>
        </w:rPr>
        <w:br/>
      </w:r>
    </w:p>
    <w:p w14:paraId="67B0D22E" w14:textId="77777777" w:rsidR="00133015" w:rsidRDefault="00133015" w:rsidP="00133015">
      <w:pPr>
        <w:pStyle w:val="AralkYok"/>
      </w:pPr>
    </w:p>
    <w:p w14:paraId="00000005" w14:textId="5C9BFFCA" w:rsidR="00F62EDC" w:rsidRPr="00355CF4" w:rsidRDefault="00355CF4">
      <w:pPr>
        <w:spacing w:line="240" w:lineRule="auto"/>
        <w:jc w:val="center"/>
        <w:rPr>
          <w:rFonts w:ascii="Arial" w:eastAsia="Arial" w:hAnsi="Arial" w:cs="Arial"/>
          <w:sz w:val="28"/>
          <w:szCs w:val="28"/>
        </w:rPr>
      </w:pPr>
      <w:r w:rsidRPr="00355CF4">
        <w:rPr>
          <w:rFonts w:ascii="Arial" w:eastAsia="Arial" w:hAnsi="Arial" w:cs="Arial"/>
          <w:b/>
          <w:sz w:val="28"/>
          <w:szCs w:val="28"/>
        </w:rPr>
        <w:t>İSTANBUL FİLM FESTİVALİ VE BAŞKA SİNEMA CANNES’DA:</w:t>
      </w:r>
    </w:p>
    <w:p w14:paraId="00000006" w14:textId="77777777" w:rsidR="00F62EDC" w:rsidRPr="00355CF4" w:rsidRDefault="00355CF4">
      <w:pPr>
        <w:spacing w:line="240" w:lineRule="auto"/>
        <w:jc w:val="center"/>
        <w:rPr>
          <w:rFonts w:ascii="Arial" w:eastAsia="Arial" w:hAnsi="Arial" w:cs="Arial"/>
          <w:sz w:val="28"/>
          <w:szCs w:val="28"/>
        </w:rPr>
      </w:pPr>
      <w:r w:rsidRPr="00355CF4">
        <w:rPr>
          <w:rFonts w:ascii="Arial" w:eastAsia="Arial" w:hAnsi="Arial" w:cs="Arial"/>
          <w:b/>
          <w:sz w:val="28"/>
          <w:szCs w:val="28"/>
        </w:rPr>
        <w:t>“ISTANBUL FILM FESTIVAL x BAŞKA SİNEMA GOES TO CANNES”</w:t>
      </w:r>
    </w:p>
    <w:p w14:paraId="00000007" w14:textId="77777777" w:rsidR="00F62EDC" w:rsidRPr="00355CF4" w:rsidRDefault="00F62EDC">
      <w:pPr>
        <w:spacing w:line="240" w:lineRule="auto"/>
        <w:rPr>
          <w:rFonts w:ascii="Arial" w:eastAsia="Arial" w:hAnsi="Arial" w:cs="Arial"/>
          <w:b/>
          <w:sz w:val="20"/>
          <w:szCs w:val="20"/>
        </w:rPr>
      </w:pPr>
    </w:p>
    <w:p w14:paraId="00000008" w14:textId="4F5A0F1D" w:rsidR="00F62EDC" w:rsidRPr="00355CF4" w:rsidRDefault="00355CF4">
      <w:pPr>
        <w:spacing w:line="240" w:lineRule="auto"/>
        <w:rPr>
          <w:rFonts w:ascii="Arial" w:eastAsia="Arial" w:hAnsi="Arial" w:cs="Arial"/>
          <w:sz w:val="20"/>
          <w:szCs w:val="20"/>
        </w:rPr>
      </w:pPr>
      <w:r w:rsidRPr="00355CF4">
        <w:rPr>
          <w:rFonts w:ascii="Arial" w:eastAsia="Arial" w:hAnsi="Arial" w:cs="Arial"/>
          <w:b/>
          <w:sz w:val="20"/>
          <w:szCs w:val="20"/>
        </w:rPr>
        <w:t xml:space="preserve">İstanbul Kültür Sanat Vakfı (İKSV) </w:t>
      </w:r>
      <w:r w:rsidRPr="00355CF4">
        <w:rPr>
          <w:rFonts w:ascii="Arial" w:eastAsia="Arial" w:hAnsi="Arial" w:cs="Arial"/>
          <w:sz w:val="20"/>
          <w:szCs w:val="20"/>
        </w:rPr>
        <w:t xml:space="preserve">tarafından düzenlenen </w:t>
      </w:r>
      <w:r w:rsidRPr="00355CF4">
        <w:rPr>
          <w:rFonts w:ascii="Arial" w:eastAsia="Arial" w:hAnsi="Arial" w:cs="Arial"/>
          <w:b/>
          <w:sz w:val="20"/>
          <w:szCs w:val="20"/>
        </w:rPr>
        <w:t>İstanbul Film Festivali</w:t>
      </w:r>
      <w:r w:rsidRPr="00355CF4">
        <w:rPr>
          <w:rFonts w:ascii="Arial" w:eastAsia="Arial" w:hAnsi="Arial" w:cs="Arial"/>
          <w:sz w:val="20"/>
          <w:szCs w:val="20"/>
        </w:rPr>
        <w:t xml:space="preserve"> ve </w:t>
      </w:r>
      <w:proofErr w:type="spellStart"/>
      <w:r w:rsidRPr="00355CF4">
        <w:rPr>
          <w:rFonts w:ascii="Arial" w:eastAsia="Arial" w:hAnsi="Arial" w:cs="Arial"/>
          <w:sz w:val="20"/>
          <w:szCs w:val="20"/>
        </w:rPr>
        <w:t>Kariyo</w:t>
      </w:r>
      <w:proofErr w:type="spellEnd"/>
      <w:r w:rsidRPr="00355CF4">
        <w:rPr>
          <w:rFonts w:ascii="Arial" w:eastAsia="Arial" w:hAnsi="Arial" w:cs="Arial"/>
          <w:sz w:val="20"/>
          <w:szCs w:val="20"/>
        </w:rPr>
        <w:t xml:space="preserve"> Ababay Vakfı (KAV) tarafından desteklenen </w:t>
      </w:r>
      <w:r w:rsidRPr="00355CF4">
        <w:rPr>
          <w:rFonts w:ascii="Arial" w:eastAsia="Arial" w:hAnsi="Arial" w:cs="Arial"/>
          <w:b/>
          <w:sz w:val="20"/>
          <w:szCs w:val="20"/>
        </w:rPr>
        <w:t>Başka Sinema</w:t>
      </w:r>
      <w:r w:rsidRPr="00355CF4">
        <w:rPr>
          <w:rFonts w:ascii="Arial" w:eastAsia="Arial" w:hAnsi="Arial" w:cs="Arial"/>
          <w:sz w:val="20"/>
          <w:szCs w:val="20"/>
        </w:rPr>
        <w:t>, sinemamızın uluslararası alandaki görünürlüğünü artırmak amacıyla "</w:t>
      </w:r>
      <w:r w:rsidRPr="00355CF4">
        <w:rPr>
          <w:rFonts w:ascii="Arial" w:eastAsia="Arial" w:hAnsi="Arial" w:cs="Arial"/>
          <w:b/>
          <w:sz w:val="20"/>
          <w:szCs w:val="20"/>
        </w:rPr>
        <w:t xml:space="preserve">İstanbul Film Festival x Başka Sinema Goes </w:t>
      </w:r>
      <w:proofErr w:type="spellStart"/>
      <w:r w:rsidRPr="00355CF4">
        <w:rPr>
          <w:rFonts w:ascii="Arial" w:eastAsia="Arial" w:hAnsi="Arial" w:cs="Arial"/>
          <w:b/>
          <w:sz w:val="20"/>
          <w:szCs w:val="20"/>
        </w:rPr>
        <w:t>to</w:t>
      </w:r>
      <w:proofErr w:type="spellEnd"/>
      <w:r w:rsidRPr="00355CF4">
        <w:rPr>
          <w:rFonts w:ascii="Arial" w:eastAsia="Arial" w:hAnsi="Arial" w:cs="Arial"/>
          <w:b/>
          <w:sz w:val="20"/>
          <w:szCs w:val="20"/>
        </w:rPr>
        <w:t xml:space="preserve"> Cannes</w:t>
      </w:r>
      <w:r w:rsidRPr="00355CF4">
        <w:rPr>
          <w:rFonts w:ascii="Arial" w:eastAsia="Arial" w:hAnsi="Arial" w:cs="Arial"/>
          <w:sz w:val="20"/>
          <w:szCs w:val="20"/>
        </w:rPr>
        <w:t xml:space="preserve">" başlıklı yeni bir </w:t>
      </w:r>
      <w:proofErr w:type="gramStart"/>
      <w:r w:rsidRPr="00355CF4">
        <w:rPr>
          <w:rFonts w:ascii="Arial" w:eastAsia="Arial" w:hAnsi="Arial" w:cs="Arial"/>
          <w:sz w:val="20"/>
          <w:szCs w:val="20"/>
        </w:rPr>
        <w:t>işbirliğine</w:t>
      </w:r>
      <w:proofErr w:type="gramEnd"/>
      <w:r w:rsidRPr="00355CF4">
        <w:rPr>
          <w:rFonts w:ascii="Arial" w:eastAsia="Arial" w:hAnsi="Arial" w:cs="Arial"/>
          <w:sz w:val="20"/>
          <w:szCs w:val="20"/>
        </w:rPr>
        <w:t xml:space="preserve"> imza atıyor. Bu girişim, Cannes Film Festivali kapsamında gerçekleştirilen </w:t>
      </w:r>
      <w:proofErr w:type="spellStart"/>
      <w:r w:rsidRPr="00355CF4">
        <w:rPr>
          <w:rFonts w:ascii="Arial" w:eastAsia="Arial" w:hAnsi="Arial" w:cs="Arial"/>
          <w:sz w:val="20"/>
          <w:szCs w:val="20"/>
        </w:rPr>
        <w:t>Marché</w:t>
      </w:r>
      <w:proofErr w:type="spellEnd"/>
      <w:r w:rsidRPr="00355CF4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355CF4">
        <w:rPr>
          <w:rFonts w:ascii="Arial" w:eastAsia="Arial" w:hAnsi="Arial" w:cs="Arial"/>
          <w:sz w:val="20"/>
          <w:szCs w:val="20"/>
        </w:rPr>
        <w:t>du</w:t>
      </w:r>
      <w:proofErr w:type="spellEnd"/>
      <w:r w:rsidRPr="00355CF4">
        <w:rPr>
          <w:rFonts w:ascii="Arial" w:eastAsia="Arial" w:hAnsi="Arial" w:cs="Arial"/>
          <w:sz w:val="20"/>
          <w:szCs w:val="20"/>
        </w:rPr>
        <w:t xml:space="preserve"> Film’de, Türkiye’den post-prodüksiyon aşamasındaki yılın en dikkat çeken projelerine uluslararası tanıtım ve </w:t>
      </w:r>
      <w:proofErr w:type="gramStart"/>
      <w:r w:rsidRPr="00355CF4">
        <w:rPr>
          <w:rFonts w:ascii="Arial" w:eastAsia="Arial" w:hAnsi="Arial" w:cs="Arial"/>
          <w:sz w:val="20"/>
          <w:szCs w:val="20"/>
        </w:rPr>
        <w:t>işbirliği</w:t>
      </w:r>
      <w:proofErr w:type="gramEnd"/>
      <w:r w:rsidRPr="00355CF4">
        <w:rPr>
          <w:rFonts w:ascii="Arial" w:eastAsia="Arial" w:hAnsi="Arial" w:cs="Arial"/>
          <w:sz w:val="20"/>
          <w:szCs w:val="20"/>
        </w:rPr>
        <w:t xml:space="preserve"> fırsatları sunacak.</w:t>
      </w:r>
    </w:p>
    <w:p w14:paraId="00000009" w14:textId="77777777" w:rsidR="00F62EDC" w:rsidRPr="00355CF4" w:rsidRDefault="00355CF4">
      <w:pPr>
        <w:spacing w:line="240" w:lineRule="auto"/>
        <w:rPr>
          <w:rFonts w:ascii="Arial" w:eastAsia="Arial" w:hAnsi="Arial" w:cs="Arial"/>
          <w:sz w:val="20"/>
          <w:szCs w:val="20"/>
        </w:rPr>
      </w:pPr>
      <w:r w:rsidRPr="00355CF4">
        <w:rPr>
          <w:rFonts w:ascii="Arial" w:eastAsia="Arial" w:hAnsi="Arial" w:cs="Arial"/>
          <w:sz w:val="20"/>
          <w:szCs w:val="20"/>
        </w:rPr>
        <w:t xml:space="preserve">Cannes Film Festivali, </w:t>
      </w:r>
      <w:proofErr w:type="spellStart"/>
      <w:r w:rsidRPr="00355CF4">
        <w:rPr>
          <w:rFonts w:ascii="Arial" w:eastAsia="Arial" w:hAnsi="Arial" w:cs="Arial"/>
          <w:sz w:val="20"/>
          <w:szCs w:val="20"/>
        </w:rPr>
        <w:t>Marché</w:t>
      </w:r>
      <w:proofErr w:type="spellEnd"/>
      <w:r w:rsidRPr="00355CF4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355CF4">
        <w:rPr>
          <w:rFonts w:ascii="Arial" w:eastAsia="Arial" w:hAnsi="Arial" w:cs="Arial"/>
          <w:sz w:val="20"/>
          <w:szCs w:val="20"/>
        </w:rPr>
        <w:t>du</w:t>
      </w:r>
      <w:proofErr w:type="spellEnd"/>
      <w:r w:rsidRPr="00355CF4">
        <w:rPr>
          <w:rFonts w:ascii="Arial" w:eastAsia="Arial" w:hAnsi="Arial" w:cs="Arial"/>
          <w:sz w:val="20"/>
          <w:szCs w:val="20"/>
        </w:rPr>
        <w:t xml:space="preserve"> Film tarafından, dünyada bölgesel temsiliyeti olan beş film festivalinin davet edildiği “Goes </w:t>
      </w:r>
      <w:proofErr w:type="spellStart"/>
      <w:r w:rsidRPr="00355CF4">
        <w:rPr>
          <w:rFonts w:ascii="Arial" w:eastAsia="Arial" w:hAnsi="Arial" w:cs="Arial"/>
          <w:sz w:val="20"/>
          <w:szCs w:val="20"/>
        </w:rPr>
        <w:t>to</w:t>
      </w:r>
      <w:proofErr w:type="spellEnd"/>
      <w:r w:rsidRPr="00355CF4">
        <w:rPr>
          <w:rFonts w:ascii="Arial" w:eastAsia="Arial" w:hAnsi="Arial" w:cs="Arial"/>
          <w:sz w:val="20"/>
          <w:szCs w:val="20"/>
        </w:rPr>
        <w:t xml:space="preserve"> Cannes” bölümünde, Türkiye’nin ana veya ortak yapımcı olduğu filmler, İstanbul Film Festivali ve Başka Sinema programıyla bu yıl ilk kez yer alacak.</w:t>
      </w:r>
    </w:p>
    <w:p w14:paraId="0000000A" w14:textId="77777777" w:rsidR="00F62EDC" w:rsidRPr="00355CF4" w:rsidRDefault="00355CF4">
      <w:pPr>
        <w:spacing w:line="240" w:lineRule="auto"/>
        <w:rPr>
          <w:rFonts w:ascii="Arial" w:eastAsia="Arial" w:hAnsi="Arial" w:cs="Arial"/>
          <w:sz w:val="20"/>
          <w:szCs w:val="20"/>
        </w:rPr>
      </w:pPr>
      <w:r w:rsidRPr="00355CF4">
        <w:rPr>
          <w:rFonts w:ascii="Arial" w:eastAsia="Arial" w:hAnsi="Arial" w:cs="Arial"/>
          <w:sz w:val="20"/>
          <w:szCs w:val="20"/>
        </w:rPr>
        <w:t xml:space="preserve">Programda, İstanbul Film Festivali’nin 20. yılını kutlayan endüstri platformu </w:t>
      </w:r>
      <w:r w:rsidRPr="00355CF4">
        <w:rPr>
          <w:rFonts w:ascii="Arial" w:eastAsia="Arial" w:hAnsi="Arial" w:cs="Arial"/>
          <w:b/>
          <w:sz w:val="20"/>
          <w:szCs w:val="20"/>
        </w:rPr>
        <w:t xml:space="preserve">Köprüde Buluşmalar </w:t>
      </w:r>
      <w:r w:rsidRPr="00355CF4">
        <w:rPr>
          <w:rFonts w:ascii="Arial" w:eastAsia="Arial" w:hAnsi="Arial" w:cs="Arial"/>
          <w:sz w:val="20"/>
          <w:szCs w:val="20"/>
        </w:rPr>
        <w:t xml:space="preserve">ile bağımsız filmleri seyirciyle buluşturan </w:t>
      </w:r>
      <w:r w:rsidRPr="00355CF4">
        <w:rPr>
          <w:rFonts w:ascii="Arial" w:eastAsia="Arial" w:hAnsi="Arial" w:cs="Arial"/>
          <w:b/>
          <w:sz w:val="20"/>
          <w:szCs w:val="20"/>
        </w:rPr>
        <w:t>Başka Sinema</w:t>
      </w:r>
      <w:r w:rsidRPr="00355CF4">
        <w:rPr>
          <w:rFonts w:ascii="Arial" w:eastAsia="Arial" w:hAnsi="Arial" w:cs="Arial"/>
          <w:sz w:val="20"/>
          <w:szCs w:val="20"/>
        </w:rPr>
        <w:t>’nın seçtiği beş proje yer alıyor.</w:t>
      </w:r>
    </w:p>
    <w:p w14:paraId="0000000B" w14:textId="1CCBD02C" w:rsidR="00F62EDC" w:rsidRPr="00355CF4" w:rsidRDefault="00355CF4">
      <w:pPr>
        <w:spacing w:line="240" w:lineRule="auto"/>
        <w:rPr>
          <w:rFonts w:ascii="Arial" w:eastAsia="Arial" w:hAnsi="Arial" w:cs="Arial"/>
          <w:sz w:val="20"/>
          <w:szCs w:val="20"/>
        </w:rPr>
      </w:pPr>
      <w:r w:rsidRPr="00355CF4">
        <w:rPr>
          <w:rFonts w:ascii="Arial" w:eastAsia="Arial" w:hAnsi="Arial" w:cs="Arial"/>
          <w:b/>
          <w:sz w:val="20"/>
          <w:szCs w:val="20"/>
        </w:rPr>
        <w:t xml:space="preserve">Daha önce hiçbir uluslararası platformda endüstri profesyonelleriyle buluşmamış, “İstanbul Film Festival x Başka Sinema Goes </w:t>
      </w:r>
      <w:proofErr w:type="spellStart"/>
      <w:r w:rsidRPr="00355CF4">
        <w:rPr>
          <w:rFonts w:ascii="Arial" w:eastAsia="Arial" w:hAnsi="Arial" w:cs="Arial"/>
          <w:b/>
          <w:sz w:val="20"/>
          <w:szCs w:val="20"/>
        </w:rPr>
        <w:t>to</w:t>
      </w:r>
      <w:proofErr w:type="spellEnd"/>
      <w:r w:rsidRPr="00355CF4">
        <w:rPr>
          <w:rFonts w:ascii="Arial" w:eastAsia="Arial" w:hAnsi="Arial" w:cs="Arial"/>
          <w:b/>
          <w:sz w:val="20"/>
          <w:szCs w:val="20"/>
        </w:rPr>
        <w:t xml:space="preserve"> Cannes" programında yer alan filmler:</w:t>
      </w:r>
    </w:p>
    <w:p w14:paraId="0000000C" w14:textId="77777777" w:rsidR="00F62EDC" w:rsidRPr="00355CF4" w:rsidRDefault="00355CF4">
      <w:pPr>
        <w:numPr>
          <w:ilvl w:val="0"/>
          <w:numId w:val="2"/>
        </w:numPr>
        <w:spacing w:line="240" w:lineRule="auto"/>
        <w:rPr>
          <w:rFonts w:ascii="Arial" w:eastAsia="Arial" w:hAnsi="Arial" w:cs="Arial"/>
          <w:sz w:val="20"/>
          <w:szCs w:val="20"/>
        </w:rPr>
      </w:pPr>
      <w:r w:rsidRPr="00355CF4">
        <w:rPr>
          <w:rFonts w:ascii="Arial" w:eastAsia="Arial" w:hAnsi="Arial" w:cs="Arial"/>
          <w:b/>
          <w:i/>
          <w:sz w:val="20"/>
          <w:szCs w:val="20"/>
        </w:rPr>
        <w:t>Beklenti</w:t>
      </w:r>
      <w:r w:rsidRPr="00355CF4">
        <w:rPr>
          <w:rFonts w:ascii="Arial" w:eastAsia="Arial" w:hAnsi="Arial" w:cs="Arial"/>
          <w:sz w:val="20"/>
          <w:szCs w:val="20"/>
        </w:rPr>
        <w:t xml:space="preserve"> (Yönetmen: Ali Özel, Yapımcı: Ali Özel, Ortak Yapımcılar: Osman Enes Yakut, Ahmet Necati Erdem)</w:t>
      </w:r>
    </w:p>
    <w:p w14:paraId="0000000D" w14:textId="77777777" w:rsidR="00F62EDC" w:rsidRPr="00355CF4" w:rsidRDefault="00355CF4">
      <w:pPr>
        <w:numPr>
          <w:ilvl w:val="0"/>
          <w:numId w:val="2"/>
        </w:numPr>
        <w:spacing w:line="240" w:lineRule="auto"/>
        <w:rPr>
          <w:rFonts w:ascii="Arial" w:eastAsia="Arial" w:hAnsi="Arial" w:cs="Arial"/>
          <w:sz w:val="20"/>
          <w:szCs w:val="20"/>
        </w:rPr>
      </w:pPr>
      <w:r w:rsidRPr="00355CF4">
        <w:rPr>
          <w:rFonts w:ascii="Arial" w:eastAsia="Arial" w:hAnsi="Arial" w:cs="Arial"/>
          <w:b/>
          <w:i/>
          <w:sz w:val="20"/>
          <w:szCs w:val="20"/>
        </w:rPr>
        <w:t>En Güzel Cenaze Şarkıları</w:t>
      </w:r>
      <w:r w:rsidRPr="00355CF4">
        <w:rPr>
          <w:rFonts w:ascii="Arial" w:eastAsia="Arial" w:hAnsi="Arial" w:cs="Arial"/>
          <w:sz w:val="20"/>
          <w:szCs w:val="20"/>
        </w:rPr>
        <w:t xml:space="preserve"> (Yönetmen: Ziya Demirel, Yapımcı: Anna Maria Aslanoğlu)</w:t>
      </w:r>
    </w:p>
    <w:p w14:paraId="0000000E" w14:textId="77777777" w:rsidR="00F62EDC" w:rsidRPr="00355CF4" w:rsidRDefault="00355CF4">
      <w:pPr>
        <w:numPr>
          <w:ilvl w:val="0"/>
          <w:numId w:val="2"/>
        </w:numPr>
        <w:spacing w:line="240" w:lineRule="auto"/>
        <w:rPr>
          <w:rFonts w:ascii="Arial" w:eastAsia="Arial" w:hAnsi="Arial" w:cs="Arial"/>
          <w:sz w:val="20"/>
          <w:szCs w:val="20"/>
        </w:rPr>
      </w:pPr>
      <w:proofErr w:type="spellStart"/>
      <w:r w:rsidRPr="00355CF4">
        <w:rPr>
          <w:rFonts w:ascii="Arial" w:eastAsia="Arial" w:hAnsi="Arial" w:cs="Arial"/>
          <w:b/>
          <w:i/>
          <w:sz w:val="20"/>
          <w:szCs w:val="20"/>
        </w:rPr>
        <w:t>Lo</w:t>
      </w:r>
      <w:proofErr w:type="spellEnd"/>
      <w:r w:rsidRPr="00355CF4">
        <w:rPr>
          <w:rFonts w:ascii="Arial" w:eastAsia="Arial" w:hAnsi="Arial" w:cs="Arial"/>
          <w:b/>
          <w:i/>
          <w:sz w:val="20"/>
          <w:szCs w:val="20"/>
        </w:rPr>
        <w:t>-Fi</w:t>
      </w:r>
      <w:r w:rsidRPr="00355CF4">
        <w:rPr>
          <w:rFonts w:ascii="Arial" w:eastAsia="Arial" w:hAnsi="Arial" w:cs="Arial"/>
          <w:sz w:val="20"/>
          <w:szCs w:val="20"/>
        </w:rPr>
        <w:t xml:space="preserve"> (Yönetmen: Alican </w:t>
      </w:r>
      <w:proofErr w:type="spellStart"/>
      <w:r w:rsidRPr="00355CF4">
        <w:rPr>
          <w:rFonts w:ascii="Arial" w:eastAsia="Arial" w:hAnsi="Arial" w:cs="Arial"/>
          <w:sz w:val="20"/>
          <w:szCs w:val="20"/>
        </w:rPr>
        <w:t>Durbaş</w:t>
      </w:r>
      <w:proofErr w:type="spellEnd"/>
      <w:r w:rsidRPr="00355CF4">
        <w:rPr>
          <w:rFonts w:ascii="Arial" w:eastAsia="Arial" w:hAnsi="Arial" w:cs="Arial"/>
          <w:sz w:val="20"/>
          <w:szCs w:val="20"/>
        </w:rPr>
        <w:t>, Yapımcı: İpek Erden)</w:t>
      </w:r>
    </w:p>
    <w:p w14:paraId="0000000F" w14:textId="77777777" w:rsidR="00F62EDC" w:rsidRPr="00355CF4" w:rsidRDefault="00355CF4">
      <w:pPr>
        <w:numPr>
          <w:ilvl w:val="0"/>
          <w:numId w:val="2"/>
        </w:numPr>
        <w:spacing w:line="240" w:lineRule="auto"/>
        <w:rPr>
          <w:rFonts w:ascii="Arial" w:eastAsia="Arial" w:hAnsi="Arial" w:cs="Arial"/>
          <w:sz w:val="20"/>
          <w:szCs w:val="20"/>
        </w:rPr>
      </w:pPr>
      <w:r w:rsidRPr="00355CF4">
        <w:rPr>
          <w:rFonts w:ascii="Arial" w:eastAsia="Arial" w:hAnsi="Arial" w:cs="Arial"/>
          <w:b/>
          <w:i/>
          <w:sz w:val="20"/>
          <w:szCs w:val="20"/>
        </w:rPr>
        <w:t>Ölü Köpekler Isırmaz</w:t>
      </w:r>
      <w:r w:rsidRPr="00355CF4">
        <w:rPr>
          <w:rFonts w:ascii="Arial" w:eastAsia="Arial" w:hAnsi="Arial" w:cs="Arial"/>
          <w:sz w:val="20"/>
          <w:szCs w:val="20"/>
        </w:rPr>
        <w:t xml:space="preserve"> (Yönetmen: Nuri Cihan Özdoğan, Yapımcılar: Nuri Cihan Özdoğan, Kaan Özdoğan, Hasan Doğanay, Oben Yılmaz)</w:t>
      </w:r>
    </w:p>
    <w:p w14:paraId="00000010" w14:textId="77777777" w:rsidR="00F62EDC" w:rsidRPr="00355CF4" w:rsidRDefault="00355CF4">
      <w:pPr>
        <w:numPr>
          <w:ilvl w:val="0"/>
          <w:numId w:val="2"/>
        </w:numPr>
        <w:spacing w:line="240" w:lineRule="auto"/>
        <w:rPr>
          <w:rFonts w:ascii="Arial" w:eastAsia="Arial" w:hAnsi="Arial" w:cs="Arial"/>
          <w:sz w:val="20"/>
          <w:szCs w:val="20"/>
        </w:rPr>
      </w:pPr>
      <w:r w:rsidRPr="00355CF4">
        <w:rPr>
          <w:rFonts w:ascii="Arial" w:eastAsia="Arial" w:hAnsi="Arial" w:cs="Arial"/>
          <w:b/>
          <w:i/>
          <w:sz w:val="20"/>
          <w:szCs w:val="20"/>
        </w:rPr>
        <w:t>Sevda</w:t>
      </w:r>
      <w:r w:rsidRPr="00355CF4">
        <w:rPr>
          <w:rFonts w:ascii="Arial" w:eastAsia="Arial" w:hAnsi="Arial" w:cs="Arial"/>
          <w:sz w:val="20"/>
          <w:szCs w:val="20"/>
        </w:rPr>
        <w:t xml:space="preserve"> (Yönetmen: Ufuk Emiroğlu, Yapımcılar: Nicolas </w:t>
      </w:r>
      <w:proofErr w:type="spellStart"/>
      <w:r w:rsidRPr="00355CF4">
        <w:rPr>
          <w:rFonts w:ascii="Arial" w:eastAsia="Arial" w:hAnsi="Arial" w:cs="Arial"/>
          <w:sz w:val="20"/>
          <w:szCs w:val="20"/>
        </w:rPr>
        <w:t>Wadimoff</w:t>
      </w:r>
      <w:proofErr w:type="spellEnd"/>
      <w:r w:rsidRPr="00355CF4">
        <w:rPr>
          <w:rFonts w:ascii="Arial" w:eastAsia="Arial" w:hAnsi="Arial" w:cs="Arial"/>
          <w:sz w:val="20"/>
          <w:szCs w:val="20"/>
        </w:rPr>
        <w:t xml:space="preserve">, Nadia </w:t>
      </w:r>
      <w:proofErr w:type="spellStart"/>
      <w:r w:rsidRPr="00355CF4">
        <w:rPr>
          <w:rFonts w:ascii="Arial" w:eastAsia="Arial" w:hAnsi="Arial" w:cs="Arial"/>
          <w:sz w:val="20"/>
          <w:szCs w:val="20"/>
        </w:rPr>
        <w:t>Turincev</w:t>
      </w:r>
      <w:proofErr w:type="spellEnd"/>
      <w:r w:rsidRPr="00355CF4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355CF4">
        <w:rPr>
          <w:rFonts w:ascii="Arial" w:eastAsia="Arial" w:hAnsi="Arial" w:cs="Arial"/>
          <w:sz w:val="20"/>
          <w:szCs w:val="20"/>
        </w:rPr>
        <w:t>Omar</w:t>
      </w:r>
      <w:proofErr w:type="spellEnd"/>
      <w:r w:rsidRPr="00355CF4">
        <w:rPr>
          <w:rFonts w:ascii="Arial" w:eastAsia="Arial" w:hAnsi="Arial" w:cs="Arial"/>
          <w:sz w:val="20"/>
          <w:szCs w:val="20"/>
        </w:rPr>
        <w:t xml:space="preserve"> El </w:t>
      </w:r>
      <w:proofErr w:type="spellStart"/>
      <w:r w:rsidRPr="00355CF4">
        <w:rPr>
          <w:rFonts w:ascii="Arial" w:eastAsia="Arial" w:hAnsi="Arial" w:cs="Arial"/>
          <w:sz w:val="20"/>
          <w:szCs w:val="20"/>
        </w:rPr>
        <w:t>Kadi</w:t>
      </w:r>
      <w:proofErr w:type="spellEnd"/>
      <w:r w:rsidRPr="00355CF4">
        <w:rPr>
          <w:rFonts w:ascii="Arial" w:eastAsia="Arial" w:hAnsi="Arial" w:cs="Arial"/>
          <w:sz w:val="20"/>
          <w:szCs w:val="20"/>
        </w:rPr>
        <w:t xml:space="preserve">, Eva </w:t>
      </w:r>
      <w:proofErr w:type="spellStart"/>
      <w:r w:rsidRPr="00355CF4">
        <w:rPr>
          <w:rFonts w:ascii="Arial" w:eastAsia="Arial" w:hAnsi="Arial" w:cs="Arial"/>
          <w:sz w:val="20"/>
          <w:szCs w:val="20"/>
        </w:rPr>
        <w:t>Kuperman</w:t>
      </w:r>
      <w:proofErr w:type="spellEnd"/>
      <w:r w:rsidRPr="00355CF4">
        <w:rPr>
          <w:rFonts w:ascii="Arial" w:eastAsia="Arial" w:hAnsi="Arial" w:cs="Arial"/>
          <w:sz w:val="20"/>
          <w:szCs w:val="20"/>
        </w:rPr>
        <w:t>, Ersan Çongar, Aslı Filiz)</w:t>
      </w:r>
    </w:p>
    <w:p w14:paraId="00000011" w14:textId="77777777" w:rsidR="00F62EDC" w:rsidRPr="00355CF4" w:rsidRDefault="00355CF4">
      <w:pPr>
        <w:spacing w:line="240" w:lineRule="auto"/>
        <w:rPr>
          <w:rFonts w:ascii="Arial" w:eastAsia="Arial" w:hAnsi="Arial" w:cs="Arial"/>
          <w:sz w:val="20"/>
          <w:szCs w:val="20"/>
        </w:rPr>
      </w:pPr>
      <w:r w:rsidRPr="00355CF4">
        <w:rPr>
          <w:rFonts w:ascii="Arial" w:eastAsia="Arial" w:hAnsi="Arial" w:cs="Arial"/>
          <w:sz w:val="20"/>
          <w:szCs w:val="20"/>
        </w:rPr>
        <w:t xml:space="preserve">Bu </w:t>
      </w:r>
      <w:proofErr w:type="gramStart"/>
      <w:r w:rsidRPr="00355CF4">
        <w:rPr>
          <w:rFonts w:ascii="Arial" w:eastAsia="Arial" w:hAnsi="Arial" w:cs="Arial"/>
          <w:sz w:val="20"/>
          <w:szCs w:val="20"/>
        </w:rPr>
        <w:t>işbirliği</w:t>
      </w:r>
      <w:proofErr w:type="gramEnd"/>
      <w:r w:rsidRPr="00355CF4">
        <w:rPr>
          <w:rFonts w:ascii="Arial" w:eastAsia="Arial" w:hAnsi="Arial" w:cs="Arial"/>
          <w:sz w:val="20"/>
          <w:szCs w:val="20"/>
        </w:rPr>
        <w:t xml:space="preserve"> kapsamındaki projeler, filmlerinden seçilmiş kesitleri uluslararası sektör profesyonellerine sunma fırsatını yakalayacak; satış şirketleri, festival programcıları ve dağıtımcılarla birebir görüşmeler gerçekleştirecek ve uluslararası </w:t>
      </w:r>
      <w:proofErr w:type="gramStart"/>
      <w:r w:rsidRPr="00355CF4">
        <w:rPr>
          <w:rFonts w:ascii="Arial" w:eastAsia="Arial" w:hAnsi="Arial" w:cs="Arial"/>
          <w:sz w:val="20"/>
          <w:szCs w:val="20"/>
        </w:rPr>
        <w:t>işbirlikleri</w:t>
      </w:r>
      <w:proofErr w:type="gramEnd"/>
      <w:r w:rsidRPr="00355CF4">
        <w:rPr>
          <w:rFonts w:ascii="Arial" w:eastAsia="Arial" w:hAnsi="Arial" w:cs="Arial"/>
          <w:sz w:val="20"/>
          <w:szCs w:val="20"/>
        </w:rPr>
        <w:t xml:space="preserve"> geliştirme imkânı bulacak.</w:t>
      </w:r>
    </w:p>
    <w:p w14:paraId="00000012" w14:textId="77777777" w:rsidR="00F62EDC" w:rsidRPr="00F26B0C" w:rsidRDefault="00355CF4">
      <w:pPr>
        <w:spacing w:line="240" w:lineRule="auto"/>
        <w:rPr>
          <w:rFonts w:ascii="Arial" w:eastAsia="Arial" w:hAnsi="Arial" w:cs="Arial"/>
          <w:color w:val="0070C0"/>
          <w:sz w:val="20"/>
          <w:szCs w:val="20"/>
        </w:rPr>
      </w:pPr>
      <w:r w:rsidRPr="00355CF4">
        <w:rPr>
          <w:rFonts w:ascii="Arial" w:eastAsia="Arial" w:hAnsi="Arial" w:cs="Arial"/>
          <w:sz w:val="20"/>
          <w:szCs w:val="20"/>
        </w:rPr>
        <w:t xml:space="preserve">Ayrıntılı bilgi için: </w:t>
      </w:r>
      <w:hyperlink r:id="rId10">
        <w:r w:rsidRPr="00F26B0C">
          <w:rPr>
            <w:rFonts w:ascii="Arial" w:eastAsia="Arial" w:hAnsi="Arial" w:cs="Arial"/>
            <w:color w:val="0070C0"/>
            <w:sz w:val="20"/>
            <w:szCs w:val="20"/>
            <w:u w:val="single"/>
          </w:rPr>
          <w:t>www.marchedufilm.com/programs/goes-to-cannes/</w:t>
        </w:r>
      </w:hyperlink>
      <w:r w:rsidRPr="00F26B0C">
        <w:rPr>
          <w:rFonts w:ascii="Arial" w:eastAsia="Arial" w:hAnsi="Arial" w:cs="Arial"/>
          <w:color w:val="0070C0"/>
          <w:sz w:val="20"/>
          <w:szCs w:val="20"/>
        </w:rPr>
        <w:t> </w:t>
      </w:r>
    </w:p>
    <w:p w14:paraId="00000013" w14:textId="77777777" w:rsidR="00F62EDC" w:rsidRPr="00F26B0C" w:rsidRDefault="00355C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355CF4">
        <w:rPr>
          <w:rFonts w:ascii="Arial" w:eastAsia="Arial" w:hAnsi="Arial" w:cs="Arial"/>
          <w:sz w:val="20"/>
          <w:szCs w:val="20"/>
        </w:rPr>
        <w:br/>
      </w:r>
      <w:r w:rsidRPr="00F26B0C">
        <w:rPr>
          <w:rFonts w:ascii="Arial" w:eastAsia="Arial" w:hAnsi="Arial" w:cs="Arial"/>
          <w:b/>
          <w:bCs/>
          <w:sz w:val="20"/>
          <w:szCs w:val="20"/>
        </w:rPr>
        <w:t>İstanbul Film Festivali’ni sosyal medyada takip etmek için: </w:t>
      </w:r>
    </w:p>
    <w:p w14:paraId="00000014" w14:textId="77777777" w:rsidR="00F62EDC" w:rsidRPr="00F26B0C" w:rsidRDefault="00355C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Arial" w:eastAsia="Arial" w:hAnsi="Arial" w:cs="Arial"/>
          <w:color w:val="0070C0"/>
          <w:sz w:val="20"/>
          <w:szCs w:val="20"/>
        </w:rPr>
      </w:pPr>
      <w:hyperlink r:id="rId11">
        <w:r w:rsidRPr="00F26B0C">
          <w:rPr>
            <w:rFonts w:ascii="Arial" w:eastAsia="Arial" w:hAnsi="Arial" w:cs="Arial"/>
            <w:color w:val="0070C0"/>
            <w:sz w:val="20"/>
            <w:szCs w:val="20"/>
            <w:u w:val="single"/>
          </w:rPr>
          <w:t xml:space="preserve">Instagram </w:t>
        </w:r>
      </w:hyperlink>
      <w:r w:rsidRPr="00F26B0C">
        <w:rPr>
          <w:rFonts w:ascii="Arial" w:eastAsia="Arial" w:hAnsi="Arial" w:cs="Arial"/>
          <w:color w:val="0070C0"/>
          <w:sz w:val="20"/>
          <w:szCs w:val="20"/>
        </w:rPr>
        <w:t xml:space="preserve">I </w:t>
      </w:r>
      <w:hyperlink r:id="rId12">
        <w:r w:rsidRPr="00F26B0C">
          <w:rPr>
            <w:rFonts w:ascii="Arial" w:eastAsia="Arial" w:hAnsi="Arial" w:cs="Arial"/>
            <w:color w:val="0070C0"/>
            <w:sz w:val="20"/>
            <w:szCs w:val="20"/>
            <w:u w:val="single"/>
          </w:rPr>
          <w:t xml:space="preserve">X </w:t>
        </w:r>
      </w:hyperlink>
      <w:r w:rsidRPr="00F26B0C">
        <w:rPr>
          <w:rFonts w:ascii="Arial" w:eastAsia="Arial" w:hAnsi="Arial" w:cs="Arial"/>
          <w:color w:val="0070C0"/>
          <w:sz w:val="20"/>
          <w:szCs w:val="20"/>
        </w:rPr>
        <w:t xml:space="preserve">I </w:t>
      </w:r>
      <w:hyperlink r:id="rId13">
        <w:proofErr w:type="spellStart"/>
        <w:r w:rsidRPr="00F26B0C">
          <w:rPr>
            <w:rFonts w:ascii="Arial" w:eastAsia="Arial" w:hAnsi="Arial" w:cs="Arial"/>
            <w:color w:val="0070C0"/>
            <w:sz w:val="20"/>
            <w:szCs w:val="20"/>
            <w:u w:val="single"/>
          </w:rPr>
          <w:t>TikTok</w:t>
        </w:r>
        <w:proofErr w:type="spellEnd"/>
        <w:r w:rsidRPr="00F26B0C">
          <w:rPr>
            <w:rFonts w:ascii="Arial" w:eastAsia="Arial" w:hAnsi="Arial" w:cs="Arial"/>
            <w:color w:val="0070C0"/>
            <w:sz w:val="20"/>
            <w:szCs w:val="20"/>
            <w:u w:val="single"/>
          </w:rPr>
          <w:t xml:space="preserve"> </w:t>
        </w:r>
      </w:hyperlink>
      <w:r w:rsidRPr="00F26B0C">
        <w:rPr>
          <w:rFonts w:ascii="Arial" w:eastAsia="Arial" w:hAnsi="Arial" w:cs="Arial"/>
          <w:color w:val="0070C0"/>
          <w:sz w:val="20"/>
          <w:szCs w:val="20"/>
        </w:rPr>
        <w:t xml:space="preserve">I </w:t>
      </w:r>
      <w:hyperlink r:id="rId14">
        <w:r w:rsidRPr="00F26B0C">
          <w:rPr>
            <w:rFonts w:ascii="Arial" w:eastAsia="Arial" w:hAnsi="Arial" w:cs="Arial"/>
            <w:color w:val="0070C0"/>
            <w:sz w:val="20"/>
            <w:szCs w:val="20"/>
            <w:u w:val="single"/>
          </w:rPr>
          <w:t xml:space="preserve">Facebook </w:t>
        </w:r>
      </w:hyperlink>
      <w:r w:rsidRPr="00F26B0C">
        <w:rPr>
          <w:rFonts w:ascii="Arial" w:eastAsia="Arial" w:hAnsi="Arial" w:cs="Arial"/>
          <w:color w:val="0070C0"/>
          <w:sz w:val="20"/>
          <w:szCs w:val="20"/>
        </w:rPr>
        <w:t xml:space="preserve">I </w:t>
      </w:r>
      <w:hyperlink r:id="rId15">
        <w:r w:rsidRPr="00F26B0C">
          <w:rPr>
            <w:rFonts w:ascii="Arial" w:eastAsia="Arial" w:hAnsi="Arial" w:cs="Arial"/>
            <w:color w:val="0070C0"/>
            <w:sz w:val="20"/>
            <w:szCs w:val="20"/>
            <w:u w:val="single"/>
          </w:rPr>
          <w:t xml:space="preserve">YouTube </w:t>
        </w:r>
      </w:hyperlink>
      <w:r w:rsidRPr="00F26B0C">
        <w:rPr>
          <w:rFonts w:ascii="Arial" w:eastAsia="Arial" w:hAnsi="Arial" w:cs="Arial"/>
          <w:color w:val="0070C0"/>
          <w:sz w:val="20"/>
          <w:szCs w:val="20"/>
        </w:rPr>
        <w:t>I #istanbulfilmfestivali</w:t>
      </w:r>
      <w:r w:rsidRPr="00F26B0C">
        <w:rPr>
          <w:rFonts w:ascii="Arial" w:eastAsia="Arial" w:hAnsi="Arial" w:cs="Arial"/>
          <w:color w:val="0070C0"/>
          <w:sz w:val="20"/>
          <w:szCs w:val="20"/>
        </w:rPr>
        <w:br/>
      </w:r>
    </w:p>
    <w:p w14:paraId="00000015" w14:textId="77777777" w:rsidR="00F62EDC" w:rsidRPr="00F26B0C" w:rsidRDefault="00355C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F26B0C">
        <w:rPr>
          <w:rFonts w:ascii="Arial" w:eastAsia="Arial" w:hAnsi="Arial" w:cs="Arial"/>
          <w:b/>
          <w:bCs/>
          <w:sz w:val="20"/>
          <w:szCs w:val="20"/>
        </w:rPr>
        <w:t xml:space="preserve">Başka </w:t>
      </w:r>
      <w:proofErr w:type="spellStart"/>
      <w:r w:rsidRPr="00F26B0C">
        <w:rPr>
          <w:rFonts w:ascii="Arial" w:eastAsia="Arial" w:hAnsi="Arial" w:cs="Arial"/>
          <w:b/>
          <w:bCs/>
          <w:sz w:val="20"/>
          <w:szCs w:val="20"/>
        </w:rPr>
        <w:t>Sinema’yı</w:t>
      </w:r>
      <w:proofErr w:type="spellEnd"/>
      <w:r w:rsidRPr="00F26B0C">
        <w:rPr>
          <w:rFonts w:ascii="Arial" w:eastAsia="Arial" w:hAnsi="Arial" w:cs="Arial"/>
          <w:b/>
          <w:bCs/>
          <w:sz w:val="20"/>
          <w:szCs w:val="20"/>
        </w:rPr>
        <w:t xml:space="preserve"> sosyal medyada takip etmek için: </w:t>
      </w:r>
    </w:p>
    <w:p w14:paraId="00000016" w14:textId="77777777" w:rsidR="00F62EDC" w:rsidRPr="00F26B0C" w:rsidRDefault="00355C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Arial" w:hAnsi="Arial" w:cs="Arial"/>
          <w:color w:val="0070C0"/>
          <w:sz w:val="20"/>
          <w:szCs w:val="20"/>
        </w:rPr>
      </w:pPr>
      <w:hyperlink r:id="rId16">
        <w:r w:rsidRPr="00F26B0C">
          <w:rPr>
            <w:rFonts w:ascii="Arial" w:eastAsia="Arial" w:hAnsi="Arial" w:cs="Arial"/>
            <w:color w:val="0070C0"/>
            <w:sz w:val="20"/>
            <w:szCs w:val="20"/>
            <w:u w:val="single"/>
          </w:rPr>
          <w:t>Instagram</w:t>
        </w:r>
      </w:hyperlink>
      <w:hyperlink r:id="rId17">
        <w:r w:rsidRPr="00F26B0C">
          <w:rPr>
            <w:rFonts w:ascii="Arial" w:eastAsia="Arial" w:hAnsi="Arial" w:cs="Arial"/>
            <w:color w:val="0070C0"/>
            <w:sz w:val="20"/>
            <w:szCs w:val="20"/>
            <w:u w:val="single"/>
          </w:rPr>
          <w:t xml:space="preserve"> </w:t>
        </w:r>
      </w:hyperlink>
      <w:r w:rsidRPr="00F26B0C">
        <w:rPr>
          <w:rFonts w:ascii="Arial" w:eastAsia="Arial" w:hAnsi="Arial" w:cs="Arial"/>
          <w:color w:val="0070C0"/>
          <w:sz w:val="20"/>
          <w:szCs w:val="20"/>
        </w:rPr>
        <w:t xml:space="preserve">I </w:t>
      </w:r>
      <w:hyperlink r:id="rId18">
        <w:r w:rsidRPr="00F26B0C">
          <w:rPr>
            <w:rFonts w:ascii="Arial" w:eastAsia="Arial" w:hAnsi="Arial" w:cs="Arial"/>
            <w:color w:val="0070C0"/>
            <w:sz w:val="20"/>
            <w:szCs w:val="20"/>
            <w:u w:val="single"/>
          </w:rPr>
          <w:t>X</w:t>
        </w:r>
      </w:hyperlink>
      <w:hyperlink r:id="rId19">
        <w:r w:rsidRPr="00F26B0C">
          <w:rPr>
            <w:rFonts w:ascii="Arial" w:eastAsia="Arial" w:hAnsi="Arial" w:cs="Arial"/>
            <w:color w:val="0070C0"/>
            <w:sz w:val="20"/>
            <w:szCs w:val="20"/>
            <w:u w:val="single"/>
          </w:rPr>
          <w:t xml:space="preserve"> </w:t>
        </w:r>
      </w:hyperlink>
      <w:r w:rsidRPr="00F26B0C">
        <w:rPr>
          <w:rFonts w:ascii="Arial" w:eastAsia="Arial" w:hAnsi="Arial" w:cs="Arial"/>
          <w:color w:val="0070C0"/>
          <w:sz w:val="20"/>
          <w:szCs w:val="20"/>
        </w:rPr>
        <w:t xml:space="preserve">I </w:t>
      </w:r>
      <w:hyperlink r:id="rId20">
        <w:proofErr w:type="spellStart"/>
        <w:r w:rsidRPr="00F26B0C">
          <w:rPr>
            <w:rFonts w:ascii="Arial" w:eastAsia="Arial" w:hAnsi="Arial" w:cs="Arial"/>
            <w:color w:val="0070C0"/>
            <w:sz w:val="20"/>
            <w:szCs w:val="20"/>
            <w:u w:val="single"/>
          </w:rPr>
          <w:t>TikTok</w:t>
        </w:r>
        <w:proofErr w:type="spellEnd"/>
      </w:hyperlink>
      <w:hyperlink r:id="rId21">
        <w:r w:rsidRPr="00F26B0C">
          <w:rPr>
            <w:rFonts w:ascii="Arial" w:eastAsia="Arial" w:hAnsi="Arial" w:cs="Arial"/>
            <w:color w:val="0070C0"/>
            <w:sz w:val="20"/>
            <w:szCs w:val="20"/>
            <w:u w:val="single"/>
          </w:rPr>
          <w:t xml:space="preserve"> </w:t>
        </w:r>
      </w:hyperlink>
      <w:r w:rsidRPr="00F26B0C">
        <w:rPr>
          <w:rFonts w:ascii="Arial" w:eastAsia="Arial" w:hAnsi="Arial" w:cs="Arial"/>
          <w:color w:val="0070C0"/>
          <w:sz w:val="20"/>
          <w:szCs w:val="20"/>
        </w:rPr>
        <w:t xml:space="preserve">I </w:t>
      </w:r>
      <w:hyperlink r:id="rId22">
        <w:r w:rsidRPr="00F26B0C">
          <w:rPr>
            <w:rFonts w:ascii="Arial" w:eastAsia="Arial" w:hAnsi="Arial" w:cs="Arial"/>
            <w:color w:val="0070C0"/>
            <w:sz w:val="20"/>
            <w:szCs w:val="20"/>
            <w:u w:val="single"/>
          </w:rPr>
          <w:t>Facebook</w:t>
        </w:r>
      </w:hyperlink>
      <w:hyperlink r:id="rId23">
        <w:r w:rsidRPr="00F26B0C">
          <w:rPr>
            <w:rFonts w:ascii="Arial" w:eastAsia="Arial" w:hAnsi="Arial" w:cs="Arial"/>
            <w:color w:val="0070C0"/>
            <w:sz w:val="20"/>
            <w:szCs w:val="20"/>
            <w:u w:val="single"/>
          </w:rPr>
          <w:t xml:space="preserve"> </w:t>
        </w:r>
      </w:hyperlink>
      <w:r w:rsidRPr="00F26B0C">
        <w:rPr>
          <w:rFonts w:ascii="Arial" w:eastAsia="Arial" w:hAnsi="Arial" w:cs="Arial"/>
          <w:color w:val="0070C0"/>
          <w:sz w:val="20"/>
          <w:szCs w:val="20"/>
        </w:rPr>
        <w:t xml:space="preserve">I </w:t>
      </w:r>
      <w:hyperlink r:id="rId24">
        <w:r w:rsidRPr="00F26B0C">
          <w:rPr>
            <w:rFonts w:ascii="Arial" w:eastAsia="Arial" w:hAnsi="Arial" w:cs="Arial"/>
            <w:color w:val="0070C0"/>
            <w:sz w:val="20"/>
            <w:szCs w:val="20"/>
            <w:u w:val="single"/>
          </w:rPr>
          <w:t>YouTube</w:t>
        </w:r>
      </w:hyperlink>
      <w:hyperlink r:id="rId25">
        <w:r w:rsidRPr="00F26B0C">
          <w:rPr>
            <w:rFonts w:ascii="Arial" w:eastAsia="Arial" w:hAnsi="Arial" w:cs="Arial"/>
            <w:color w:val="0070C0"/>
            <w:sz w:val="20"/>
            <w:szCs w:val="20"/>
            <w:u w:val="single"/>
          </w:rPr>
          <w:t xml:space="preserve"> </w:t>
        </w:r>
      </w:hyperlink>
    </w:p>
    <w:p w14:paraId="5C569A08" w14:textId="77777777" w:rsidR="00F26B0C" w:rsidRPr="00F26B0C" w:rsidRDefault="00F26B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Arial" w:eastAsia="Arial" w:hAnsi="Arial" w:cs="Arial"/>
          <w:color w:val="0070C0"/>
          <w:sz w:val="20"/>
          <w:szCs w:val="20"/>
        </w:rPr>
      </w:pPr>
    </w:p>
    <w:p w14:paraId="00000019" w14:textId="77777777" w:rsidR="00F62EDC" w:rsidRPr="00355CF4" w:rsidRDefault="00F62EDC">
      <w:pPr>
        <w:spacing w:line="240" w:lineRule="auto"/>
        <w:rPr>
          <w:rFonts w:ascii="Arial" w:eastAsia="Arial" w:hAnsi="Arial" w:cs="Arial"/>
          <w:sz w:val="20"/>
          <w:szCs w:val="20"/>
        </w:rPr>
      </w:pPr>
    </w:p>
    <w:sectPr w:rsidR="00F62EDC" w:rsidRPr="00355CF4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embedRegular r:id="rId1" w:fontKey="{AA4DB013-15FD-44CA-8A1A-A2535BB654DB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9130A879-85AC-4E0D-BAF8-D125B835B92F}"/>
    <w:embedItalic r:id="rId3" w:fontKey="{1DB85A45-0E93-4248-B9E5-31CDF14428B1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8ED970A1-C3DE-4E6A-BEDE-1B86D05B410B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7023A"/>
    <w:multiLevelType w:val="multilevel"/>
    <w:tmpl w:val="58D42A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5A72BBE"/>
    <w:multiLevelType w:val="multilevel"/>
    <w:tmpl w:val="CD0274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226449067">
    <w:abstractNumId w:val="0"/>
  </w:num>
  <w:num w:numId="2" w16cid:durableId="829174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EDC"/>
    <w:rsid w:val="00133015"/>
    <w:rsid w:val="0014568C"/>
    <w:rsid w:val="00260883"/>
    <w:rsid w:val="002E5B1D"/>
    <w:rsid w:val="00332EF1"/>
    <w:rsid w:val="00355CF4"/>
    <w:rsid w:val="00B03EC4"/>
    <w:rsid w:val="00D60965"/>
    <w:rsid w:val="00DF1DCB"/>
    <w:rsid w:val="00F26B0C"/>
    <w:rsid w:val="00F62EDC"/>
    <w:rsid w:val="00F6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BA546"/>
  <w15:docId w15:val="{C1D700AC-8807-4AE9-BD6C-F9298CC90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40E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40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40E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40E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40E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40E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40E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40E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40E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uiPriority w:val="10"/>
    <w:qFormat/>
    <w:rsid w:val="00140E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alk1Char">
    <w:name w:val="Başlık 1 Char"/>
    <w:basedOn w:val="VarsaylanParagrafYazTipi"/>
    <w:link w:val="Balk1"/>
    <w:uiPriority w:val="9"/>
    <w:rsid w:val="00140E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40E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40E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40E2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40E2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40E2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40E2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40E2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40E23"/>
    <w:rPr>
      <w:rFonts w:eastAsiaTheme="majorEastAsia" w:cstheme="majorBidi"/>
      <w:color w:val="272727" w:themeColor="text1" w:themeTint="D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40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Pr>
      <w:color w:val="595959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40E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40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40E2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40E2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40E2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40E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40E2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40E23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121A79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21A79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1330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ksvphoto.com/album/7sgr4c" TargetMode="External"/><Relationship Id="rId13" Type="http://schemas.openxmlformats.org/officeDocument/2006/relationships/hyperlink" Target="http://tiktok.com/iksv_istanbul" TargetMode="External"/><Relationship Id="rId18" Type="http://schemas.openxmlformats.org/officeDocument/2006/relationships/hyperlink" Target="https://x.com/baska_sinema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tiktok.com/iksv_istanbul" TargetMode="External"/><Relationship Id="rId7" Type="http://schemas.openxmlformats.org/officeDocument/2006/relationships/hyperlink" Target="https://www.baskasinema.com/" TargetMode="External"/><Relationship Id="rId12" Type="http://schemas.openxmlformats.org/officeDocument/2006/relationships/hyperlink" Target="http://x.com/ist_filmfest" TargetMode="External"/><Relationship Id="rId17" Type="http://schemas.openxmlformats.org/officeDocument/2006/relationships/hyperlink" Target="http://instagram.com/istanbulfilmfestivali_" TargetMode="External"/><Relationship Id="rId25" Type="http://schemas.openxmlformats.org/officeDocument/2006/relationships/hyperlink" Target="http://youtube.com/user/iksvistanbu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baskasinema/" TargetMode="External"/><Relationship Id="rId20" Type="http://schemas.openxmlformats.org/officeDocument/2006/relationships/hyperlink" Target="https://www.tiktok.com/@baska_sinema?lang=e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film.iksv.org" TargetMode="External"/><Relationship Id="rId11" Type="http://schemas.openxmlformats.org/officeDocument/2006/relationships/hyperlink" Target="http://instagram.com/istanbulfilmfestivali_" TargetMode="External"/><Relationship Id="rId24" Type="http://schemas.openxmlformats.org/officeDocument/2006/relationships/hyperlink" Target="https://www.youtube.com/baskasinem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youtube.com/user/iksvistanbul" TargetMode="External"/><Relationship Id="rId23" Type="http://schemas.openxmlformats.org/officeDocument/2006/relationships/hyperlink" Target="http://facebook.com/istanbulfilmfestivali" TargetMode="External"/><Relationship Id="rId10" Type="http://schemas.openxmlformats.org/officeDocument/2006/relationships/hyperlink" Target="https://www.marchedufilm.com/programs/goes-to-cannes/" TargetMode="External"/><Relationship Id="rId19" Type="http://schemas.openxmlformats.org/officeDocument/2006/relationships/hyperlink" Target="http://x.com/ist_filmfe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Txeb5BuglJ87-QjHpVx-MKZqKCyJGDQB/view" TargetMode="External"/><Relationship Id="rId14" Type="http://schemas.openxmlformats.org/officeDocument/2006/relationships/hyperlink" Target="http://facebook.com/istanbulfilmfestivali" TargetMode="External"/><Relationship Id="rId22" Type="http://schemas.openxmlformats.org/officeDocument/2006/relationships/hyperlink" Target="https://www.facebook.com/baskasinema" TargetMode="External"/><Relationship Id="rId27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cJA/KlhcI2KcdvRhy6GSxNmKZg==">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548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Neslihan Ozata</dc:creator>
  <cp:lastModifiedBy>Sadi Cilingir</cp:lastModifiedBy>
  <cp:revision>10</cp:revision>
  <dcterms:created xsi:type="dcterms:W3CDTF">2025-04-25T13:35:00Z</dcterms:created>
  <dcterms:modified xsi:type="dcterms:W3CDTF">2026-04-09T21:53:00Z</dcterms:modified>
</cp:coreProperties>
</file>