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F0D58" w:rsidRDefault="00B32BD8">
      <w:pPr>
        <w:jc w:val="center"/>
        <w:rPr>
          <w:sz w:val="24"/>
          <w:szCs w:val="24"/>
        </w:rPr>
      </w:pPr>
      <w:r>
        <w:rPr>
          <w:sz w:val="24"/>
          <w:szCs w:val="24"/>
        </w:rPr>
        <w:t>GENÇLER, KURGUNUN DİLİYLE KENDİ HİKÂYELERİNİ ANLATIYOR</w:t>
      </w:r>
    </w:p>
    <w:p w14:paraId="00000002" w14:textId="77777777" w:rsidR="000F0D58" w:rsidRDefault="000F0D58">
      <w:pPr>
        <w:jc w:val="center"/>
        <w:rPr>
          <w:sz w:val="24"/>
          <w:szCs w:val="24"/>
        </w:rPr>
      </w:pPr>
    </w:p>
    <w:p w14:paraId="00000003" w14:textId="77777777" w:rsidR="000F0D58" w:rsidRPr="00015130" w:rsidRDefault="00B32BD8">
      <w:pPr>
        <w:jc w:val="center"/>
        <w:rPr>
          <w:b/>
          <w:bCs/>
          <w:sz w:val="28"/>
          <w:szCs w:val="28"/>
        </w:rPr>
      </w:pPr>
      <w:r w:rsidRPr="00015130">
        <w:rPr>
          <w:b/>
          <w:bCs/>
          <w:sz w:val="28"/>
          <w:szCs w:val="28"/>
        </w:rPr>
        <w:t xml:space="preserve">İKSV ALT KAT’TAN 45. İSTANBUL FİLM FESTİVALİ KAPSAMINDA GENÇLERE YÖNELİK YARATICI KURGU ATÖLYESİ </w:t>
      </w:r>
    </w:p>
    <w:p w14:paraId="00000004" w14:textId="77777777" w:rsidR="000F0D58" w:rsidRDefault="000F0D58" w:rsidP="00B32BD8">
      <w:pPr>
        <w:rPr>
          <w:sz w:val="24"/>
          <w:szCs w:val="24"/>
        </w:rPr>
      </w:pPr>
    </w:p>
    <w:p w14:paraId="00000005" w14:textId="77777777" w:rsidR="000F0D58" w:rsidRPr="00015130" w:rsidRDefault="00B32BD8" w:rsidP="00B32BD8">
      <w:pPr>
        <w:rPr>
          <w:sz w:val="20"/>
          <w:szCs w:val="20"/>
        </w:rPr>
      </w:pPr>
      <w:r w:rsidRPr="00015130">
        <w:rPr>
          <w:b/>
          <w:bCs/>
          <w:sz w:val="20"/>
          <w:szCs w:val="20"/>
        </w:rPr>
        <w:t>İKSV Alt Kat</w:t>
      </w:r>
      <w:r w:rsidRPr="00015130">
        <w:rPr>
          <w:sz w:val="20"/>
          <w:szCs w:val="20"/>
        </w:rPr>
        <w:t>,</w:t>
      </w:r>
      <w:r w:rsidRPr="00015130">
        <w:rPr>
          <w:b/>
          <w:bCs/>
          <w:sz w:val="20"/>
          <w:szCs w:val="20"/>
        </w:rPr>
        <w:t xml:space="preserve"> 45. İstanbul Film Festivali </w:t>
      </w:r>
      <w:r w:rsidRPr="00015130">
        <w:rPr>
          <w:sz w:val="20"/>
          <w:szCs w:val="20"/>
        </w:rPr>
        <w:t xml:space="preserve">kapsamında, 14–16 ve 17–19 yaş grubundaki gençlere yönelik </w:t>
      </w:r>
      <w:r w:rsidRPr="00015130">
        <w:rPr>
          <w:b/>
          <w:bCs/>
          <w:sz w:val="20"/>
          <w:szCs w:val="20"/>
        </w:rPr>
        <w:t>Yaratıcı Kurgu Atölyesi</w:t>
      </w:r>
      <w:r w:rsidRPr="00015130">
        <w:rPr>
          <w:sz w:val="20"/>
          <w:szCs w:val="20"/>
        </w:rPr>
        <w:t xml:space="preserve"> düzenliyor. </w:t>
      </w:r>
      <w:r w:rsidRPr="00015130">
        <w:rPr>
          <w:b/>
          <w:bCs/>
          <w:sz w:val="20"/>
          <w:szCs w:val="20"/>
        </w:rPr>
        <w:t>İKSV 2026 Festivalleri Çocuk ve Genç Atölyeleri Sponsoru Alarko Holding’in</w:t>
      </w:r>
      <w:r w:rsidRPr="00015130">
        <w:rPr>
          <w:sz w:val="20"/>
          <w:szCs w:val="20"/>
        </w:rPr>
        <w:t xml:space="preserve"> desteğiyle gerçekleştirilen "Sanata İlk Adım" projesi kapsamındaki atölye programı, </w:t>
      </w:r>
      <w:r w:rsidRPr="00015130">
        <w:rPr>
          <w:b/>
          <w:bCs/>
          <w:sz w:val="20"/>
          <w:szCs w:val="20"/>
        </w:rPr>
        <w:t xml:space="preserve">şubat ve mart </w:t>
      </w:r>
      <w:r w:rsidRPr="00015130">
        <w:rPr>
          <w:sz w:val="20"/>
          <w:szCs w:val="20"/>
        </w:rPr>
        <w:t xml:space="preserve">ayları boyunca çevrimiçi ve ücretsiz olarak düzenlenecek. </w:t>
      </w:r>
    </w:p>
    <w:p w14:paraId="00000006" w14:textId="77777777" w:rsidR="000F0D58" w:rsidRPr="00015130" w:rsidRDefault="000F0D58" w:rsidP="00B32BD8">
      <w:pPr>
        <w:rPr>
          <w:sz w:val="20"/>
          <w:szCs w:val="20"/>
        </w:rPr>
      </w:pPr>
    </w:p>
    <w:p w14:paraId="00000007" w14:textId="2FBC65A6" w:rsidR="000F0D58" w:rsidRDefault="00B32BD8" w:rsidP="00B32BD8">
      <w:pPr>
        <w:rPr>
          <w:sz w:val="20"/>
          <w:szCs w:val="20"/>
        </w:rPr>
      </w:pPr>
      <w:r w:rsidRPr="00015130">
        <w:rPr>
          <w:sz w:val="20"/>
          <w:szCs w:val="20"/>
        </w:rPr>
        <w:t xml:space="preserve">Beş hafta sürecek </w:t>
      </w:r>
      <w:r w:rsidRPr="00015130">
        <w:rPr>
          <w:b/>
          <w:bCs/>
          <w:sz w:val="20"/>
          <w:szCs w:val="20"/>
        </w:rPr>
        <w:t>Yaratıcı Kurgu Atölyesi’nde</w:t>
      </w:r>
      <w:r w:rsidRPr="00015130">
        <w:rPr>
          <w:sz w:val="20"/>
          <w:szCs w:val="20"/>
        </w:rPr>
        <w:t xml:space="preserve"> genç katılımcılar, kurgucu </w:t>
      </w:r>
      <w:r w:rsidRPr="00015130">
        <w:rPr>
          <w:b/>
          <w:bCs/>
          <w:sz w:val="20"/>
          <w:szCs w:val="20"/>
        </w:rPr>
        <w:t>Fırat Terzioğlu</w:t>
      </w:r>
      <w:r w:rsidRPr="00015130">
        <w:rPr>
          <w:sz w:val="20"/>
          <w:szCs w:val="20"/>
        </w:rPr>
        <w:t xml:space="preserve"> rehberliğinde çizimleri, sesleri ve çektikleri görüntüleri bir araya getirerek kendi hikâyelerini kurgulayacak; temel kurgu prensiplerini öğrenirken hayal güçlerini filmlerine yansıtma ve farklı anlatım araçlarını birlikte kullanma deneyimi edinecek. </w:t>
      </w:r>
      <w:r w:rsidRPr="00015130">
        <w:rPr>
          <w:b/>
          <w:bCs/>
          <w:sz w:val="20"/>
          <w:szCs w:val="20"/>
        </w:rPr>
        <w:t>10 Şubat – 12 Mart</w:t>
      </w:r>
      <w:r w:rsidRPr="00015130">
        <w:rPr>
          <w:sz w:val="20"/>
          <w:szCs w:val="20"/>
        </w:rPr>
        <w:t xml:space="preserve"> tarihleri arasında çevrimiçi ve ücretsiz olarak gerçekleştirilecek atölye, </w:t>
      </w:r>
      <w:r w:rsidRPr="00015130">
        <w:rPr>
          <w:b/>
          <w:bCs/>
          <w:sz w:val="20"/>
          <w:szCs w:val="20"/>
        </w:rPr>
        <w:t>14-16 yaş grubu</w:t>
      </w:r>
      <w:r w:rsidRPr="00015130">
        <w:rPr>
          <w:sz w:val="20"/>
          <w:szCs w:val="20"/>
        </w:rPr>
        <w:t xml:space="preserve"> için </w:t>
      </w:r>
      <w:r w:rsidRPr="00015130">
        <w:rPr>
          <w:b/>
          <w:bCs/>
          <w:sz w:val="20"/>
          <w:szCs w:val="20"/>
        </w:rPr>
        <w:t xml:space="preserve">salı </w:t>
      </w:r>
      <w:r w:rsidRPr="00015130">
        <w:rPr>
          <w:sz w:val="20"/>
          <w:szCs w:val="20"/>
        </w:rPr>
        <w:t xml:space="preserve">günleri, </w:t>
      </w:r>
      <w:r w:rsidRPr="00015130">
        <w:rPr>
          <w:b/>
          <w:bCs/>
          <w:sz w:val="20"/>
          <w:szCs w:val="20"/>
        </w:rPr>
        <w:t>17-19 yaş grubu</w:t>
      </w:r>
      <w:r w:rsidRPr="00015130">
        <w:rPr>
          <w:sz w:val="20"/>
          <w:szCs w:val="20"/>
        </w:rPr>
        <w:t xml:space="preserve"> için ise </w:t>
      </w:r>
      <w:r w:rsidRPr="00015130">
        <w:rPr>
          <w:b/>
          <w:bCs/>
          <w:sz w:val="20"/>
          <w:szCs w:val="20"/>
        </w:rPr>
        <w:t>perşembe</w:t>
      </w:r>
      <w:r w:rsidRPr="00015130">
        <w:rPr>
          <w:sz w:val="20"/>
          <w:szCs w:val="20"/>
        </w:rPr>
        <w:t xml:space="preserve"> günleri </w:t>
      </w:r>
      <w:r w:rsidRPr="00015130">
        <w:rPr>
          <w:b/>
          <w:bCs/>
          <w:sz w:val="20"/>
          <w:szCs w:val="20"/>
        </w:rPr>
        <w:t>17.30-20.00</w:t>
      </w:r>
      <w:r w:rsidRPr="00015130">
        <w:rPr>
          <w:sz w:val="20"/>
          <w:szCs w:val="20"/>
        </w:rPr>
        <w:t xml:space="preserve"> saatleri arasında yapılacak; her grup için kontenjan</w:t>
      </w:r>
      <w:r w:rsidRPr="00015130">
        <w:rPr>
          <w:b/>
          <w:bCs/>
          <w:sz w:val="20"/>
          <w:szCs w:val="20"/>
        </w:rPr>
        <w:t xml:space="preserve"> 30 </w:t>
      </w:r>
      <w:r w:rsidRPr="00015130">
        <w:rPr>
          <w:sz w:val="20"/>
          <w:szCs w:val="20"/>
        </w:rPr>
        <w:t>kişiyle sınırlı olup son başvuru tarihi</w:t>
      </w:r>
      <w:r w:rsidRPr="00015130">
        <w:rPr>
          <w:b/>
          <w:bCs/>
          <w:sz w:val="20"/>
          <w:szCs w:val="20"/>
        </w:rPr>
        <w:t xml:space="preserve"> 7 Şubat</w:t>
      </w:r>
      <w:r w:rsidRPr="00015130">
        <w:rPr>
          <w:sz w:val="20"/>
          <w:szCs w:val="20"/>
        </w:rPr>
        <w:t>.</w:t>
      </w:r>
      <w:r>
        <w:rPr>
          <w:sz w:val="20"/>
          <w:szCs w:val="20"/>
        </w:rPr>
        <w:br/>
      </w:r>
    </w:p>
    <w:p w14:paraId="00000009" w14:textId="77777777" w:rsidR="000F0D58" w:rsidRPr="00015130" w:rsidRDefault="00B32BD8">
      <w:pPr>
        <w:jc w:val="both"/>
        <w:rPr>
          <w:sz w:val="20"/>
          <w:szCs w:val="20"/>
        </w:rPr>
      </w:pPr>
      <w:r w:rsidRPr="00015130">
        <w:rPr>
          <w:b/>
          <w:bCs/>
          <w:sz w:val="20"/>
          <w:szCs w:val="20"/>
        </w:rPr>
        <w:t xml:space="preserve">Ayrıntılı bilgi için: </w:t>
      </w:r>
      <w:hyperlink r:id="rId4">
        <w:r w:rsidRPr="00015130">
          <w:rPr>
            <w:color w:val="1155CC"/>
            <w:sz w:val="20"/>
            <w:szCs w:val="20"/>
            <w:u w:val="single"/>
          </w:rPr>
          <w:t>https://www.iksv.org/tr/etkinlikler/yaratici-kurgu-atolyesi</w:t>
        </w:r>
      </w:hyperlink>
    </w:p>
    <w:p w14:paraId="0000000A" w14:textId="77777777" w:rsidR="000F0D58" w:rsidRPr="00EA2D34" w:rsidRDefault="000F0D58">
      <w:pPr>
        <w:jc w:val="both"/>
        <w:rPr>
          <w:sz w:val="20"/>
          <w:szCs w:val="20"/>
          <w:lang w:val="tr-TR"/>
        </w:rPr>
      </w:pPr>
    </w:p>
    <w:p w14:paraId="0000000B" w14:textId="77777777" w:rsidR="000F0D58" w:rsidRPr="00015130" w:rsidRDefault="00B32BD8">
      <w:pPr>
        <w:jc w:val="both"/>
        <w:rPr>
          <w:b/>
          <w:bCs/>
          <w:sz w:val="20"/>
          <w:szCs w:val="20"/>
        </w:rPr>
      </w:pPr>
      <w:r w:rsidRPr="00015130">
        <w:rPr>
          <w:b/>
          <w:bCs/>
          <w:sz w:val="20"/>
          <w:szCs w:val="20"/>
        </w:rPr>
        <w:t>İKSV Alt Kat</w:t>
      </w:r>
    </w:p>
    <w:p w14:paraId="0000000C" w14:textId="77777777" w:rsidR="000F0D58" w:rsidRPr="00015130" w:rsidRDefault="00B32BD8">
      <w:pPr>
        <w:jc w:val="both"/>
        <w:rPr>
          <w:sz w:val="20"/>
          <w:szCs w:val="20"/>
        </w:rPr>
      </w:pPr>
      <w:proofErr w:type="spellStart"/>
      <w:r w:rsidRPr="00015130">
        <w:rPr>
          <w:sz w:val="20"/>
          <w:szCs w:val="20"/>
        </w:rPr>
        <w:t>İKSV’nin</w:t>
      </w:r>
      <w:proofErr w:type="spellEnd"/>
      <w:r w:rsidRPr="00015130">
        <w:rPr>
          <w:sz w:val="20"/>
          <w:szCs w:val="20"/>
        </w:rPr>
        <w:t xml:space="preserve"> Kültür Politikaları Çalışmaları kapsamında faaliyetlerini sürdüren İKSV Alt Kat, çocuklar ve gençlerin kültür-sanat etkinliklerine erişimini ve katılımını artırmayı amaçlayan programlar yürütüyor.</w:t>
      </w:r>
    </w:p>
    <w:p w14:paraId="0000000D" w14:textId="77777777" w:rsidR="000F0D58" w:rsidRPr="00015130" w:rsidRDefault="000F0D58">
      <w:pPr>
        <w:jc w:val="both"/>
        <w:rPr>
          <w:sz w:val="20"/>
          <w:szCs w:val="20"/>
        </w:rPr>
      </w:pPr>
    </w:p>
    <w:p w14:paraId="0000000E" w14:textId="77777777" w:rsidR="000F0D58" w:rsidRPr="00015130" w:rsidRDefault="00B32BD8" w:rsidP="00B32BD8">
      <w:pPr>
        <w:rPr>
          <w:sz w:val="20"/>
          <w:szCs w:val="20"/>
        </w:rPr>
      </w:pPr>
      <w:r w:rsidRPr="00015130">
        <w:rPr>
          <w:b/>
          <w:bCs/>
          <w:sz w:val="20"/>
          <w:szCs w:val="20"/>
        </w:rPr>
        <w:t>İKSV Alt Kat</w:t>
      </w:r>
      <w:r w:rsidRPr="00015130">
        <w:rPr>
          <w:sz w:val="20"/>
          <w:szCs w:val="20"/>
        </w:rPr>
        <w:t xml:space="preserve"> hakkında ayrıntılı bilgi için: </w:t>
      </w:r>
      <w:hyperlink r:id="rId5">
        <w:r w:rsidRPr="00015130">
          <w:rPr>
            <w:color w:val="0563C1"/>
            <w:sz w:val="20"/>
            <w:szCs w:val="20"/>
            <w:highlight w:val="white"/>
            <w:u w:val="single"/>
          </w:rPr>
          <w:t>www.iksv.org/tr/iksv-alt-kat</w:t>
        </w:r>
      </w:hyperlink>
    </w:p>
    <w:p w14:paraId="00000010" w14:textId="25C07F9D" w:rsidR="000F0D58" w:rsidRPr="00B32BD8" w:rsidRDefault="00B32BD8" w:rsidP="00B32BD8">
      <w:pPr>
        <w:rPr>
          <w:color w:val="0563C1"/>
          <w:sz w:val="20"/>
          <w:szCs w:val="20"/>
          <w:u w:val="single"/>
        </w:rPr>
      </w:pPr>
      <w:r w:rsidRPr="00015130">
        <w:rPr>
          <w:b/>
          <w:bCs/>
          <w:sz w:val="20"/>
          <w:szCs w:val="20"/>
        </w:rPr>
        <w:t>İKSV Alt Kat</w:t>
      </w:r>
      <w:r w:rsidRPr="00015130">
        <w:rPr>
          <w:sz w:val="20"/>
          <w:szCs w:val="20"/>
        </w:rPr>
        <w:t xml:space="preserve"> Instagram:</w:t>
      </w:r>
      <w:r w:rsidRPr="00015130">
        <w:rPr>
          <w:sz w:val="20"/>
          <w:szCs w:val="20"/>
          <w:highlight w:val="white"/>
        </w:rPr>
        <w:t xml:space="preserve"> </w:t>
      </w:r>
      <w:hyperlink r:id="rId6">
        <w:r w:rsidRPr="00015130">
          <w:rPr>
            <w:color w:val="1155CC"/>
            <w:sz w:val="20"/>
            <w:szCs w:val="20"/>
            <w:u w:val="single"/>
          </w:rPr>
          <w:t>www.instagram.com/iksvaltkat/</w:t>
        </w:r>
      </w:hyperlink>
      <w:r w:rsidR="00015130">
        <w:rPr>
          <w:sz w:val="20"/>
          <w:szCs w:val="20"/>
        </w:rPr>
        <w:br/>
      </w:r>
    </w:p>
    <w:p w14:paraId="00000011" w14:textId="2661D72E" w:rsidR="000F0D58" w:rsidRPr="00015130" w:rsidRDefault="0001513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İKSV Medya İlişkileri</w:t>
      </w:r>
    </w:p>
    <w:p w14:paraId="00000012" w14:textId="13E2A315" w:rsidR="000F0D58" w:rsidRDefault="000F0D58">
      <w:pPr>
        <w:rPr>
          <w:color w:val="0563C1"/>
          <w:sz w:val="20"/>
          <w:szCs w:val="20"/>
          <w:highlight w:val="white"/>
          <w:u w:val="single"/>
        </w:rPr>
      </w:pPr>
    </w:p>
    <w:p w14:paraId="00000013" w14:textId="77777777" w:rsidR="000F0D58" w:rsidRDefault="000F0D58">
      <w:pPr>
        <w:rPr>
          <w:sz w:val="24"/>
          <w:szCs w:val="24"/>
        </w:rPr>
      </w:pPr>
    </w:p>
    <w:p w14:paraId="00000014" w14:textId="77777777" w:rsidR="000F0D58" w:rsidRDefault="000F0D58">
      <w:pPr>
        <w:rPr>
          <w:sz w:val="24"/>
          <w:szCs w:val="24"/>
        </w:rPr>
      </w:pPr>
    </w:p>
    <w:sectPr w:rsidR="000F0D5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B487D3-4323-40B9-B0AB-449F1DA29D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1F6E83F-C39C-4627-B663-79C8E2E80B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D58"/>
    <w:rsid w:val="00015130"/>
    <w:rsid w:val="000F0D58"/>
    <w:rsid w:val="005F7878"/>
    <w:rsid w:val="006F0C2C"/>
    <w:rsid w:val="00B16659"/>
    <w:rsid w:val="00B32BD8"/>
    <w:rsid w:val="00D663AE"/>
    <w:rsid w:val="00EA2D34"/>
    <w:rsid w:val="00F4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F8593"/>
  <w15:docId w15:val="{D8702F97-D6DF-4ADF-AC96-17ECCECAE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iksvaltkat/" TargetMode="External"/><Relationship Id="rId5" Type="http://schemas.openxmlformats.org/officeDocument/2006/relationships/hyperlink" Target="http://www.iksv.org/tr/iksv-alt-kat" TargetMode="External"/><Relationship Id="rId4" Type="http://schemas.openxmlformats.org/officeDocument/2006/relationships/hyperlink" Target="https://www.iksv.org/tr/etkinlikler/yaratici-kurgu-atolyesi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9</cp:revision>
  <dcterms:created xsi:type="dcterms:W3CDTF">2026-01-26T10:34:00Z</dcterms:created>
  <dcterms:modified xsi:type="dcterms:W3CDTF">2026-03-14T20:05:00Z</dcterms:modified>
</cp:coreProperties>
</file>