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A0C78" w14:textId="77777777" w:rsidR="00AA0C66" w:rsidRPr="00AA0C66" w:rsidRDefault="00AA0C66" w:rsidP="00AA0C66">
      <w:pPr>
        <w:pStyle w:val="AralkYok"/>
        <w:rPr>
          <w:b/>
          <w:bCs/>
          <w:sz w:val="40"/>
          <w:szCs w:val="40"/>
        </w:rPr>
      </w:pPr>
      <w:r w:rsidRPr="00AA0C66">
        <w:rPr>
          <w:b/>
          <w:bCs/>
          <w:sz w:val="40"/>
          <w:szCs w:val="40"/>
        </w:rPr>
        <w:t>Ön Seçici Kurul</w:t>
      </w:r>
    </w:p>
    <w:p w14:paraId="71914541" w14:textId="77777777" w:rsidR="00AA0C66" w:rsidRPr="00AA0C66" w:rsidRDefault="00AA0C66" w:rsidP="00AA0C66">
      <w:pPr>
        <w:pStyle w:val="AralkYok"/>
        <w:rPr>
          <w:sz w:val="24"/>
          <w:szCs w:val="24"/>
        </w:rPr>
      </w:pPr>
    </w:p>
    <w:p w14:paraId="00CD1C4F" w14:textId="77777777" w:rsidR="00AA0C66" w:rsidRPr="00AA0C66" w:rsidRDefault="00AA0C66" w:rsidP="00AA0C66">
      <w:pPr>
        <w:pStyle w:val="AralkYok"/>
        <w:rPr>
          <w:b/>
          <w:bCs/>
          <w:sz w:val="24"/>
          <w:szCs w:val="24"/>
        </w:rPr>
      </w:pPr>
      <w:r w:rsidRPr="00AA0C66">
        <w:rPr>
          <w:b/>
          <w:bCs/>
          <w:sz w:val="24"/>
          <w:szCs w:val="24"/>
        </w:rPr>
        <w:t>Prof. Dr. Cenk Demirkıran – Yönetmen, İletişim Bilimci</w:t>
      </w:r>
    </w:p>
    <w:p w14:paraId="57C3A577" w14:textId="77777777" w:rsidR="00AA0C66" w:rsidRPr="00AA0C66" w:rsidRDefault="00AA0C66" w:rsidP="00AA0C66">
      <w:pPr>
        <w:pStyle w:val="AralkYok"/>
        <w:rPr>
          <w:sz w:val="24"/>
          <w:szCs w:val="24"/>
        </w:rPr>
      </w:pPr>
    </w:p>
    <w:p w14:paraId="07AFAADD" w14:textId="77777777" w:rsidR="00AA0C66" w:rsidRDefault="00AA0C66" w:rsidP="00AA0C66">
      <w:pPr>
        <w:pStyle w:val="AralkYok"/>
        <w:rPr>
          <w:sz w:val="24"/>
          <w:szCs w:val="24"/>
        </w:rPr>
      </w:pPr>
      <w:r w:rsidRPr="00AA0C66">
        <w:rPr>
          <w:sz w:val="24"/>
          <w:szCs w:val="24"/>
        </w:rPr>
        <w:t xml:space="preserve">İstanbul Üniversitesi İletişim Fakültesi Radyo TV Sinema bölümünden mezun olduktan sonra, Fransa’da </w:t>
      </w:r>
      <w:proofErr w:type="spellStart"/>
      <w:r w:rsidRPr="00AA0C66">
        <w:rPr>
          <w:sz w:val="24"/>
          <w:szCs w:val="24"/>
        </w:rPr>
        <w:t>Université</w:t>
      </w:r>
      <w:proofErr w:type="spellEnd"/>
      <w:r w:rsidRPr="00AA0C66">
        <w:rPr>
          <w:sz w:val="24"/>
          <w:szCs w:val="24"/>
        </w:rPr>
        <w:t xml:space="preserve"> Charles De Gaulle’de Fransız Dili eğitimi aldı. İstanbul Üniversitesi’nde araştırma görevlisi olarak Radyo TV Sinema doktorasını yaparken Monako Prensliği ve Fransa’dan aldığı burslarla Fransa’da belgesel film ve televizyon üzerine araştırmalarda bulundu. 1993 yılından itibaren çeşitli radyo ve televizyon kuruluşlarında yönetmen, seslendirmen ve sunucu olarak görev yaptı. Yönetmenliğini yaptığı belgesel ve kurmaca kısa filmler yurt içi ve yurt dışında birçok film festivalinde gösterilmekte, kamu ve özel televizyonlarda yayınlanmaktadır. Yurt içinde birçok üniversitenin yanı sıra Portekiz, Kırgızistan ve Umman’da üniversitelerde belgesel sinema üzerine dersler veren Demirkıran, halen İzmir Kâtip Çelebi Üniversitesi Sosyal ve Beşerî Bilimler Fakültesi Medya ve İletişim Bölümünde bölüm başkanı olarak görev yapmaktadır.</w:t>
      </w:r>
    </w:p>
    <w:p w14:paraId="7F58A8FF" w14:textId="77777777" w:rsidR="00AA0C66" w:rsidRPr="00AA0C66" w:rsidRDefault="00AA0C66" w:rsidP="00AA0C66">
      <w:pPr>
        <w:pStyle w:val="AralkYok"/>
        <w:rPr>
          <w:sz w:val="24"/>
          <w:szCs w:val="24"/>
        </w:rPr>
      </w:pPr>
    </w:p>
    <w:p w14:paraId="793A9D0D" w14:textId="77777777" w:rsidR="00AA0C66" w:rsidRDefault="00AA0C66" w:rsidP="00AA0C66">
      <w:pPr>
        <w:pStyle w:val="AralkYok"/>
        <w:rPr>
          <w:sz w:val="24"/>
          <w:szCs w:val="24"/>
        </w:rPr>
      </w:pPr>
      <w:r w:rsidRPr="00AA0C66">
        <w:rPr>
          <w:sz w:val="24"/>
          <w:szCs w:val="24"/>
        </w:rPr>
        <w:t xml:space="preserve">TRT Belgesel Ödülleri, Boğaziçi Film Festivali, Safranbolu Belgesel Film Festivali gibi sinema yarışmalarında jüri üyeliği de yapmış olan Demirkıran’ın 5 kitabı ve filmografisinde yönetmenliğini yaptığı 27 filmi bulunuyor. Yukarı Deniz (2002), Karain (2005), Fenerin Ardındaki Şehir (2008), Avrasya Seyir Defteri (2011-13 bölüm, TRT Avaz), Ahıskalı Türkler (2015), 89 Yazı (2019), Yerüstü-Yeraltı (2024), </w:t>
      </w:r>
      <w:proofErr w:type="spellStart"/>
      <w:r w:rsidRPr="00AA0C66">
        <w:rPr>
          <w:sz w:val="24"/>
          <w:szCs w:val="24"/>
        </w:rPr>
        <w:t>Santorini’nin</w:t>
      </w:r>
      <w:proofErr w:type="spellEnd"/>
      <w:r w:rsidRPr="00AA0C66">
        <w:rPr>
          <w:sz w:val="24"/>
          <w:szCs w:val="24"/>
        </w:rPr>
        <w:t xml:space="preserve"> Külleri, Su ve Ateş (2025) belgesel filmlerinden bazılarıdır. Prof. Dr. Cenk Demirkıran, akademik çalışmalarının yanı sıra metin yazarlığı ve yönetmenliğe devam etmekte, yapay </w:t>
      </w:r>
      <w:proofErr w:type="gramStart"/>
      <w:r w:rsidRPr="00AA0C66">
        <w:rPr>
          <w:sz w:val="24"/>
          <w:szCs w:val="24"/>
        </w:rPr>
        <w:t>zeka</w:t>
      </w:r>
      <w:proofErr w:type="gramEnd"/>
      <w:r w:rsidRPr="00AA0C66">
        <w:rPr>
          <w:sz w:val="24"/>
          <w:szCs w:val="24"/>
        </w:rPr>
        <w:t xml:space="preserve"> video üretimi alanında çalışmalar yapmaktadır.</w:t>
      </w:r>
    </w:p>
    <w:p w14:paraId="5EEE35BF" w14:textId="77777777" w:rsidR="00AA0C66" w:rsidRPr="00AA0C66" w:rsidRDefault="00AA0C66" w:rsidP="00AA0C66">
      <w:pPr>
        <w:pStyle w:val="AralkYok"/>
        <w:rPr>
          <w:sz w:val="24"/>
          <w:szCs w:val="24"/>
        </w:rPr>
      </w:pPr>
    </w:p>
    <w:p w14:paraId="58A7E179" w14:textId="0D7A340C" w:rsidR="00AA0C66" w:rsidRPr="00AA0C66" w:rsidRDefault="00AA0C66" w:rsidP="00AA0C66">
      <w:pPr>
        <w:pStyle w:val="AralkYok"/>
        <w:rPr>
          <w:b/>
          <w:bCs/>
          <w:sz w:val="24"/>
          <w:szCs w:val="24"/>
        </w:rPr>
      </w:pPr>
      <w:r w:rsidRPr="00AA0C66">
        <w:rPr>
          <w:b/>
          <w:bCs/>
          <w:sz w:val="24"/>
          <w:szCs w:val="24"/>
        </w:rPr>
        <w:t xml:space="preserve">Dr. Halit </w:t>
      </w:r>
      <w:r w:rsidRPr="00AA0C66">
        <w:rPr>
          <w:b/>
          <w:bCs/>
          <w:sz w:val="24"/>
          <w:szCs w:val="24"/>
        </w:rPr>
        <w:t>Kartal</w:t>
      </w:r>
      <w:r w:rsidRPr="00AA0C66">
        <w:rPr>
          <w:b/>
          <w:bCs/>
          <w:sz w:val="24"/>
          <w:szCs w:val="24"/>
        </w:rPr>
        <w:t xml:space="preserve"> – Akademisyen, Görüntü Yönetmeni, Fotoğrafçı</w:t>
      </w:r>
    </w:p>
    <w:p w14:paraId="3B81D292" w14:textId="77777777" w:rsidR="00AA0C66" w:rsidRPr="00AA0C66" w:rsidRDefault="00AA0C66" w:rsidP="00AA0C66">
      <w:pPr>
        <w:pStyle w:val="AralkYok"/>
        <w:rPr>
          <w:sz w:val="24"/>
          <w:szCs w:val="24"/>
        </w:rPr>
      </w:pPr>
    </w:p>
    <w:p w14:paraId="7E780F4A" w14:textId="5ED3C8A4" w:rsidR="00AA0C66" w:rsidRDefault="00AA0C66" w:rsidP="00AA0C66">
      <w:pPr>
        <w:pStyle w:val="AralkYok"/>
        <w:rPr>
          <w:sz w:val="24"/>
          <w:szCs w:val="24"/>
        </w:rPr>
      </w:pPr>
      <w:r w:rsidRPr="00AA0C66">
        <w:rPr>
          <w:sz w:val="24"/>
          <w:szCs w:val="24"/>
        </w:rPr>
        <w:t>Dr. Halit Kartal, Selçuk Üniversitesi'nde lisans ve yüksek lisans eğitimlerini tamamlamış, doktora derecesini ise Ege Üniversitesi'nde kazanmıştır. Selçuk Üniversitesi ve Ege Üniversitesi İletişim Fakültelerinde araştırma görevlisi olarak görev yapmasının ardından,</w:t>
      </w:r>
      <w:r>
        <w:rPr>
          <w:sz w:val="24"/>
          <w:szCs w:val="24"/>
        </w:rPr>
        <w:t xml:space="preserve"> </w:t>
      </w:r>
      <w:r w:rsidRPr="00AA0C66">
        <w:rPr>
          <w:sz w:val="24"/>
          <w:szCs w:val="24"/>
        </w:rPr>
        <w:t xml:space="preserve">İzmir Kâtip Çelebi Üniversitesi Medya ve İletişim Bölümü’nde Dr. Öğretim Üyesi olarak akademik kariyerine devam etmektedir. Akademik kariyerini sinema, fotoğrafçılık ve görsel iletişim tasarımı üzerine kurgulayan Kartal, aynı zamanda üniversitenin Uzaktan Eğitim Merkezi müdürlüğü ve İKÇÜ Film Festivali Koordinatörlüğü gibi kritik sanatsal ve idari sorumlulukları yürütmektedir. Sinemada sanatçı kimliği ile akademik üretim arasındaki ilişkiyi merkezine alan çalışmalarıyla, teorik derinliği festivalin vizyonuyla buluşturarak genç sinemacıların yolculuğuna rehberlik etmektedir. </w:t>
      </w:r>
    </w:p>
    <w:p w14:paraId="13562876" w14:textId="77777777" w:rsidR="00AA0C66" w:rsidRPr="00AA0C66" w:rsidRDefault="00AA0C66" w:rsidP="00AA0C66">
      <w:pPr>
        <w:pStyle w:val="AralkYok"/>
        <w:rPr>
          <w:sz w:val="24"/>
          <w:szCs w:val="24"/>
        </w:rPr>
      </w:pPr>
    </w:p>
    <w:p w14:paraId="5EEF8B6F" w14:textId="77777777" w:rsidR="00AA0C66" w:rsidRDefault="00AA0C66" w:rsidP="00AA0C66">
      <w:pPr>
        <w:pStyle w:val="AralkYok"/>
        <w:rPr>
          <w:sz w:val="24"/>
          <w:szCs w:val="24"/>
        </w:rPr>
      </w:pPr>
      <w:r w:rsidRPr="00AA0C66">
        <w:rPr>
          <w:sz w:val="24"/>
          <w:szCs w:val="24"/>
        </w:rPr>
        <w:t>Kısa-</w:t>
      </w:r>
      <w:proofErr w:type="spellStart"/>
      <w:r w:rsidRPr="00AA0C66">
        <w:rPr>
          <w:sz w:val="24"/>
          <w:szCs w:val="24"/>
        </w:rPr>
        <w:t>Ca</w:t>
      </w:r>
      <w:proofErr w:type="spellEnd"/>
      <w:r w:rsidRPr="00AA0C66">
        <w:rPr>
          <w:sz w:val="24"/>
          <w:szCs w:val="24"/>
        </w:rPr>
        <w:t xml:space="preserve"> Uluslararası Öğrenci Filmleri Festivali, Balıkesir Üniversitesi Yapay Zekâ Film Festivali gibi festivallerde jüri üyelikleri bulunan Kartal, öğrenciliği ve araştırma görevliliği boyunca da Kısa-</w:t>
      </w:r>
      <w:proofErr w:type="spellStart"/>
      <w:r w:rsidRPr="00AA0C66">
        <w:rPr>
          <w:sz w:val="24"/>
          <w:szCs w:val="24"/>
        </w:rPr>
        <w:t>Ca</w:t>
      </w:r>
      <w:proofErr w:type="spellEnd"/>
      <w:r w:rsidRPr="00AA0C66">
        <w:rPr>
          <w:sz w:val="24"/>
          <w:szCs w:val="24"/>
        </w:rPr>
        <w:t xml:space="preserve"> Uluslararası Öğrenci Film Festivali düzenleme kurullarında ve çeşitli koordinatörlüklerinde görev almıştır.</w:t>
      </w:r>
    </w:p>
    <w:p w14:paraId="18A0D1DF" w14:textId="77777777" w:rsidR="00AA0C66" w:rsidRPr="00AA0C66" w:rsidRDefault="00AA0C66" w:rsidP="00AA0C66">
      <w:pPr>
        <w:pStyle w:val="AralkYok"/>
        <w:rPr>
          <w:sz w:val="24"/>
          <w:szCs w:val="24"/>
        </w:rPr>
      </w:pPr>
    </w:p>
    <w:p w14:paraId="26C4FD6A" w14:textId="77777777" w:rsidR="00AA0C66" w:rsidRDefault="00AA0C66" w:rsidP="00AA0C66">
      <w:pPr>
        <w:pStyle w:val="AralkYok"/>
        <w:rPr>
          <w:sz w:val="24"/>
          <w:szCs w:val="24"/>
        </w:rPr>
      </w:pPr>
      <w:r w:rsidRPr="00AA0C66">
        <w:rPr>
          <w:sz w:val="24"/>
          <w:szCs w:val="24"/>
        </w:rPr>
        <w:t>Görüntü yönetmenliği ve kurgu alanındaki saha tecrübesini, 16. TRT Uluslararası Belgesel Ödülleri’nde prömiyerini yapan "</w:t>
      </w:r>
      <w:proofErr w:type="spellStart"/>
      <w:r w:rsidRPr="00AA0C66">
        <w:rPr>
          <w:sz w:val="24"/>
          <w:szCs w:val="24"/>
        </w:rPr>
        <w:t>Santorini’nin</w:t>
      </w:r>
      <w:proofErr w:type="spellEnd"/>
      <w:r w:rsidRPr="00AA0C66">
        <w:rPr>
          <w:sz w:val="24"/>
          <w:szCs w:val="24"/>
        </w:rPr>
        <w:t xml:space="preserve"> Külleri: Su ve Ateş" gibi önemli projelerle </w:t>
      </w:r>
      <w:r w:rsidRPr="00AA0C66">
        <w:rPr>
          <w:sz w:val="24"/>
          <w:szCs w:val="24"/>
        </w:rPr>
        <w:lastRenderedPageBreak/>
        <w:t>taçlandıran Halit Kartal, sinematografik dili yapay zekâ gibi güncel teknolojilerle harmanlamaktadır. Belgesel sinema ve fotoğrafçılık projelerinde özellikle toplumsal bellek ve mekân ilişkisine odaklanan Kartal, İzmir Kent Belleği üzerine yürüttüğü görsel arşiv çalışmalarıyla da dijital anlatıcılığın sınırlarını genişletme hedefindedir. Hem kamera arkasındaki teknik hakimiyeti hem de akademik perspektifiyle, festivalin sanatsal standartlarının belirlenmesinde öncü bir rol oynamaktadır.</w:t>
      </w:r>
    </w:p>
    <w:p w14:paraId="51C61904" w14:textId="77777777" w:rsidR="00AA0C66" w:rsidRPr="00AA0C66" w:rsidRDefault="00AA0C66" w:rsidP="00AA0C66">
      <w:pPr>
        <w:pStyle w:val="AralkYok"/>
        <w:rPr>
          <w:sz w:val="24"/>
          <w:szCs w:val="24"/>
        </w:rPr>
      </w:pPr>
    </w:p>
    <w:p w14:paraId="6E3A880C" w14:textId="2E3D6A74" w:rsidR="00AA0C66" w:rsidRPr="00AA0C66" w:rsidRDefault="00AA0C66" w:rsidP="00AA0C66">
      <w:pPr>
        <w:pStyle w:val="AralkYok"/>
        <w:rPr>
          <w:b/>
          <w:bCs/>
          <w:sz w:val="24"/>
          <w:szCs w:val="24"/>
        </w:rPr>
      </w:pPr>
      <w:r w:rsidRPr="00AA0C66">
        <w:rPr>
          <w:b/>
          <w:bCs/>
          <w:sz w:val="24"/>
          <w:szCs w:val="24"/>
        </w:rPr>
        <w:t xml:space="preserve">Burak Taylan </w:t>
      </w:r>
      <w:r w:rsidRPr="00AA0C66">
        <w:rPr>
          <w:b/>
          <w:bCs/>
          <w:sz w:val="24"/>
          <w:szCs w:val="24"/>
        </w:rPr>
        <w:t>Yılmaz</w:t>
      </w:r>
    </w:p>
    <w:p w14:paraId="56822B92" w14:textId="77777777" w:rsidR="00AA0C66" w:rsidRPr="00AA0C66" w:rsidRDefault="00AA0C66" w:rsidP="00AA0C66">
      <w:pPr>
        <w:pStyle w:val="AralkYok"/>
        <w:rPr>
          <w:sz w:val="24"/>
          <w:szCs w:val="24"/>
        </w:rPr>
      </w:pPr>
    </w:p>
    <w:p w14:paraId="5ACE5994" w14:textId="77777777" w:rsidR="00AA0C66" w:rsidRDefault="00AA0C66" w:rsidP="00AA0C66">
      <w:pPr>
        <w:pStyle w:val="AralkYok"/>
        <w:rPr>
          <w:sz w:val="24"/>
          <w:szCs w:val="24"/>
        </w:rPr>
      </w:pPr>
      <w:r w:rsidRPr="00AA0C66">
        <w:rPr>
          <w:sz w:val="24"/>
          <w:szCs w:val="24"/>
        </w:rPr>
        <w:t>Sinema ve belgesel alanında üretimleriyle tanınan Burak Taylan Yılmaz, Türkiye’nin en prestijli festivallerinde görev alarak sektörde önemli bir deneyim kazandı. Beykent Üniversitesi Güzel Sanatlar Fakültesi Sinema-TV mezunu olan Yılmaz; Ankara Film Festivali, Adana Altın Koza Film Festivali, Antalya Altın Portakal Film Festivali, AB Film Festivali ve Malatya Film Festivali gibi birçok festivalde koordinatörlük yaptı.</w:t>
      </w:r>
    </w:p>
    <w:p w14:paraId="08848883" w14:textId="77777777" w:rsidR="00AA0C66" w:rsidRPr="00AA0C66" w:rsidRDefault="00AA0C66" w:rsidP="00AA0C66">
      <w:pPr>
        <w:pStyle w:val="AralkYok"/>
        <w:rPr>
          <w:sz w:val="24"/>
          <w:szCs w:val="24"/>
        </w:rPr>
      </w:pPr>
    </w:p>
    <w:p w14:paraId="394F5EEE" w14:textId="77777777" w:rsidR="00AA0C66" w:rsidRDefault="00AA0C66" w:rsidP="00AA0C66">
      <w:pPr>
        <w:pStyle w:val="AralkYok"/>
        <w:rPr>
          <w:sz w:val="24"/>
          <w:szCs w:val="24"/>
        </w:rPr>
      </w:pPr>
      <w:r w:rsidRPr="00AA0C66">
        <w:rPr>
          <w:sz w:val="24"/>
          <w:szCs w:val="24"/>
        </w:rPr>
        <w:t>Belgesel ve sinema filmlerinde yardımcı yönetmenlik ve kreatif direktörlük görevlerinde de bulunan Yılmaz, şu an İKÇÜ Film Festivali Festival Direktörü olarak yoluna devam ediyor.</w:t>
      </w:r>
    </w:p>
    <w:p w14:paraId="4092E17D" w14:textId="77777777" w:rsidR="00AA0C66" w:rsidRPr="00AA0C66" w:rsidRDefault="00AA0C66" w:rsidP="00AA0C66">
      <w:pPr>
        <w:pStyle w:val="AralkYok"/>
        <w:rPr>
          <w:sz w:val="24"/>
          <w:szCs w:val="24"/>
        </w:rPr>
      </w:pPr>
    </w:p>
    <w:p w14:paraId="34F993F9" w14:textId="77777777" w:rsidR="00AA0C66" w:rsidRDefault="00AA0C66" w:rsidP="00AA0C66">
      <w:pPr>
        <w:pStyle w:val="AralkYok"/>
        <w:rPr>
          <w:sz w:val="24"/>
          <w:szCs w:val="24"/>
        </w:rPr>
      </w:pPr>
      <w:r w:rsidRPr="00AA0C66">
        <w:rPr>
          <w:sz w:val="24"/>
          <w:szCs w:val="24"/>
        </w:rPr>
        <w:t>Festival yönetimindeki vizyonu ile genç sinemacılara alan açmayı ve kültürel mirasın sinema yoluyla aktarılmasına katkı sağlamayı hedefleyen Yılmaz, çalışmalarını ulusal ve uluslararası düzeyde sürdürmektedir.</w:t>
      </w:r>
    </w:p>
    <w:p w14:paraId="28C9AB2A" w14:textId="77777777" w:rsidR="00AA0C66" w:rsidRPr="00AA0C66" w:rsidRDefault="00AA0C66" w:rsidP="00AA0C66">
      <w:pPr>
        <w:pStyle w:val="AralkYok"/>
        <w:rPr>
          <w:sz w:val="24"/>
          <w:szCs w:val="24"/>
        </w:rPr>
      </w:pPr>
    </w:p>
    <w:p w14:paraId="65AE842E" w14:textId="297085A3" w:rsidR="00AA0C66" w:rsidRPr="00AA0C66" w:rsidRDefault="00AA0C66" w:rsidP="00AA0C66">
      <w:pPr>
        <w:pStyle w:val="AralkYok"/>
        <w:rPr>
          <w:b/>
          <w:bCs/>
          <w:sz w:val="24"/>
          <w:szCs w:val="24"/>
        </w:rPr>
      </w:pPr>
      <w:r w:rsidRPr="00AA0C66">
        <w:rPr>
          <w:b/>
          <w:bCs/>
          <w:sz w:val="24"/>
          <w:szCs w:val="24"/>
        </w:rPr>
        <w:t xml:space="preserve">Seda </w:t>
      </w:r>
      <w:r w:rsidRPr="00AA0C66">
        <w:rPr>
          <w:b/>
          <w:bCs/>
          <w:sz w:val="24"/>
          <w:szCs w:val="24"/>
        </w:rPr>
        <w:t>Kanburoğlu</w:t>
      </w:r>
    </w:p>
    <w:p w14:paraId="7311D8E9" w14:textId="77777777" w:rsidR="00AA0C66" w:rsidRPr="00AA0C66" w:rsidRDefault="00AA0C66" w:rsidP="00AA0C66">
      <w:pPr>
        <w:pStyle w:val="AralkYok"/>
        <w:rPr>
          <w:sz w:val="24"/>
          <w:szCs w:val="24"/>
        </w:rPr>
      </w:pPr>
    </w:p>
    <w:p w14:paraId="0EBB5AAF" w14:textId="77777777" w:rsidR="00AA0C66" w:rsidRDefault="00AA0C66" w:rsidP="00AA0C66">
      <w:pPr>
        <w:pStyle w:val="AralkYok"/>
        <w:rPr>
          <w:sz w:val="24"/>
          <w:szCs w:val="24"/>
        </w:rPr>
      </w:pPr>
      <w:r w:rsidRPr="00AA0C66">
        <w:rPr>
          <w:sz w:val="24"/>
          <w:szCs w:val="24"/>
        </w:rPr>
        <w:t xml:space="preserve">Seda Kanburoğlu; 1992 yılında İstanbul'da doğdu. Ege Üniversitesi Radyo, Televizyon ve Sinema bölümünü bitirdi. 2022 yılında İzmir Kâtip Çelebi Üniversitesi Medya ve İletişim Çalışmaları Anabilim Dalı'nda “Netflix Yapımlarında </w:t>
      </w:r>
      <w:proofErr w:type="spellStart"/>
      <w:r w:rsidRPr="00AA0C66">
        <w:rPr>
          <w:sz w:val="24"/>
          <w:szCs w:val="24"/>
        </w:rPr>
        <w:t>Transhümanizm</w:t>
      </w:r>
      <w:proofErr w:type="spellEnd"/>
      <w:r w:rsidRPr="00AA0C66">
        <w:rPr>
          <w:sz w:val="24"/>
          <w:szCs w:val="24"/>
        </w:rPr>
        <w:t xml:space="preserve"> ve Gelecek Tasarımı” başlıklı teziyle yüksek lisansını tamamladı. Aktif olarak belgesel ve kısa filmlerde yapımcılık ve yönetmenlik görevlerinde yer alıyor.</w:t>
      </w:r>
    </w:p>
    <w:p w14:paraId="4478A304" w14:textId="77777777" w:rsidR="00AA0C66" w:rsidRPr="00AA0C66" w:rsidRDefault="00AA0C66" w:rsidP="00AA0C66">
      <w:pPr>
        <w:pStyle w:val="AralkYok"/>
        <w:rPr>
          <w:sz w:val="24"/>
          <w:szCs w:val="24"/>
        </w:rPr>
      </w:pPr>
    </w:p>
    <w:p w14:paraId="44929EC0" w14:textId="56C421B9" w:rsidR="00AA0C66" w:rsidRPr="00AA0C66" w:rsidRDefault="00AA0C66" w:rsidP="00AA0C66">
      <w:pPr>
        <w:pStyle w:val="AralkYok"/>
        <w:rPr>
          <w:b/>
          <w:bCs/>
          <w:sz w:val="24"/>
          <w:szCs w:val="24"/>
        </w:rPr>
      </w:pPr>
      <w:r w:rsidRPr="00AA0C66">
        <w:rPr>
          <w:b/>
          <w:bCs/>
          <w:sz w:val="24"/>
          <w:szCs w:val="24"/>
        </w:rPr>
        <w:t xml:space="preserve">İsmail </w:t>
      </w:r>
      <w:r w:rsidRPr="00AA0C66">
        <w:rPr>
          <w:b/>
          <w:bCs/>
          <w:sz w:val="24"/>
          <w:szCs w:val="24"/>
        </w:rPr>
        <w:t>Erol</w:t>
      </w:r>
    </w:p>
    <w:p w14:paraId="47E107E9" w14:textId="77777777" w:rsidR="00AA0C66" w:rsidRPr="00AA0C66" w:rsidRDefault="00AA0C66" w:rsidP="00AA0C66">
      <w:pPr>
        <w:pStyle w:val="AralkYok"/>
        <w:rPr>
          <w:sz w:val="24"/>
          <w:szCs w:val="24"/>
        </w:rPr>
      </w:pPr>
    </w:p>
    <w:p w14:paraId="49FF432F" w14:textId="1EF95F85" w:rsidR="00556779" w:rsidRPr="00AA0C66" w:rsidRDefault="00AA0C66" w:rsidP="00AA0C66">
      <w:pPr>
        <w:pStyle w:val="AralkYok"/>
        <w:rPr>
          <w:sz w:val="24"/>
          <w:szCs w:val="24"/>
        </w:rPr>
      </w:pPr>
      <w:r w:rsidRPr="00AA0C66">
        <w:rPr>
          <w:sz w:val="24"/>
          <w:szCs w:val="24"/>
        </w:rPr>
        <w:t>İsmail EROL, 1992 yılında Adana'da doğdu. İzmir Kâtip Çelebi Üniversitesi Sosyal ve Beşerî Bilimler Fakültesi Medya ve İletişim Bölümü'nden lisans ve yüksek lisans derecelerini aldı. "Sinemada Anlatı ve Anlatıya Dâhil Olma" başlıklı teziyle yüksek lisans eğitimini tamamladı. Hâlen aynı üniversitenin Medya ve İletişim Ana Bilim Dalı'nda doktora eğitimine devam etmekte ve Araştırma Görevlisi olarak görev yapmaktadır. Akademik çalışmalarının yanı sıra çeşitli kısa film ve belgesel projelerinde yönetmen, görüntü yönetmeni ve kurgucu olarak yer almıştır. Post-prodüksiyon alanında özellikle görsel efekt ve renk düzeltme başlıca ilgi alanlarıdır.</w:t>
      </w:r>
    </w:p>
    <w:sectPr w:rsidR="00556779" w:rsidRPr="00AA0C66"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66"/>
    <w:rsid w:val="00556779"/>
    <w:rsid w:val="005C0894"/>
    <w:rsid w:val="006F1939"/>
    <w:rsid w:val="00AA0C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CE8B5"/>
  <w15:chartTrackingRefBased/>
  <w15:docId w15:val="{67A61227-EE32-4D41-874F-6F1C9426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A0C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A0C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A0C6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A0C6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A0C6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A0C6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A0C6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A0C6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A0C6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A0C6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A0C6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A0C6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A0C6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A0C6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A0C6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A0C6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A0C6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A0C66"/>
    <w:rPr>
      <w:rFonts w:eastAsiaTheme="majorEastAsia" w:cstheme="majorBidi"/>
      <w:color w:val="272727" w:themeColor="text1" w:themeTint="D8"/>
    </w:rPr>
  </w:style>
  <w:style w:type="paragraph" w:styleId="KonuBal">
    <w:name w:val="Title"/>
    <w:basedOn w:val="Normal"/>
    <w:next w:val="Normal"/>
    <w:link w:val="KonuBalChar"/>
    <w:uiPriority w:val="10"/>
    <w:qFormat/>
    <w:rsid w:val="00AA0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A0C6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A0C6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A0C6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A0C6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A0C66"/>
    <w:rPr>
      <w:i/>
      <w:iCs/>
      <w:color w:val="404040" w:themeColor="text1" w:themeTint="BF"/>
    </w:rPr>
  </w:style>
  <w:style w:type="paragraph" w:styleId="ListeParagraf">
    <w:name w:val="List Paragraph"/>
    <w:basedOn w:val="Normal"/>
    <w:uiPriority w:val="34"/>
    <w:qFormat/>
    <w:rsid w:val="00AA0C66"/>
    <w:pPr>
      <w:ind w:left="720"/>
      <w:contextualSpacing/>
    </w:pPr>
  </w:style>
  <w:style w:type="character" w:styleId="GlVurgulama">
    <w:name w:val="Intense Emphasis"/>
    <w:basedOn w:val="VarsaylanParagrafYazTipi"/>
    <w:uiPriority w:val="21"/>
    <w:qFormat/>
    <w:rsid w:val="00AA0C66"/>
    <w:rPr>
      <w:i/>
      <w:iCs/>
      <w:color w:val="2F5496" w:themeColor="accent1" w:themeShade="BF"/>
    </w:rPr>
  </w:style>
  <w:style w:type="paragraph" w:styleId="GlAlnt">
    <w:name w:val="Intense Quote"/>
    <w:basedOn w:val="Normal"/>
    <w:next w:val="Normal"/>
    <w:link w:val="GlAlntChar"/>
    <w:uiPriority w:val="30"/>
    <w:qFormat/>
    <w:rsid w:val="00AA0C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A0C66"/>
    <w:rPr>
      <w:i/>
      <w:iCs/>
      <w:color w:val="2F5496" w:themeColor="accent1" w:themeShade="BF"/>
    </w:rPr>
  </w:style>
  <w:style w:type="character" w:styleId="GlBavuru">
    <w:name w:val="Intense Reference"/>
    <w:basedOn w:val="VarsaylanParagrafYazTipi"/>
    <w:uiPriority w:val="32"/>
    <w:qFormat/>
    <w:rsid w:val="00AA0C66"/>
    <w:rPr>
      <w:b/>
      <w:bCs/>
      <w:smallCaps/>
      <w:color w:val="2F5496" w:themeColor="accent1" w:themeShade="BF"/>
      <w:spacing w:val="5"/>
    </w:rPr>
  </w:style>
  <w:style w:type="paragraph" w:styleId="AralkYok">
    <w:name w:val="No Spacing"/>
    <w:uiPriority w:val="1"/>
    <w:qFormat/>
    <w:rsid w:val="00AA0C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816</Words>
  <Characters>4656</Characters>
  <Application>Microsoft Office Word</Application>
  <DocSecurity>0</DocSecurity>
  <Lines>38</Lines>
  <Paragraphs>10</Paragraphs>
  <ScaleCrop>false</ScaleCrop>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2026-03-30T13:34:00Z</dcterms:created>
  <dcterms:modified xsi:type="dcterms:W3CDTF">2026-03-30T13:36:00Z</dcterms:modified>
</cp:coreProperties>
</file>