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55AD5" w14:textId="77777777" w:rsidR="00164B0C" w:rsidRPr="007A7218" w:rsidRDefault="00164B0C" w:rsidP="007A7218">
      <w:pPr>
        <w:spacing w:line="240" w:lineRule="auto"/>
        <w:jc w:val="center"/>
        <w:rPr>
          <w:rFonts w:ascii="Nunito" w:hAnsi="Nunito"/>
          <w:b/>
          <w:bCs/>
          <w:color w:val="000000"/>
          <w:sz w:val="40"/>
          <w:szCs w:val="40"/>
        </w:rPr>
      </w:pPr>
      <w:r w:rsidRPr="007A7218">
        <w:rPr>
          <w:rFonts w:ascii="Nunito" w:hAnsi="Nunito"/>
          <w:b/>
          <w:bCs/>
          <w:color w:val="000000"/>
          <w:sz w:val="40"/>
          <w:szCs w:val="40"/>
        </w:rPr>
        <w:t xml:space="preserve">ULUSLARARASI URLA GASTRONOMİ FİLM FESTİVALİ’NDE TARİH DEĞİŞİKLİĞİ </w:t>
      </w:r>
    </w:p>
    <w:p w14:paraId="7B0531AA" w14:textId="2DFF8A32" w:rsidR="00297D6B" w:rsidRPr="007A7218" w:rsidRDefault="00297D6B" w:rsidP="007A7218">
      <w:pPr>
        <w:spacing w:line="240" w:lineRule="auto"/>
        <w:jc w:val="center"/>
        <w:rPr>
          <w:rFonts w:ascii="Nunito" w:hAnsi="Nunito"/>
          <w:b/>
          <w:bCs/>
          <w:color w:val="000000"/>
          <w:sz w:val="28"/>
          <w:szCs w:val="28"/>
          <w:u w:val="single"/>
        </w:rPr>
      </w:pPr>
      <w:r w:rsidRPr="007A7218">
        <w:rPr>
          <w:rFonts w:ascii="Nunito" w:hAnsi="Nunito"/>
          <w:b/>
          <w:bCs/>
          <w:color w:val="000000"/>
          <w:sz w:val="28"/>
          <w:szCs w:val="28"/>
          <w:u w:val="single"/>
        </w:rPr>
        <w:t>Festival 23-24-25 Mayıs</w:t>
      </w:r>
      <w:r w:rsidRPr="007A7218">
        <w:rPr>
          <w:rStyle w:val="apple-converted-space"/>
          <w:rFonts w:ascii="Nunito" w:hAnsi="Nunito"/>
          <w:b/>
          <w:bCs/>
          <w:color w:val="000000"/>
          <w:sz w:val="28"/>
          <w:szCs w:val="28"/>
          <w:u w:val="single"/>
        </w:rPr>
        <w:t> Tarihlerinde Gerçekleşecek</w:t>
      </w:r>
      <w:r w:rsidRPr="007A7218">
        <w:rPr>
          <w:rFonts w:ascii="Nunito" w:hAnsi="Nunito"/>
          <w:b/>
          <w:bCs/>
          <w:color w:val="000000"/>
          <w:sz w:val="28"/>
          <w:szCs w:val="28"/>
          <w:u w:val="single"/>
        </w:rPr>
        <w:t xml:space="preserve"> </w:t>
      </w:r>
    </w:p>
    <w:p w14:paraId="7CC60580" w14:textId="0FE85E2D" w:rsidR="00297D6B" w:rsidRPr="007A7218" w:rsidRDefault="00297D6B" w:rsidP="007A7218">
      <w:pPr>
        <w:spacing w:line="240" w:lineRule="auto"/>
        <w:jc w:val="center"/>
        <w:rPr>
          <w:rFonts w:ascii="-webkit-standard" w:hAnsi="-webkit-standard"/>
          <w:color w:val="000000"/>
          <w:sz w:val="28"/>
          <w:szCs w:val="28"/>
        </w:rPr>
      </w:pPr>
      <w:r w:rsidRPr="007A7218">
        <w:rPr>
          <w:rFonts w:ascii="Nunito" w:hAnsi="Nunito"/>
          <w:b/>
          <w:bCs/>
          <w:sz w:val="28"/>
          <w:szCs w:val="28"/>
        </w:rPr>
        <w:t>G</w:t>
      </w:r>
      <w:r w:rsidR="009A575E" w:rsidRPr="007A7218">
        <w:rPr>
          <w:rFonts w:ascii="Nunito" w:hAnsi="Nunito"/>
          <w:b/>
          <w:bCs/>
          <w:sz w:val="28"/>
          <w:szCs w:val="28"/>
        </w:rPr>
        <w:t xml:space="preserve">astronomi, sanat ve tarihin buluşma noktası </w:t>
      </w:r>
      <w:r w:rsidR="00B313CE" w:rsidRPr="007A7218">
        <w:rPr>
          <w:rFonts w:ascii="Nunito" w:hAnsi="Nunito"/>
          <w:b/>
          <w:bCs/>
          <w:sz w:val="28"/>
          <w:szCs w:val="28"/>
        </w:rPr>
        <w:t>Uluslararası Urla Gastronomi Film Festivali</w:t>
      </w:r>
      <w:r w:rsidRPr="007A7218">
        <w:rPr>
          <w:rFonts w:ascii="Nunito" w:hAnsi="Nunito"/>
          <w:b/>
          <w:bCs/>
          <w:sz w:val="28"/>
          <w:szCs w:val="28"/>
        </w:rPr>
        <w:t xml:space="preserve">’nin tarihleri </w:t>
      </w:r>
      <w:r w:rsidRPr="007A7218">
        <w:rPr>
          <w:rFonts w:ascii="Nunito" w:hAnsi="Nunito"/>
          <w:b/>
          <w:bCs/>
          <w:color w:val="000000"/>
          <w:sz w:val="28"/>
          <w:szCs w:val="28"/>
        </w:rPr>
        <w:t>23-24-25 Mayıs</w:t>
      </w:r>
      <w:r w:rsidRPr="007A7218">
        <w:rPr>
          <w:rStyle w:val="apple-converted-space"/>
          <w:rFonts w:ascii="Nunito" w:hAnsi="Nunito"/>
          <w:b/>
          <w:bCs/>
          <w:color w:val="000000"/>
          <w:sz w:val="28"/>
          <w:szCs w:val="28"/>
        </w:rPr>
        <w:t xml:space="preserve"> olarak güncellendi. </w:t>
      </w:r>
      <w:r w:rsidRPr="007A7218">
        <w:rPr>
          <w:rFonts w:ascii="Nunito" w:hAnsi="Nunito"/>
          <w:b/>
          <w:bCs/>
          <w:sz w:val="28"/>
          <w:szCs w:val="28"/>
        </w:rPr>
        <w:t>“Sofradan Beyaz</w:t>
      </w:r>
      <w:r w:rsidR="007A7218">
        <w:rPr>
          <w:rFonts w:ascii="Nunito" w:hAnsi="Nunito"/>
          <w:b/>
          <w:bCs/>
          <w:sz w:val="28"/>
          <w:szCs w:val="28"/>
        </w:rPr>
        <w:t>p</w:t>
      </w:r>
      <w:r w:rsidRPr="007A7218">
        <w:rPr>
          <w:rFonts w:ascii="Nunito" w:hAnsi="Nunito"/>
          <w:b/>
          <w:bCs/>
          <w:sz w:val="28"/>
          <w:szCs w:val="28"/>
        </w:rPr>
        <w:t>erdeye” uzanan bu yolculukta, gastronomi ve sinema atölyeleri ve film gösterimleri 3 gün boyunca katılımcılarla buluşacak.</w:t>
      </w:r>
    </w:p>
    <w:p w14:paraId="6C9EE455" w14:textId="77777777" w:rsidR="00297D6B" w:rsidRPr="00297D6B" w:rsidRDefault="00297D6B" w:rsidP="007A7218">
      <w:pPr>
        <w:spacing w:before="100" w:beforeAutospacing="1" w:after="100" w:afterAutospacing="1" w:line="240" w:lineRule="auto"/>
        <w:jc w:val="both"/>
        <w:rPr>
          <w:rFonts w:ascii="Nunito" w:eastAsia="Times New Roman" w:hAnsi="Nunito" w:cs="Times New Roman"/>
          <w:color w:val="000000"/>
          <w:kern w:val="0"/>
          <w:lang w:eastAsia="tr-TR"/>
          <w14:ligatures w14:val="none"/>
        </w:rPr>
      </w:pPr>
      <w:r w:rsidRPr="00297D6B">
        <w:rPr>
          <w:rFonts w:ascii="Nunito" w:eastAsia="Times New Roman" w:hAnsi="Nunito" w:cs="Times New Roman"/>
          <w:color w:val="000000"/>
          <w:kern w:val="0"/>
          <w:lang w:eastAsia="tr-TR"/>
          <w14:ligatures w14:val="none"/>
        </w:rPr>
        <w:t xml:space="preserve">Katılımcılar, konuşmacılar, yerel paydaşlar ve izleyiciler için en iyi deneyimi sağlayacak ortamı yaratmayı hedefleyen </w:t>
      </w:r>
      <w:r w:rsidRPr="00297D6B">
        <w:rPr>
          <w:rFonts w:ascii="Nunito" w:hAnsi="Nunito"/>
          <w:b/>
          <w:bCs/>
        </w:rPr>
        <w:t>Uluslararası Urla Gastronomi Film Festivali</w:t>
      </w:r>
      <w:r w:rsidRPr="00297D6B">
        <w:rPr>
          <w:rFonts w:ascii="Nunito" w:eastAsia="Times New Roman" w:hAnsi="Nunito" w:cs="Times New Roman"/>
          <w:color w:val="000000"/>
          <w:kern w:val="0"/>
          <w:lang w:eastAsia="tr-TR"/>
          <w14:ligatures w14:val="none"/>
        </w:rPr>
        <w:t>, bu doğrultuda, Urla’daki etkinlik takvimi ve yerel planlamalarla daha sağlıklı bir uyum yakalayabilmek adına festival tarihlerini </w:t>
      </w:r>
      <w:r w:rsidRPr="00297D6B">
        <w:rPr>
          <w:rFonts w:ascii="Nunito" w:eastAsia="Times New Roman" w:hAnsi="Nunito" w:cs="Times New Roman"/>
          <w:b/>
          <w:bCs/>
          <w:color w:val="000000"/>
          <w:kern w:val="0"/>
          <w:lang w:eastAsia="tr-TR"/>
          <w14:ligatures w14:val="none"/>
        </w:rPr>
        <w:t>23-24-25 Mayıs 2025</w:t>
      </w:r>
      <w:r w:rsidRPr="00297D6B">
        <w:rPr>
          <w:rFonts w:ascii="Nunito" w:eastAsia="Times New Roman" w:hAnsi="Nunito" w:cs="Times New Roman"/>
          <w:color w:val="000000"/>
          <w:kern w:val="0"/>
          <w:lang w:eastAsia="tr-TR"/>
          <w14:ligatures w14:val="none"/>
        </w:rPr>
        <w:t> olarak güncelledi.</w:t>
      </w:r>
    </w:p>
    <w:p w14:paraId="772CA599" w14:textId="51313094" w:rsidR="00297D6B" w:rsidRPr="00297D6B" w:rsidRDefault="00297D6B" w:rsidP="007A7218">
      <w:pPr>
        <w:spacing w:line="240" w:lineRule="auto"/>
        <w:jc w:val="both"/>
        <w:rPr>
          <w:rFonts w:ascii="Nunito" w:hAnsi="Nunito"/>
          <w:b/>
          <w:bCs/>
          <w:color w:val="000000"/>
        </w:rPr>
      </w:pPr>
      <w:r w:rsidRPr="00297D6B">
        <w:rPr>
          <w:rFonts w:ascii="Nunito" w:hAnsi="Nunito"/>
          <w:b/>
          <w:bCs/>
          <w:color w:val="000000"/>
        </w:rPr>
        <w:t>Festival</w:t>
      </w:r>
      <w:r>
        <w:rPr>
          <w:rFonts w:ascii="Nunito" w:hAnsi="Nunito"/>
          <w:b/>
          <w:bCs/>
          <w:color w:val="000000"/>
        </w:rPr>
        <w:t>in</w:t>
      </w:r>
      <w:r w:rsidRPr="00297D6B">
        <w:rPr>
          <w:rFonts w:ascii="Nunito" w:hAnsi="Nunito"/>
          <w:b/>
          <w:bCs/>
          <w:color w:val="000000"/>
        </w:rPr>
        <w:t xml:space="preserve"> Biletleri </w:t>
      </w:r>
      <w:r>
        <w:rPr>
          <w:rFonts w:ascii="Nunito" w:hAnsi="Nunito"/>
          <w:b/>
          <w:bCs/>
          <w:color w:val="000000"/>
        </w:rPr>
        <w:t xml:space="preserve">de </w:t>
      </w:r>
      <w:r w:rsidRPr="00297D6B">
        <w:rPr>
          <w:rFonts w:ascii="Nunito" w:hAnsi="Nunito"/>
          <w:b/>
          <w:bCs/>
          <w:color w:val="000000"/>
        </w:rPr>
        <w:t>Satış</w:t>
      </w:r>
      <w:r>
        <w:rPr>
          <w:rFonts w:ascii="Nunito" w:hAnsi="Nunito"/>
          <w:b/>
          <w:bCs/>
          <w:color w:val="000000"/>
        </w:rPr>
        <w:t>a Çıktı</w:t>
      </w:r>
    </w:p>
    <w:p w14:paraId="4F84BD2D" w14:textId="12A3FC83" w:rsidR="00DA3CCE" w:rsidRDefault="001C5C2F" w:rsidP="007A7218">
      <w:pPr>
        <w:spacing w:line="240" w:lineRule="auto"/>
        <w:jc w:val="both"/>
        <w:rPr>
          <w:rFonts w:ascii="Nunito" w:hAnsi="Nunito"/>
          <w:color w:val="000000"/>
        </w:rPr>
      </w:pPr>
      <w:r w:rsidRPr="00916D01">
        <w:rPr>
          <w:rFonts w:ascii="Nunito" w:hAnsi="Nunito"/>
          <w:color w:val="000000"/>
        </w:rPr>
        <w:t>Url</w:t>
      </w:r>
      <w:r w:rsidR="00114699">
        <w:rPr>
          <w:rFonts w:ascii="Nunito" w:hAnsi="Nunito"/>
          <w:color w:val="000000"/>
        </w:rPr>
        <w:t>a</w:t>
      </w:r>
      <w:r w:rsidRPr="00916D01">
        <w:rPr>
          <w:rFonts w:ascii="Nunito" w:hAnsi="Nunito"/>
          <w:color w:val="000000"/>
        </w:rPr>
        <w:t>’da 2</w:t>
      </w:r>
      <w:r w:rsidR="00297D6B">
        <w:rPr>
          <w:rFonts w:ascii="Nunito" w:hAnsi="Nunito"/>
          <w:color w:val="000000"/>
        </w:rPr>
        <w:t>3</w:t>
      </w:r>
      <w:r w:rsidRPr="00916D01">
        <w:rPr>
          <w:rFonts w:ascii="Nunito" w:hAnsi="Nunito"/>
          <w:color w:val="000000"/>
        </w:rPr>
        <w:t>-</w:t>
      </w:r>
      <w:r w:rsidR="00297D6B">
        <w:rPr>
          <w:rFonts w:ascii="Nunito" w:hAnsi="Nunito"/>
          <w:color w:val="000000"/>
        </w:rPr>
        <w:t>25</w:t>
      </w:r>
      <w:r w:rsidRPr="00916D01">
        <w:rPr>
          <w:rFonts w:ascii="Nunito" w:hAnsi="Nunito"/>
          <w:color w:val="000000"/>
        </w:rPr>
        <w:t xml:space="preserve"> Mayıs tarihleri arasında, alanında uzman ulusal ve uluslararası konukları katılımcılarla buluşturacak olan festivalin biletleri </w:t>
      </w:r>
      <w:proofErr w:type="spellStart"/>
      <w:r w:rsidRPr="00916D01">
        <w:rPr>
          <w:rFonts w:ascii="Nunito" w:hAnsi="Nunito"/>
          <w:color w:val="000000"/>
        </w:rPr>
        <w:t>BuBilet’te</w:t>
      </w:r>
      <w:proofErr w:type="spellEnd"/>
      <w:r w:rsidRPr="00916D01">
        <w:rPr>
          <w:rFonts w:ascii="Nunito" w:hAnsi="Nunito"/>
          <w:color w:val="000000"/>
        </w:rPr>
        <w:t xml:space="preserve"> satışa çıktı.</w:t>
      </w:r>
    </w:p>
    <w:p w14:paraId="7269C543" w14:textId="77777777" w:rsidR="00ED1A4C" w:rsidRDefault="00ED1A4C" w:rsidP="007A7218">
      <w:pPr>
        <w:spacing w:line="240" w:lineRule="auto"/>
        <w:jc w:val="both"/>
        <w:rPr>
          <w:rStyle w:val="Gl"/>
          <w:rFonts w:ascii="Nunito" w:hAnsi="Nunito"/>
          <w:b w:val="0"/>
          <w:bCs w:val="0"/>
          <w:color w:val="000000"/>
        </w:rPr>
      </w:pPr>
      <w:r>
        <w:rPr>
          <w:rFonts w:ascii="Nunito" w:hAnsi="Nunito"/>
          <w:color w:val="000000"/>
        </w:rPr>
        <w:t>Festivalde, gastronomi ve sinema atölyeleri ve film gösterimleri katılımcılarla buluşacak. Söyleşiler ve tadım deneyimleri ile festivalin dinamik yapısı katılımcılara yansıtılacak.</w:t>
      </w:r>
    </w:p>
    <w:p w14:paraId="39A290BE" w14:textId="21A875BA" w:rsidR="00E848EB" w:rsidRPr="00E848EB" w:rsidRDefault="00E848EB" w:rsidP="007A7218">
      <w:pPr>
        <w:spacing w:line="240" w:lineRule="auto"/>
        <w:jc w:val="both"/>
        <w:rPr>
          <w:rFonts w:ascii="Nunito" w:hAnsi="Nunito"/>
          <w:b/>
          <w:bCs/>
          <w:color w:val="000000"/>
        </w:rPr>
      </w:pPr>
      <w:r w:rsidRPr="00E848EB">
        <w:rPr>
          <w:rFonts w:ascii="Nunito" w:hAnsi="Nunito"/>
          <w:b/>
          <w:bCs/>
          <w:color w:val="000000"/>
        </w:rPr>
        <w:t>Urla’da Sinema ve Gastronomi Tutkunları Buluşuyor</w:t>
      </w:r>
    </w:p>
    <w:p w14:paraId="3975BA77" w14:textId="2A71C39C" w:rsidR="00E848EB" w:rsidRDefault="00E848EB" w:rsidP="007A7218">
      <w:pPr>
        <w:spacing w:line="240" w:lineRule="auto"/>
        <w:jc w:val="both"/>
        <w:rPr>
          <w:rStyle w:val="Gl"/>
          <w:rFonts w:ascii="Nunito" w:hAnsi="Nunito"/>
          <w:b w:val="0"/>
          <w:bCs w:val="0"/>
          <w:color w:val="000000"/>
        </w:rPr>
      </w:pPr>
      <w:r w:rsidRPr="00E848EB">
        <w:rPr>
          <w:rFonts w:ascii="Nunito" w:hAnsi="Nunito"/>
          <w:color w:val="000000"/>
        </w:rPr>
        <w:t xml:space="preserve">Festival kapsamında, bağımsız sinemacıların projelerini izleyiciyle </w:t>
      </w:r>
      <w:r>
        <w:rPr>
          <w:rFonts w:ascii="Nunito" w:hAnsi="Nunito"/>
          <w:color w:val="000000"/>
        </w:rPr>
        <w:t xml:space="preserve">buluşturacağı </w:t>
      </w:r>
      <w:r w:rsidRPr="00E848EB">
        <w:rPr>
          <w:rFonts w:ascii="Nunito" w:hAnsi="Nunito"/>
          <w:b/>
          <w:bCs/>
          <w:color w:val="000000"/>
        </w:rPr>
        <w:t>“</w:t>
      </w:r>
      <w:r w:rsidRPr="00E848EB">
        <w:rPr>
          <w:rStyle w:val="Gl"/>
          <w:rFonts w:ascii="Nunito" w:hAnsi="Nunito"/>
          <w:b w:val="0"/>
          <w:bCs w:val="0"/>
          <w:color w:val="000000"/>
        </w:rPr>
        <w:t>Açık Perde</w:t>
      </w:r>
      <w:r w:rsidRPr="00E848EB">
        <w:rPr>
          <w:rFonts w:ascii="Nunito" w:hAnsi="Nunito"/>
          <w:b/>
          <w:bCs/>
          <w:color w:val="000000"/>
        </w:rPr>
        <w:t>”</w:t>
      </w:r>
      <w:r>
        <w:rPr>
          <w:rFonts w:ascii="Nunito" w:hAnsi="Nunito"/>
          <w:color w:val="000000"/>
        </w:rPr>
        <w:t xml:space="preserve"> </w:t>
      </w:r>
      <w:r w:rsidRPr="00E848EB">
        <w:rPr>
          <w:rFonts w:ascii="Nunito" w:hAnsi="Nunito"/>
          <w:color w:val="000000"/>
        </w:rPr>
        <w:t>isimli özel gösterim etkinliği düzenlen</w:t>
      </w:r>
      <w:r>
        <w:rPr>
          <w:rFonts w:ascii="Nunito" w:hAnsi="Nunito"/>
          <w:color w:val="000000"/>
        </w:rPr>
        <w:t>irken</w:t>
      </w:r>
      <w:r w:rsidRPr="00E848EB">
        <w:rPr>
          <w:rFonts w:ascii="Nunito" w:hAnsi="Nunito"/>
          <w:color w:val="000000"/>
        </w:rPr>
        <w:t xml:space="preserve"> </w:t>
      </w:r>
      <w:r>
        <w:rPr>
          <w:rFonts w:ascii="Nunito" w:hAnsi="Nunito"/>
          <w:color w:val="000000"/>
        </w:rPr>
        <w:t>ü</w:t>
      </w:r>
      <w:r w:rsidRPr="00E848EB">
        <w:rPr>
          <w:rFonts w:ascii="Nunito" w:hAnsi="Nunito"/>
          <w:color w:val="000000"/>
        </w:rPr>
        <w:t>ç gün boyunca gerçekleşecek</w:t>
      </w:r>
      <w:r w:rsidRPr="00E848EB">
        <w:rPr>
          <w:rStyle w:val="apple-converted-space"/>
          <w:rFonts w:ascii="Nunito" w:hAnsi="Nunito"/>
          <w:color w:val="000000"/>
        </w:rPr>
        <w:t> </w:t>
      </w:r>
      <w:r w:rsidRPr="00E848EB">
        <w:rPr>
          <w:rStyle w:val="Gl"/>
          <w:rFonts w:ascii="Nunito" w:hAnsi="Nunito"/>
          <w:b w:val="0"/>
          <w:bCs w:val="0"/>
          <w:color w:val="000000"/>
        </w:rPr>
        <w:t>söyleşiler</w:t>
      </w:r>
      <w:r w:rsidRPr="00E848EB">
        <w:rPr>
          <w:rFonts w:ascii="Nunito" w:hAnsi="Nunito"/>
          <w:b/>
          <w:bCs/>
          <w:color w:val="000000"/>
        </w:rPr>
        <w:t>,</w:t>
      </w:r>
      <w:r w:rsidRPr="00E848EB">
        <w:rPr>
          <w:rStyle w:val="apple-converted-space"/>
          <w:rFonts w:ascii="Nunito" w:hAnsi="Nunito"/>
          <w:b/>
          <w:bCs/>
          <w:color w:val="000000"/>
        </w:rPr>
        <w:t> </w:t>
      </w:r>
      <w:r w:rsidRPr="00E848EB">
        <w:rPr>
          <w:rStyle w:val="Gl"/>
          <w:rFonts w:ascii="Nunito" w:hAnsi="Nunito"/>
          <w:b w:val="0"/>
          <w:bCs w:val="0"/>
          <w:color w:val="000000"/>
        </w:rPr>
        <w:t>workshoplar</w:t>
      </w:r>
      <w:r w:rsidRPr="00E848EB">
        <w:rPr>
          <w:rFonts w:ascii="Nunito" w:hAnsi="Nunito"/>
          <w:b/>
          <w:bCs/>
          <w:color w:val="000000"/>
        </w:rPr>
        <w:t>,</w:t>
      </w:r>
      <w:r w:rsidRPr="00E848EB">
        <w:rPr>
          <w:rStyle w:val="apple-converted-space"/>
          <w:rFonts w:ascii="Nunito" w:hAnsi="Nunito"/>
          <w:b/>
          <w:bCs/>
          <w:color w:val="000000"/>
        </w:rPr>
        <w:t> </w:t>
      </w:r>
      <w:proofErr w:type="spellStart"/>
      <w:r w:rsidRPr="00E848EB">
        <w:rPr>
          <w:rStyle w:val="Gl"/>
          <w:rFonts w:ascii="Nunito" w:hAnsi="Nunito"/>
          <w:b w:val="0"/>
          <w:bCs w:val="0"/>
          <w:color w:val="000000"/>
        </w:rPr>
        <w:t>masterclass</w:t>
      </w:r>
      <w:proofErr w:type="spellEnd"/>
      <w:r w:rsidRPr="00E848EB">
        <w:rPr>
          <w:rStyle w:val="Gl"/>
          <w:rFonts w:ascii="Nunito" w:hAnsi="Nunito"/>
          <w:b w:val="0"/>
          <w:bCs w:val="0"/>
          <w:color w:val="000000"/>
        </w:rPr>
        <w:t xml:space="preserve"> etkinlikleri ve film gösterimleri, katılımcılara hem ilham verici hem de eğitici bir deneyim sunmay</w:t>
      </w:r>
      <w:r>
        <w:rPr>
          <w:rStyle w:val="Gl"/>
          <w:rFonts w:ascii="Nunito" w:hAnsi="Nunito"/>
          <w:b w:val="0"/>
          <w:bCs w:val="0"/>
          <w:color w:val="000000"/>
        </w:rPr>
        <w:t>a devam edecek.</w:t>
      </w:r>
    </w:p>
    <w:p w14:paraId="1D2D3588" w14:textId="6C08D549" w:rsidR="00114699" w:rsidRDefault="00114699" w:rsidP="007A7218">
      <w:pPr>
        <w:spacing w:line="240" w:lineRule="auto"/>
        <w:jc w:val="both"/>
        <w:rPr>
          <w:rFonts w:ascii="Nunito" w:hAnsi="Nunito"/>
          <w:color w:val="000000"/>
        </w:rPr>
      </w:pPr>
      <w:r>
        <w:rPr>
          <w:rFonts w:ascii="Nunito" w:hAnsi="Nunito"/>
          <w:color w:val="000000"/>
        </w:rPr>
        <w:t xml:space="preserve">Türk gastronomi filmleri kültürünü geliştirmek ve bu alandaki yaratıcı girişimlere destek vermek amacıyla düzenlenecek festival kapsamındaki etkinlikler ana merkez </w:t>
      </w:r>
      <w:proofErr w:type="spellStart"/>
      <w:r>
        <w:rPr>
          <w:rFonts w:ascii="Nunito" w:hAnsi="Nunito"/>
          <w:color w:val="000000"/>
        </w:rPr>
        <w:t>Urladam</w:t>
      </w:r>
      <w:proofErr w:type="spellEnd"/>
      <w:r>
        <w:rPr>
          <w:rFonts w:ascii="Nunito" w:hAnsi="Nunito"/>
          <w:color w:val="000000"/>
        </w:rPr>
        <w:t xml:space="preserve">’ da olmak üzere </w:t>
      </w:r>
      <w:proofErr w:type="spellStart"/>
      <w:r>
        <w:rPr>
          <w:rFonts w:ascii="Nunito" w:hAnsi="Nunito"/>
          <w:color w:val="000000"/>
        </w:rPr>
        <w:t>Köstem</w:t>
      </w:r>
      <w:proofErr w:type="spellEnd"/>
      <w:r>
        <w:rPr>
          <w:rFonts w:ascii="Nunito" w:hAnsi="Nunito"/>
          <w:color w:val="000000"/>
        </w:rPr>
        <w:t xml:space="preserve"> Zeytinyağı Müzesi ve </w:t>
      </w:r>
      <w:proofErr w:type="spellStart"/>
      <w:r w:rsidR="00DD30A5">
        <w:rPr>
          <w:rFonts w:ascii="Nunito" w:hAnsi="Nunito"/>
          <w:color w:val="000000"/>
        </w:rPr>
        <w:t>Perdix’de</w:t>
      </w:r>
      <w:proofErr w:type="spellEnd"/>
      <w:r w:rsidR="00DD30A5">
        <w:rPr>
          <w:rFonts w:ascii="Nunito" w:hAnsi="Nunito"/>
          <w:color w:val="000000"/>
        </w:rPr>
        <w:t xml:space="preserve"> </w:t>
      </w:r>
      <w:r>
        <w:rPr>
          <w:rFonts w:ascii="Nunito" w:hAnsi="Nunito"/>
          <w:color w:val="000000"/>
        </w:rPr>
        <w:t xml:space="preserve">gerçekleşecek. </w:t>
      </w:r>
    </w:p>
    <w:p w14:paraId="3557358E" w14:textId="15A77B38" w:rsidR="00DA3CCE" w:rsidRPr="00B313CE" w:rsidRDefault="00E848EB" w:rsidP="003A5C25">
      <w:pPr>
        <w:spacing w:line="240" w:lineRule="auto"/>
        <w:jc w:val="both"/>
        <w:rPr>
          <w:b/>
          <w:bCs/>
        </w:rPr>
      </w:pPr>
      <w:r w:rsidRPr="00E848EB">
        <w:rPr>
          <w:rFonts w:ascii="Nunito" w:hAnsi="Nunito"/>
          <w:color w:val="000000"/>
        </w:rPr>
        <w:t>Gastronomi dünyasının deneyimli şeflerinden yenilikçi bakış açıları sunan sanatçılara, sinemacılardan yemek tarihçilerine kadar geniş bir yelpazeden konuşmacıların yer alacağı etkinlikler</w:t>
      </w:r>
      <w:r>
        <w:rPr>
          <w:rFonts w:ascii="Nunito" w:hAnsi="Nunito"/>
          <w:color w:val="000000"/>
        </w:rPr>
        <w:t xml:space="preserve">den haberdar olmak için </w:t>
      </w:r>
      <w:r w:rsidRPr="00E848EB">
        <w:rPr>
          <w:rFonts w:ascii="Nunito" w:hAnsi="Nunito"/>
          <w:color w:val="000000"/>
        </w:rPr>
        <w:t>festivalin resmi Instagram hesabını takip edebilirsiniz</w:t>
      </w:r>
      <w:r>
        <w:rPr>
          <w:rFonts w:ascii="Nunito" w:hAnsi="Nunito"/>
          <w:color w:val="000000"/>
        </w:rPr>
        <w:t>.</w:t>
      </w:r>
    </w:p>
    <w:sectPr w:rsidR="00DA3CCE" w:rsidRPr="00B313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A0006" w14:textId="77777777" w:rsidR="00843A23" w:rsidRDefault="00843A23" w:rsidP="00357BCA">
      <w:pPr>
        <w:spacing w:after="0" w:line="240" w:lineRule="auto"/>
      </w:pPr>
      <w:r>
        <w:separator/>
      </w:r>
    </w:p>
  </w:endnote>
  <w:endnote w:type="continuationSeparator" w:id="0">
    <w:p w14:paraId="112829F4" w14:textId="77777777" w:rsidR="00843A23" w:rsidRDefault="00843A23" w:rsidP="0035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E7843" w14:textId="77777777" w:rsidR="00843A23" w:rsidRDefault="00843A23" w:rsidP="00357BCA">
      <w:pPr>
        <w:spacing w:after="0" w:line="240" w:lineRule="auto"/>
      </w:pPr>
      <w:r>
        <w:separator/>
      </w:r>
    </w:p>
  </w:footnote>
  <w:footnote w:type="continuationSeparator" w:id="0">
    <w:p w14:paraId="39FF23A3" w14:textId="77777777" w:rsidR="00843A23" w:rsidRDefault="00843A23" w:rsidP="0035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4C96" w14:textId="3ACDBB50" w:rsidR="00357BCA" w:rsidRPr="00357BCA" w:rsidRDefault="00357BCA" w:rsidP="00357BCA">
    <w:pPr>
      <w:pStyle w:val="stBilgi"/>
      <w:jc w:val="right"/>
      <w:rPr>
        <w:b/>
        <w:bCs/>
        <w:u w:val="single"/>
      </w:rPr>
    </w:pPr>
    <w:r w:rsidRPr="00357BCA">
      <w:rPr>
        <w:b/>
        <w:bCs/>
        <w:u w:val="single"/>
      </w:rPr>
      <w:t>BASIN BÜLTENİ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61"/>
    <w:rsid w:val="00114699"/>
    <w:rsid w:val="00135112"/>
    <w:rsid w:val="001476DF"/>
    <w:rsid w:val="00164B0C"/>
    <w:rsid w:val="001A0334"/>
    <w:rsid w:val="001C5C2F"/>
    <w:rsid w:val="002563C9"/>
    <w:rsid w:val="00257261"/>
    <w:rsid w:val="00297D6B"/>
    <w:rsid w:val="00307903"/>
    <w:rsid w:val="003234BE"/>
    <w:rsid w:val="00357BCA"/>
    <w:rsid w:val="003A5C25"/>
    <w:rsid w:val="00426611"/>
    <w:rsid w:val="004B7EB6"/>
    <w:rsid w:val="0054254C"/>
    <w:rsid w:val="00551B92"/>
    <w:rsid w:val="005F0967"/>
    <w:rsid w:val="00644BE2"/>
    <w:rsid w:val="006E0A2C"/>
    <w:rsid w:val="007129BF"/>
    <w:rsid w:val="007A7218"/>
    <w:rsid w:val="00824170"/>
    <w:rsid w:val="00843A23"/>
    <w:rsid w:val="008A4A71"/>
    <w:rsid w:val="00916D01"/>
    <w:rsid w:val="0097249D"/>
    <w:rsid w:val="009A575E"/>
    <w:rsid w:val="00A013A4"/>
    <w:rsid w:val="00A0389A"/>
    <w:rsid w:val="00A11AC0"/>
    <w:rsid w:val="00A61504"/>
    <w:rsid w:val="00B313CE"/>
    <w:rsid w:val="00C644E5"/>
    <w:rsid w:val="00C86E24"/>
    <w:rsid w:val="00D32735"/>
    <w:rsid w:val="00DA3CCE"/>
    <w:rsid w:val="00DD30A5"/>
    <w:rsid w:val="00E5109E"/>
    <w:rsid w:val="00E848EB"/>
    <w:rsid w:val="00ED1A4C"/>
    <w:rsid w:val="00F16CFD"/>
    <w:rsid w:val="00F750AA"/>
    <w:rsid w:val="00F970B7"/>
    <w:rsid w:val="00F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7B72"/>
  <w15:chartTrackingRefBased/>
  <w15:docId w15:val="{19B61065-F070-A248-BA6B-8765DB70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57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7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7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7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7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7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57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57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57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7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7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57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726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726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726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5726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5726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5726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57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57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5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57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5726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5726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5726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57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5726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572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35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7BCA"/>
  </w:style>
  <w:style w:type="paragraph" w:styleId="AltBilgi">
    <w:name w:val="footer"/>
    <w:basedOn w:val="Normal"/>
    <w:link w:val="AltBilgiChar"/>
    <w:uiPriority w:val="99"/>
    <w:unhideWhenUsed/>
    <w:rsid w:val="0035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7BCA"/>
  </w:style>
  <w:style w:type="character" w:styleId="Gl">
    <w:name w:val="Strong"/>
    <w:basedOn w:val="VarsaylanParagrafYazTipi"/>
    <w:uiPriority w:val="22"/>
    <w:qFormat/>
    <w:rsid w:val="00E848EB"/>
    <w:rPr>
      <w:b/>
      <w:bCs/>
    </w:rPr>
  </w:style>
  <w:style w:type="character" w:customStyle="1" w:styleId="apple-converted-space">
    <w:name w:val="apple-converted-space"/>
    <w:basedOn w:val="VarsaylanParagrafYazTipi"/>
    <w:rsid w:val="00E8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 Medya İletişim</dc:creator>
  <cp:keywords/>
  <dc:description/>
  <cp:lastModifiedBy>Sadi Cilingir</cp:lastModifiedBy>
  <cp:revision>7</cp:revision>
  <dcterms:created xsi:type="dcterms:W3CDTF">2025-04-10T12:14:00Z</dcterms:created>
  <dcterms:modified xsi:type="dcterms:W3CDTF">2025-04-19T16:35:00Z</dcterms:modified>
</cp:coreProperties>
</file>