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C8D02" w14:textId="42CFCA7D" w:rsidR="00BC35B5" w:rsidRPr="002F3944" w:rsidRDefault="00BC35B5" w:rsidP="002F3944">
      <w:pPr>
        <w:spacing w:line="240" w:lineRule="auto"/>
        <w:rPr>
          <w:b/>
          <w:bCs/>
          <w:sz w:val="40"/>
          <w:szCs w:val="40"/>
        </w:rPr>
      </w:pPr>
      <w:r w:rsidRPr="002F3944">
        <w:rPr>
          <w:b/>
          <w:bCs/>
          <w:sz w:val="40"/>
          <w:szCs w:val="40"/>
        </w:rPr>
        <w:t>8. Uluslararası Kadın Yönetmenler Festivali’nde "İzmir’den Karakter Yaratmak" Atölyeleri Başvurular açıldı!</w:t>
      </w:r>
    </w:p>
    <w:p w14:paraId="61AA6A34" w14:textId="77777777" w:rsidR="00BC35B5" w:rsidRPr="002F3944" w:rsidRDefault="00BC35B5" w:rsidP="002F3944">
      <w:pPr>
        <w:spacing w:line="240" w:lineRule="auto"/>
        <w:rPr>
          <w:sz w:val="24"/>
          <w:szCs w:val="24"/>
        </w:rPr>
      </w:pPr>
      <w:r w:rsidRPr="002F3944">
        <w:rPr>
          <w:sz w:val="24"/>
          <w:szCs w:val="24"/>
        </w:rPr>
        <w:t xml:space="preserve">Kadın Yönetmenler Derneği tarafından, İzmir Büyükşehir Belediyesi’nin desteğiyle ve </w:t>
      </w:r>
      <w:r w:rsidRPr="002F3944">
        <w:rPr>
          <w:b/>
          <w:bCs/>
          <w:sz w:val="24"/>
          <w:szCs w:val="24"/>
        </w:rPr>
        <w:t>Türk Tuborg A.Ş.’</w:t>
      </w:r>
      <w:proofErr w:type="spellStart"/>
      <w:r w:rsidRPr="002F3944">
        <w:rPr>
          <w:b/>
          <w:bCs/>
          <w:sz w:val="24"/>
          <w:szCs w:val="24"/>
        </w:rPr>
        <w:t>nin</w:t>
      </w:r>
      <w:proofErr w:type="spellEnd"/>
      <w:r w:rsidRPr="002F3944">
        <w:rPr>
          <w:sz w:val="24"/>
          <w:szCs w:val="24"/>
        </w:rPr>
        <w:t xml:space="preserve"> ana sponsorluğunda düzenlenen </w:t>
      </w:r>
      <w:r w:rsidRPr="002F3944">
        <w:rPr>
          <w:b/>
          <w:bCs/>
          <w:sz w:val="24"/>
          <w:szCs w:val="24"/>
        </w:rPr>
        <w:t>8. Uluslararası Kadın Yönetmenler Festivali</w:t>
      </w:r>
      <w:r w:rsidRPr="002F3944">
        <w:rPr>
          <w:sz w:val="24"/>
          <w:szCs w:val="24"/>
        </w:rPr>
        <w:t>, 5-10 Mayıs 2025 tarihleri arasında İzmir’de sinemaseverlerle buluşuyor.</w:t>
      </w:r>
    </w:p>
    <w:p w14:paraId="61B93CFB" w14:textId="17BD86F3" w:rsidR="00BC35B5" w:rsidRPr="002F3944" w:rsidRDefault="00BC35B5" w:rsidP="002F3944">
      <w:pPr>
        <w:spacing w:line="240" w:lineRule="auto"/>
        <w:rPr>
          <w:sz w:val="24"/>
          <w:szCs w:val="24"/>
        </w:rPr>
      </w:pPr>
      <w:r w:rsidRPr="002F3944">
        <w:rPr>
          <w:sz w:val="24"/>
          <w:szCs w:val="24"/>
        </w:rPr>
        <w:t>Festivalin vazgeçilmez parçası haline gelen “</w:t>
      </w:r>
      <w:r w:rsidRPr="002F3944">
        <w:rPr>
          <w:b/>
          <w:bCs/>
          <w:sz w:val="24"/>
          <w:szCs w:val="24"/>
        </w:rPr>
        <w:t>İzmir'den Karakter Yaratmak Proje Geliştirme Atölyeleri”</w:t>
      </w:r>
      <w:r w:rsidRPr="002F3944">
        <w:rPr>
          <w:sz w:val="24"/>
          <w:szCs w:val="24"/>
        </w:rPr>
        <w:t xml:space="preserve">, bu yıl da genç sinemacılara ilham olmak için geri dönüyor! Megapol Kültür Merkezi sponsorluğunda, </w:t>
      </w:r>
      <w:proofErr w:type="spellStart"/>
      <w:r w:rsidRPr="002F3944">
        <w:rPr>
          <w:sz w:val="24"/>
          <w:szCs w:val="24"/>
        </w:rPr>
        <w:t>Institut</w:t>
      </w:r>
      <w:proofErr w:type="spellEnd"/>
      <w:r w:rsidRPr="002F3944">
        <w:rPr>
          <w:sz w:val="24"/>
          <w:szCs w:val="24"/>
        </w:rPr>
        <w:t xml:space="preserve"> </w:t>
      </w:r>
      <w:proofErr w:type="spellStart"/>
      <w:r w:rsidRPr="002F3944">
        <w:rPr>
          <w:sz w:val="24"/>
          <w:szCs w:val="24"/>
        </w:rPr>
        <w:t>français</w:t>
      </w:r>
      <w:proofErr w:type="spellEnd"/>
      <w:r w:rsidRPr="002F3944">
        <w:rPr>
          <w:sz w:val="24"/>
          <w:szCs w:val="24"/>
        </w:rPr>
        <w:t xml:space="preserve"> İzmir, Goethe-</w:t>
      </w:r>
      <w:proofErr w:type="spellStart"/>
      <w:r w:rsidRPr="002F3944">
        <w:rPr>
          <w:sz w:val="24"/>
          <w:szCs w:val="24"/>
        </w:rPr>
        <w:t>Institut</w:t>
      </w:r>
      <w:proofErr w:type="spellEnd"/>
      <w:r w:rsidRPr="002F3944">
        <w:rPr>
          <w:sz w:val="24"/>
          <w:szCs w:val="24"/>
        </w:rPr>
        <w:t xml:space="preserve"> ve </w:t>
      </w:r>
      <w:r w:rsidR="00056F3B" w:rsidRPr="002F3944">
        <w:rPr>
          <w:sz w:val="24"/>
          <w:szCs w:val="24"/>
        </w:rPr>
        <w:t>İtalyan Dostluk ve Kültür Derneği’nin</w:t>
      </w:r>
      <w:r w:rsidRPr="002F3944">
        <w:rPr>
          <w:sz w:val="24"/>
          <w:szCs w:val="24"/>
        </w:rPr>
        <w:t xml:space="preserve"> </w:t>
      </w:r>
      <w:proofErr w:type="gramStart"/>
      <w:r w:rsidRPr="002F3944">
        <w:rPr>
          <w:sz w:val="24"/>
          <w:szCs w:val="24"/>
        </w:rPr>
        <w:t>işbirliğiyle</w:t>
      </w:r>
      <w:proofErr w:type="gramEnd"/>
      <w:r w:rsidRPr="002F3944">
        <w:rPr>
          <w:sz w:val="24"/>
          <w:szCs w:val="24"/>
        </w:rPr>
        <w:t xml:space="preserve"> gerçekleşecek olan bu özel atölye serisi, İzmir’in kültürel mirasını yaratıcı sinema projeleriyle buluşturmayı amaçlıyor.</w:t>
      </w:r>
      <w:r w:rsidR="0088633B" w:rsidRPr="002F3944">
        <w:rPr>
          <w:sz w:val="24"/>
          <w:szCs w:val="24"/>
        </w:rPr>
        <w:t xml:space="preserve"> </w:t>
      </w:r>
    </w:p>
    <w:p w14:paraId="1A655F33" w14:textId="5EF8661B" w:rsidR="00BC35B5" w:rsidRPr="002F3944" w:rsidRDefault="00BC35B5" w:rsidP="002F3944">
      <w:pPr>
        <w:spacing w:line="240" w:lineRule="auto"/>
        <w:rPr>
          <w:sz w:val="24"/>
          <w:szCs w:val="24"/>
        </w:rPr>
      </w:pPr>
      <w:r w:rsidRPr="002F3944">
        <w:rPr>
          <w:sz w:val="24"/>
          <w:szCs w:val="24"/>
        </w:rPr>
        <w:t xml:space="preserve">8 yıldır kısa film ve belgesel alanlarında </w:t>
      </w:r>
      <w:r w:rsidR="0088633B" w:rsidRPr="002F3944">
        <w:rPr>
          <w:sz w:val="24"/>
          <w:szCs w:val="24"/>
        </w:rPr>
        <w:t>İzmir’den güçlü</w:t>
      </w:r>
      <w:r w:rsidRPr="002F3944">
        <w:rPr>
          <w:sz w:val="24"/>
          <w:szCs w:val="24"/>
        </w:rPr>
        <w:t xml:space="preserve"> yaratmayı hedefleyen atölyeler, bu yıl çıtayı daha da yukarı taşıyor. Katılımcılar, kendi alanlarında uluslararası çapta tanınan sinemacılarla bir araya gelerek, İzmir'den ilham alan hikâyelerini evrensel anlatılara dönüştürme fırsatı yakalayacak.</w:t>
      </w:r>
    </w:p>
    <w:p w14:paraId="18866287" w14:textId="6E5C7297" w:rsidR="00056F3B" w:rsidRPr="002F3944" w:rsidRDefault="00056F3B" w:rsidP="002F3944">
      <w:pPr>
        <w:spacing w:line="240" w:lineRule="auto"/>
        <w:rPr>
          <w:sz w:val="24"/>
          <w:szCs w:val="24"/>
        </w:rPr>
      </w:pPr>
      <w:r w:rsidRPr="002F3944">
        <w:rPr>
          <w:sz w:val="24"/>
          <w:szCs w:val="24"/>
        </w:rPr>
        <w:t xml:space="preserve">Her yıl olduğu gibi program, yönetmen ve kent antropoloğu </w:t>
      </w:r>
      <w:proofErr w:type="spellStart"/>
      <w:r w:rsidRPr="002F3944">
        <w:rPr>
          <w:sz w:val="24"/>
          <w:szCs w:val="24"/>
        </w:rPr>
        <w:t>Aysim</w:t>
      </w:r>
      <w:proofErr w:type="spellEnd"/>
      <w:r w:rsidRPr="002F3944">
        <w:rPr>
          <w:sz w:val="24"/>
          <w:szCs w:val="24"/>
        </w:rPr>
        <w:t xml:space="preserve"> Türkmen’in rehberliğinde gerçekleşecek “İzmir'den Karakter Yaratma” atölyesiyle başlayacak. Bu özel buluşma, İzmir’den beslenen yepyeni senaryoların ilk adımı olacak.</w:t>
      </w:r>
    </w:p>
    <w:p w14:paraId="2E11F449" w14:textId="15428DC8" w:rsidR="00056F3B" w:rsidRPr="002F3944" w:rsidRDefault="00056F3B" w:rsidP="002F3944">
      <w:pPr>
        <w:spacing w:line="240" w:lineRule="auto"/>
        <w:rPr>
          <w:sz w:val="24"/>
          <w:szCs w:val="24"/>
        </w:rPr>
      </w:pPr>
      <w:r w:rsidRPr="002F3944">
        <w:rPr>
          <w:sz w:val="24"/>
          <w:szCs w:val="24"/>
        </w:rPr>
        <w:t xml:space="preserve">Senarist ve yazar </w:t>
      </w:r>
      <w:r w:rsidRPr="002F3944">
        <w:rPr>
          <w:b/>
          <w:bCs/>
          <w:sz w:val="24"/>
          <w:szCs w:val="24"/>
        </w:rPr>
        <w:t>Meryem Şahin</w:t>
      </w:r>
      <w:r w:rsidRPr="002F3944">
        <w:rPr>
          <w:sz w:val="24"/>
          <w:szCs w:val="24"/>
        </w:rPr>
        <w:t xml:space="preserve">, belgesel yönetmeni ve yapımcısı </w:t>
      </w:r>
      <w:r w:rsidRPr="002F3944">
        <w:rPr>
          <w:b/>
          <w:bCs/>
          <w:sz w:val="24"/>
          <w:szCs w:val="24"/>
        </w:rPr>
        <w:t xml:space="preserve">Berna </w:t>
      </w:r>
      <w:proofErr w:type="spellStart"/>
      <w:r w:rsidRPr="002F3944">
        <w:rPr>
          <w:b/>
          <w:bCs/>
          <w:sz w:val="24"/>
          <w:szCs w:val="24"/>
        </w:rPr>
        <w:t>Gencalp</w:t>
      </w:r>
      <w:proofErr w:type="spellEnd"/>
      <w:r w:rsidRPr="002F3944">
        <w:rPr>
          <w:sz w:val="24"/>
          <w:szCs w:val="24"/>
        </w:rPr>
        <w:t xml:space="preserve">, yapımcı </w:t>
      </w:r>
      <w:proofErr w:type="spellStart"/>
      <w:r w:rsidRPr="002F3944">
        <w:rPr>
          <w:b/>
          <w:bCs/>
          <w:sz w:val="24"/>
          <w:szCs w:val="24"/>
        </w:rPr>
        <w:t>Nesra</w:t>
      </w:r>
      <w:proofErr w:type="spellEnd"/>
      <w:r w:rsidRPr="002F3944">
        <w:rPr>
          <w:b/>
          <w:bCs/>
          <w:sz w:val="24"/>
          <w:szCs w:val="24"/>
        </w:rPr>
        <w:t xml:space="preserve"> </w:t>
      </w:r>
      <w:proofErr w:type="gramStart"/>
      <w:r w:rsidRPr="002F3944">
        <w:rPr>
          <w:b/>
          <w:bCs/>
          <w:sz w:val="24"/>
          <w:szCs w:val="24"/>
        </w:rPr>
        <w:t>Gürbüz</w:t>
      </w:r>
      <w:r w:rsidRPr="002F3944">
        <w:rPr>
          <w:sz w:val="24"/>
          <w:szCs w:val="24"/>
        </w:rPr>
        <w:t>,</w:t>
      </w:r>
      <w:proofErr w:type="gramEnd"/>
      <w:r w:rsidRPr="002F3944">
        <w:rPr>
          <w:sz w:val="24"/>
          <w:szCs w:val="24"/>
        </w:rPr>
        <w:t xml:space="preserve"> ve müzikolog </w:t>
      </w:r>
      <w:r w:rsidRPr="002F3944">
        <w:rPr>
          <w:b/>
          <w:bCs/>
          <w:sz w:val="24"/>
          <w:szCs w:val="24"/>
        </w:rPr>
        <w:t xml:space="preserve">Prof. Berrak </w:t>
      </w:r>
      <w:proofErr w:type="spellStart"/>
      <w:r w:rsidRPr="002F3944">
        <w:rPr>
          <w:b/>
          <w:bCs/>
          <w:sz w:val="24"/>
          <w:szCs w:val="24"/>
        </w:rPr>
        <w:t>Taranç</w:t>
      </w:r>
      <w:proofErr w:type="spellEnd"/>
      <w:r w:rsidRPr="002F3944">
        <w:rPr>
          <w:sz w:val="24"/>
          <w:szCs w:val="24"/>
        </w:rPr>
        <w:t xml:space="preserve"> İzmirli sinemacılarla bir araya gelerek yeni projelerin yaratım süreçlerine katkı sunacakları atölyeler ile İzmir’den yükselen sinema projelerine değerli katkılar sunacaklar.</w:t>
      </w:r>
    </w:p>
    <w:p w14:paraId="519833F3" w14:textId="77777777" w:rsidR="0095157E" w:rsidRPr="002F3944" w:rsidRDefault="0088633B" w:rsidP="002F3944">
      <w:pPr>
        <w:spacing w:line="240" w:lineRule="auto"/>
        <w:rPr>
          <w:sz w:val="24"/>
          <w:szCs w:val="24"/>
        </w:rPr>
      </w:pPr>
      <w:r w:rsidRPr="002F3944">
        <w:rPr>
          <w:b/>
          <w:bCs/>
          <w:sz w:val="24"/>
          <w:szCs w:val="24"/>
        </w:rPr>
        <w:t>İzmir Sanat</w:t>
      </w:r>
      <w:r w:rsidRPr="002F3944">
        <w:rPr>
          <w:sz w:val="24"/>
          <w:szCs w:val="24"/>
        </w:rPr>
        <w:t xml:space="preserve">, </w:t>
      </w:r>
      <w:r w:rsidRPr="002F3944">
        <w:rPr>
          <w:b/>
          <w:bCs/>
          <w:sz w:val="24"/>
          <w:szCs w:val="24"/>
        </w:rPr>
        <w:t xml:space="preserve">Casa </w:t>
      </w:r>
      <w:proofErr w:type="spellStart"/>
      <w:r w:rsidRPr="002F3944">
        <w:rPr>
          <w:b/>
          <w:bCs/>
          <w:sz w:val="24"/>
          <w:szCs w:val="24"/>
        </w:rPr>
        <w:t>Italia</w:t>
      </w:r>
      <w:proofErr w:type="spellEnd"/>
      <w:r w:rsidRPr="002F3944">
        <w:rPr>
          <w:sz w:val="24"/>
          <w:szCs w:val="24"/>
        </w:rPr>
        <w:t xml:space="preserve"> ve </w:t>
      </w:r>
      <w:proofErr w:type="spellStart"/>
      <w:r w:rsidRPr="002F3944">
        <w:rPr>
          <w:b/>
          <w:bCs/>
          <w:sz w:val="24"/>
          <w:szCs w:val="24"/>
        </w:rPr>
        <w:t>Institut</w:t>
      </w:r>
      <w:proofErr w:type="spellEnd"/>
      <w:r w:rsidRPr="002F3944">
        <w:rPr>
          <w:b/>
          <w:bCs/>
          <w:sz w:val="24"/>
          <w:szCs w:val="24"/>
        </w:rPr>
        <w:t xml:space="preserve"> </w:t>
      </w:r>
      <w:proofErr w:type="spellStart"/>
      <w:r w:rsidRPr="002F3944">
        <w:rPr>
          <w:b/>
          <w:bCs/>
          <w:sz w:val="24"/>
          <w:szCs w:val="24"/>
        </w:rPr>
        <w:t>français</w:t>
      </w:r>
      <w:proofErr w:type="spellEnd"/>
      <w:r w:rsidRPr="002F3944">
        <w:rPr>
          <w:b/>
          <w:bCs/>
          <w:sz w:val="24"/>
          <w:szCs w:val="24"/>
        </w:rPr>
        <w:t xml:space="preserve"> İzmir</w:t>
      </w:r>
      <w:r w:rsidRPr="002F3944">
        <w:rPr>
          <w:sz w:val="24"/>
          <w:szCs w:val="24"/>
        </w:rPr>
        <w:t xml:space="preserve">’de gerçekleşecek olan bu atölyelere ek olarak, festival kapsamında düzenlenecek </w:t>
      </w:r>
      <w:r w:rsidRPr="002F3944">
        <w:rPr>
          <w:b/>
          <w:bCs/>
          <w:sz w:val="24"/>
          <w:szCs w:val="24"/>
        </w:rPr>
        <w:t>ustalık sınıfları</w:t>
      </w:r>
      <w:r w:rsidRPr="002F3944">
        <w:rPr>
          <w:sz w:val="24"/>
          <w:szCs w:val="24"/>
        </w:rPr>
        <w:t>, sinemanın farklı disiplinlerine dair derinlemesine bilgi aktarımı sunacak.  Festivalin</w:t>
      </w:r>
      <w:r w:rsidR="00EA185A" w:rsidRPr="002F3944">
        <w:rPr>
          <w:sz w:val="24"/>
          <w:szCs w:val="24"/>
        </w:rPr>
        <w:t xml:space="preserve"> uluslararası konukları arasında yer alan üç değerli sinemacı, hem kendi alanlarında yürüttükleri yaratıcı üretimlerle hem de verecekleri ustalık sınıflarıyla festivalin entelektüel zeminini zenginleştirecek. Romanya Yeni Dalga Sineması’nın öncülerinden biri olan kurgucu ve ses tasarımcısı </w:t>
      </w:r>
      <w:r w:rsidR="00EA185A" w:rsidRPr="002F3944">
        <w:rPr>
          <w:b/>
          <w:bCs/>
          <w:sz w:val="24"/>
          <w:szCs w:val="24"/>
        </w:rPr>
        <w:t xml:space="preserve">Dana </w:t>
      </w:r>
      <w:proofErr w:type="spellStart"/>
      <w:r w:rsidR="00EA185A" w:rsidRPr="002F3944">
        <w:rPr>
          <w:b/>
          <w:bCs/>
          <w:sz w:val="24"/>
          <w:szCs w:val="24"/>
        </w:rPr>
        <w:t>Bunescu</w:t>
      </w:r>
      <w:proofErr w:type="spellEnd"/>
      <w:r w:rsidR="00EA185A" w:rsidRPr="002F3944">
        <w:rPr>
          <w:sz w:val="24"/>
          <w:szCs w:val="24"/>
        </w:rPr>
        <w:t xml:space="preserve">, başta </w:t>
      </w:r>
      <w:proofErr w:type="spellStart"/>
      <w:r w:rsidR="00EA185A" w:rsidRPr="002F3944">
        <w:rPr>
          <w:i/>
          <w:iCs/>
          <w:sz w:val="24"/>
          <w:szCs w:val="24"/>
        </w:rPr>
        <w:t>Cristian</w:t>
      </w:r>
      <w:proofErr w:type="spellEnd"/>
      <w:r w:rsidR="00EA185A" w:rsidRPr="002F3944">
        <w:rPr>
          <w:i/>
          <w:iCs/>
          <w:sz w:val="24"/>
          <w:szCs w:val="24"/>
        </w:rPr>
        <w:t xml:space="preserve"> </w:t>
      </w:r>
      <w:proofErr w:type="spellStart"/>
      <w:r w:rsidR="00EA185A" w:rsidRPr="002F3944">
        <w:rPr>
          <w:i/>
          <w:iCs/>
          <w:sz w:val="24"/>
          <w:szCs w:val="24"/>
        </w:rPr>
        <w:t>Mungiu</w:t>
      </w:r>
      <w:proofErr w:type="spellEnd"/>
      <w:r w:rsidR="00EA185A" w:rsidRPr="002F3944">
        <w:rPr>
          <w:sz w:val="24"/>
          <w:szCs w:val="24"/>
        </w:rPr>
        <w:t xml:space="preserve">, </w:t>
      </w:r>
      <w:proofErr w:type="spellStart"/>
      <w:r w:rsidR="00EA185A" w:rsidRPr="002F3944">
        <w:rPr>
          <w:i/>
          <w:iCs/>
          <w:sz w:val="24"/>
          <w:szCs w:val="24"/>
        </w:rPr>
        <w:t>Cristi</w:t>
      </w:r>
      <w:proofErr w:type="spellEnd"/>
      <w:r w:rsidR="00EA185A" w:rsidRPr="002F3944">
        <w:rPr>
          <w:i/>
          <w:iCs/>
          <w:sz w:val="24"/>
          <w:szCs w:val="24"/>
        </w:rPr>
        <w:t xml:space="preserve"> </w:t>
      </w:r>
      <w:proofErr w:type="spellStart"/>
      <w:r w:rsidR="00EA185A" w:rsidRPr="002F3944">
        <w:rPr>
          <w:i/>
          <w:iCs/>
          <w:sz w:val="24"/>
          <w:szCs w:val="24"/>
        </w:rPr>
        <w:t>Puiu</w:t>
      </w:r>
      <w:proofErr w:type="spellEnd"/>
      <w:r w:rsidR="00EA185A" w:rsidRPr="002F3944">
        <w:rPr>
          <w:sz w:val="24"/>
          <w:szCs w:val="24"/>
        </w:rPr>
        <w:t xml:space="preserve">, </w:t>
      </w:r>
      <w:proofErr w:type="spellStart"/>
      <w:r w:rsidR="00EA185A" w:rsidRPr="002F3944">
        <w:rPr>
          <w:i/>
          <w:iCs/>
          <w:sz w:val="24"/>
          <w:szCs w:val="24"/>
        </w:rPr>
        <w:t>Radu</w:t>
      </w:r>
      <w:proofErr w:type="spellEnd"/>
      <w:r w:rsidR="00EA185A" w:rsidRPr="002F3944">
        <w:rPr>
          <w:i/>
          <w:iCs/>
          <w:sz w:val="24"/>
          <w:szCs w:val="24"/>
        </w:rPr>
        <w:t xml:space="preserve"> </w:t>
      </w:r>
      <w:proofErr w:type="spellStart"/>
      <w:r w:rsidR="00EA185A" w:rsidRPr="002F3944">
        <w:rPr>
          <w:i/>
          <w:iCs/>
          <w:sz w:val="24"/>
          <w:szCs w:val="24"/>
        </w:rPr>
        <w:t>Jude</w:t>
      </w:r>
      <w:proofErr w:type="spellEnd"/>
      <w:r w:rsidR="00EA185A" w:rsidRPr="002F3944">
        <w:rPr>
          <w:sz w:val="24"/>
          <w:szCs w:val="24"/>
        </w:rPr>
        <w:t xml:space="preserve"> ve </w:t>
      </w:r>
      <w:proofErr w:type="spellStart"/>
      <w:r w:rsidR="00EA185A" w:rsidRPr="002F3944">
        <w:rPr>
          <w:i/>
          <w:iCs/>
          <w:sz w:val="24"/>
          <w:szCs w:val="24"/>
        </w:rPr>
        <w:t>Andrei</w:t>
      </w:r>
      <w:proofErr w:type="spellEnd"/>
      <w:r w:rsidR="00EA185A" w:rsidRPr="002F3944">
        <w:rPr>
          <w:i/>
          <w:iCs/>
          <w:sz w:val="24"/>
          <w:szCs w:val="24"/>
        </w:rPr>
        <w:t xml:space="preserve"> </w:t>
      </w:r>
      <w:proofErr w:type="spellStart"/>
      <w:r w:rsidR="00EA185A" w:rsidRPr="002F3944">
        <w:rPr>
          <w:i/>
          <w:iCs/>
          <w:sz w:val="24"/>
          <w:szCs w:val="24"/>
        </w:rPr>
        <w:t>Ujică</w:t>
      </w:r>
      <w:proofErr w:type="spellEnd"/>
      <w:r w:rsidR="00EA185A" w:rsidRPr="002F3944">
        <w:rPr>
          <w:sz w:val="24"/>
          <w:szCs w:val="24"/>
        </w:rPr>
        <w:t xml:space="preserve"> gibi yönetmenlerle gerçekleştirdiği </w:t>
      </w:r>
      <w:r w:rsidR="0095157E" w:rsidRPr="002F3944">
        <w:rPr>
          <w:sz w:val="24"/>
          <w:szCs w:val="24"/>
        </w:rPr>
        <w:t>iş birlikleriyle</w:t>
      </w:r>
      <w:r w:rsidR="00EA185A" w:rsidRPr="002F3944">
        <w:rPr>
          <w:sz w:val="24"/>
          <w:szCs w:val="24"/>
        </w:rPr>
        <w:t xml:space="preserve"> Avrupa sinemasında kendine özgü bir kurgu dili oluşturdu. </w:t>
      </w:r>
    </w:p>
    <w:p w14:paraId="470531C5" w14:textId="77777777" w:rsidR="0095157E" w:rsidRPr="002F3944" w:rsidRDefault="00EA185A" w:rsidP="002F3944">
      <w:pPr>
        <w:spacing w:line="240" w:lineRule="auto"/>
        <w:rPr>
          <w:sz w:val="24"/>
          <w:szCs w:val="24"/>
        </w:rPr>
      </w:pPr>
      <w:r w:rsidRPr="002F3944">
        <w:rPr>
          <w:sz w:val="24"/>
          <w:szCs w:val="24"/>
        </w:rPr>
        <w:t xml:space="preserve">2017 </w:t>
      </w:r>
      <w:proofErr w:type="spellStart"/>
      <w:r w:rsidRPr="002F3944">
        <w:rPr>
          <w:sz w:val="24"/>
          <w:szCs w:val="24"/>
        </w:rPr>
        <w:t>Berlinale’de</w:t>
      </w:r>
      <w:proofErr w:type="spellEnd"/>
      <w:r w:rsidRPr="002F3944">
        <w:rPr>
          <w:sz w:val="24"/>
          <w:szCs w:val="24"/>
        </w:rPr>
        <w:t xml:space="preserve"> </w:t>
      </w:r>
      <w:r w:rsidRPr="002F3944">
        <w:rPr>
          <w:i/>
          <w:iCs/>
          <w:sz w:val="24"/>
          <w:szCs w:val="24"/>
        </w:rPr>
        <w:t xml:space="preserve">Ana, </w:t>
      </w:r>
      <w:proofErr w:type="spellStart"/>
      <w:r w:rsidRPr="002F3944">
        <w:rPr>
          <w:i/>
          <w:iCs/>
          <w:sz w:val="24"/>
          <w:szCs w:val="24"/>
        </w:rPr>
        <w:t>Mon</w:t>
      </w:r>
      <w:proofErr w:type="spellEnd"/>
      <w:r w:rsidRPr="002F3944">
        <w:rPr>
          <w:i/>
          <w:iCs/>
          <w:sz w:val="24"/>
          <w:szCs w:val="24"/>
        </w:rPr>
        <w:t xml:space="preserve"> </w:t>
      </w:r>
      <w:proofErr w:type="spellStart"/>
      <w:r w:rsidRPr="002F3944">
        <w:rPr>
          <w:i/>
          <w:iCs/>
          <w:sz w:val="24"/>
          <w:szCs w:val="24"/>
        </w:rPr>
        <w:t>Amour</w:t>
      </w:r>
      <w:proofErr w:type="spellEnd"/>
      <w:r w:rsidRPr="002F3944">
        <w:rPr>
          <w:sz w:val="24"/>
          <w:szCs w:val="24"/>
        </w:rPr>
        <w:t xml:space="preserve"> filmiyle Gümüş Ayı’ya layık görülen </w:t>
      </w:r>
      <w:proofErr w:type="spellStart"/>
      <w:r w:rsidRPr="002F3944">
        <w:rPr>
          <w:b/>
          <w:bCs/>
          <w:sz w:val="24"/>
          <w:szCs w:val="24"/>
        </w:rPr>
        <w:t>Bunescu</w:t>
      </w:r>
      <w:proofErr w:type="spellEnd"/>
      <w:r w:rsidRPr="002F3944">
        <w:rPr>
          <w:b/>
          <w:bCs/>
          <w:sz w:val="24"/>
          <w:szCs w:val="24"/>
        </w:rPr>
        <w:t>,</w:t>
      </w:r>
      <w:r w:rsidRPr="002F3944">
        <w:rPr>
          <w:sz w:val="24"/>
          <w:szCs w:val="24"/>
        </w:rPr>
        <w:t xml:space="preserve"> festival kapsamında “</w:t>
      </w:r>
      <w:r w:rsidRPr="002F3944">
        <w:rPr>
          <w:b/>
          <w:bCs/>
          <w:sz w:val="24"/>
          <w:szCs w:val="24"/>
        </w:rPr>
        <w:t>Sinemada Kurgu ve Ses Ustalık Sınıfı</w:t>
      </w:r>
      <w:r w:rsidRPr="002F3944">
        <w:rPr>
          <w:sz w:val="24"/>
          <w:szCs w:val="24"/>
        </w:rPr>
        <w:t xml:space="preserve">” başlıklı bir atölye verecek. Belgesel sinemasına yön veren yapımcılardan </w:t>
      </w:r>
      <w:r w:rsidRPr="002F3944">
        <w:rPr>
          <w:b/>
          <w:bCs/>
          <w:sz w:val="24"/>
          <w:szCs w:val="24"/>
        </w:rPr>
        <w:t xml:space="preserve">David </w:t>
      </w:r>
      <w:proofErr w:type="spellStart"/>
      <w:r w:rsidRPr="002F3944">
        <w:rPr>
          <w:b/>
          <w:bCs/>
          <w:sz w:val="24"/>
          <w:szCs w:val="24"/>
        </w:rPr>
        <w:t>Rosier</w:t>
      </w:r>
      <w:proofErr w:type="spellEnd"/>
      <w:r w:rsidRPr="002F3944">
        <w:rPr>
          <w:sz w:val="24"/>
          <w:szCs w:val="24"/>
        </w:rPr>
        <w:t xml:space="preserve"> ise, </w:t>
      </w:r>
      <w:proofErr w:type="spellStart"/>
      <w:r w:rsidRPr="002F3944">
        <w:rPr>
          <w:i/>
          <w:iCs/>
          <w:sz w:val="24"/>
          <w:szCs w:val="24"/>
        </w:rPr>
        <w:t>The</w:t>
      </w:r>
      <w:proofErr w:type="spellEnd"/>
      <w:r w:rsidRPr="002F3944">
        <w:rPr>
          <w:i/>
          <w:iCs/>
          <w:sz w:val="24"/>
          <w:szCs w:val="24"/>
        </w:rPr>
        <w:t xml:space="preserve"> Salt of </w:t>
      </w:r>
      <w:proofErr w:type="spellStart"/>
      <w:r w:rsidRPr="002F3944">
        <w:rPr>
          <w:i/>
          <w:iCs/>
          <w:sz w:val="24"/>
          <w:szCs w:val="24"/>
        </w:rPr>
        <w:t>the</w:t>
      </w:r>
      <w:proofErr w:type="spellEnd"/>
      <w:r w:rsidRPr="002F3944">
        <w:rPr>
          <w:i/>
          <w:iCs/>
          <w:sz w:val="24"/>
          <w:szCs w:val="24"/>
        </w:rPr>
        <w:t xml:space="preserve"> Earth</w:t>
      </w:r>
      <w:r w:rsidRPr="002F3944">
        <w:rPr>
          <w:sz w:val="24"/>
          <w:szCs w:val="24"/>
        </w:rPr>
        <w:t xml:space="preserve"> filmiyle Cannes, </w:t>
      </w:r>
      <w:proofErr w:type="spellStart"/>
      <w:r w:rsidRPr="002F3944">
        <w:rPr>
          <w:sz w:val="24"/>
          <w:szCs w:val="24"/>
        </w:rPr>
        <w:t>César</w:t>
      </w:r>
      <w:proofErr w:type="spellEnd"/>
      <w:r w:rsidRPr="002F3944">
        <w:rPr>
          <w:sz w:val="24"/>
          <w:szCs w:val="24"/>
        </w:rPr>
        <w:t xml:space="preserve"> ve Oscar gibi pek çok prestijli ödüle aday gösterildi; hikâye geliştirme, yapım süreçleri ve belgesel sinemada etik sorumluluklar üzerine odaklanacağı “</w:t>
      </w:r>
      <w:r w:rsidRPr="002F3944">
        <w:rPr>
          <w:b/>
          <w:bCs/>
          <w:sz w:val="24"/>
          <w:szCs w:val="24"/>
        </w:rPr>
        <w:t>Yaratıcı Belgesel Film Ustalık Sınıfı</w:t>
      </w:r>
      <w:r w:rsidRPr="002F3944">
        <w:rPr>
          <w:sz w:val="24"/>
          <w:szCs w:val="24"/>
        </w:rPr>
        <w:t>” ile katılımcılarla bir araya gelecek.</w:t>
      </w:r>
    </w:p>
    <w:p w14:paraId="308BFA39" w14:textId="570DC9D7" w:rsidR="00EA185A" w:rsidRPr="002F3944" w:rsidRDefault="00EA185A" w:rsidP="002F3944">
      <w:pPr>
        <w:spacing w:line="240" w:lineRule="auto"/>
        <w:rPr>
          <w:sz w:val="24"/>
          <w:szCs w:val="24"/>
        </w:rPr>
      </w:pPr>
      <w:r w:rsidRPr="002F3944">
        <w:rPr>
          <w:sz w:val="24"/>
          <w:szCs w:val="24"/>
        </w:rPr>
        <w:t xml:space="preserve"> Berlin merkezli yönetmen, yapımcı ve </w:t>
      </w:r>
      <w:proofErr w:type="spellStart"/>
      <w:r w:rsidRPr="002F3944">
        <w:rPr>
          <w:sz w:val="24"/>
          <w:szCs w:val="24"/>
        </w:rPr>
        <w:t>Filmgalerie</w:t>
      </w:r>
      <w:proofErr w:type="spellEnd"/>
      <w:r w:rsidRPr="002F3944">
        <w:rPr>
          <w:sz w:val="24"/>
          <w:szCs w:val="24"/>
        </w:rPr>
        <w:t xml:space="preserve"> 451’in kurucularından </w:t>
      </w:r>
      <w:r w:rsidRPr="002F3944">
        <w:rPr>
          <w:b/>
          <w:bCs/>
          <w:sz w:val="24"/>
          <w:szCs w:val="24"/>
        </w:rPr>
        <w:t xml:space="preserve">Irene </w:t>
      </w:r>
      <w:proofErr w:type="spellStart"/>
      <w:r w:rsidRPr="002F3944">
        <w:rPr>
          <w:b/>
          <w:bCs/>
          <w:sz w:val="24"/>
          <w:szCs w:val="24"/>
        </w:rPr>
        <w:t>von</w:t>
      </w:r>
      <w:proofErr w:type="spellEnd"/>
      <w:r w:rsidRPr="002F3944">
        <w:rPr>
          <w:b/>
          <w:bCs/>
          <w:sz w:val="24"/>
          <w:szCs w:val="24"/>
        </w:rPr>
        <w:t xml:space="preserve"> </w:t>
      </w:r>
      <w:proofErr w:type="spellStart"/>
      <w:r w:rsidRPr="002F3944">
        <w:rPr>
          <w:b/>
          <w:bCs/>
          <w:sz w:val="24"/>
          <w:szCs w:val="24"/>
        </w:rPr>
        <w:t>Alberti</w:t>
      </w:r>
      <w:proofErr w:type="spellEnd"/>
      <w:r w:rsidRPr="002F3944">
        <w:rPr>
          <w:b/>
          <w:bCs/>
          <w:sz w:val="24"/>
          <w:szCs w:val="24"/>
        </w:rPr>
        <w:t xml:space="preserve"> </w:t>
      </w:r>
      <w:r w:rsidRPr="002F3944">
        <w:rPr>
          <w:sz w:val="24"/>
          <w:szCs w:val="24"/>
        </w:rPr>
        <w:t xml:space="preserve">ise, </w:t>
      </w:r>
      <w:proofErr w:type="spellStart"/>
      <w:r w:rsidRPr="002F3944">
        <w:rPr>
          <w:i/>
          <w:iCs/>
          <w:sz w:val="24"/>
          <w:szCs w:val="24"/>
        </w:rPr>
        <w:t>The</w:t>
      </w:r>
      <w:proofErr w:type="spellEnd"/>
      <w:r w:rsidRPr="002F3944">
        <w:rPr>
          <w:i/>
          <w:iCs/>
          <w:sz w:val="24"/>
          <w:szCs w:val="24"/>
        </w:rPr>
        <w:t xml:space="preserve"> </w:t>
      </w:r>
      <w:proofErr w:type="spellStart"/>
      <w:r w:rsidRPr="002F3944">
        <w:rPr>
          <w:i/>
          <w:iCs/>
          <w:sz w:val="24"/>
          <w:szCs w:val="24"/>
        </w:rPr>
        <w:t>Long</w:t>
      </w:r>
      <w:proofErr w:type="spellEnd"/>
      <w:r w:rsidRPr="002F3944">
        <w:rPr>
          <w:i/>
          <w:iCs/>
          <w:sz w:val="24"/>
          <w:szCs w:val="24"/>
        </w:rPr>
        <w:t xml:space="preserve"> </w:t>
      </w:r>
      <w:proofErr w:type="spellStart"/>
      <w:r w:rsidRPr="002F3944">
        <w:rPr>
          <w:i/>
          <w:iCs/>
          <w:sz w:val="24"/>
          <w:szCs w:val="24"/>
        </w:rPr>
        <w:t>Summer</w:t>
      </w:r>
      <w:proofErr w:type="spellEnd"/>
      <w:r w:rsidRPr="002F3944">
        <w:rPr>
          <w:i/>
          <w:iCs/>
          <w:sz w:val="24"/>
          <w:szCs w:val="24"/>
        </w:rPr>
        <w:t xml:space="preserve"> of </w:t>
      </w:r>
      <w:proofErr w:type="spellStart"/>
      <w:r w:rsidRPr="002F3944">
        <w:rPr>
          <w:i/>
          <w:iCs/>
          <w:sz w:val="24"/>
          <w:szCs w:val="24"/>
        </w:rPr>
        <w:t>Theory</w:t>
      </w:r>
      <w:proofErr w:type="spellEnd"/>
      <w:r w:rsidRPr="002F3944">
        <w:rPr>
          <w:sz w:val="24"/>
          <w:szCs w:val="24"/>
        </w:rPr>
        <w:t xml:space="preserve"> ve </w:t>
      </w:r>
      <w:proofErr w:type="spellStart"/>
      <w:r w:rsidRPr="002F3944">
        <w:rPr>
          <w:i/>
          <w:iCs/>
          <w:sz w:val="24"/>
          <w:szCs w:val="24"/>
        </w:rPr>
        <w:t>The</w:t>
      </w:r>
      <w:proofErr w:type="spellEnd"/>
      <w:r w:rsidRPr="002F3944">
        <w:rPr>
          <w:i/>
          <w:iCs/>
          <w:sz w:val="24"/>
          <w:szCs w:val="24"/>
        </w:rPr>
        <w:t xml:space="preserve"> </w:t>
      </w:r>
      <w:proofErr w:type="spellStart"/>
      <w:r w:rsidRPr="002F3944">
        <w:rPr>
          <w:i/>
          <w:iCs/>
          <w:sz w:val="24"/>
          <w:szCs w:val="24"/>
        </w:rPr>
        <w:t>Protected</w:t>
      </w:r>
      <w:proofErr w:type="spellEnd"/>
      <w:r w:rsidRPr="002F3944">
        <w:rPr>
          <w:i/>
          <w:iCs/>
          <w:sz w:val="24"/>
          <w:szCs w:val="24"/>
        </w:rPr>
        <w:t xml:space="preserve"> Men</w:t>
      </w:r>
      <w:r w:rsidRPr="002F3944">
        <w:rPr>
          <w:sz w:val="24"/>
          <w:szCs w:val="24"/>
        </w:rPr>
        <w:t xml:space="preserve"> gibi yapımlarla Avrupa'da alternatif sinema anlatılarının izini süren bir yaratıcı olarak, senaryo, </w:t>
      </w:r>
      <w:proofErr w:type="spellStart"/>
      <w:r w:rsidRPr="002F3944">
        <w:rPr>
          <w:sz w:val="24"/>
          <w:szCs w:val="24"/>
        </w:rPr>
        <w:t>yapıbozum</w:t>
      </w:r>
      <w:proofErr w:type="spellEnd"/>
      <w:r w:rsidRPr="002F3944">
        <w:rPr>
          <w:sz w:val="24"/>
          <w:szCs w:val="24"/>
        </w:rPr>
        <w:t xml:space="preserve"> ve </w:t>
      </w:r>
      <w:r w:rsidRPr="002F3944">
        <w:rPr>
          <w:sz w:val="24"/>
          <w:szCs w:val="24"/>
        </w:rPr>
        <w:lastRenderedPageBreak/>
        <w:t>görsel kompozisyon ekseninde gerçekleştireceği “</w:t>
      </w:r>
      <w:r w:rsidRPr="002F3944">
        <w:rPr>
          <w:b/>
          <w:bCs/>
          <w:sz w:val="24"/>
          <w:szCs w:val="24"/>
        </w:rPr>
        <w:t>Yönetmenlik Ustalık Sınıfı</w:t>
      </w:r>
      <w:r w:rsidRPr="002F3944">
        <w:rPr>
          <w:sz w:val="24"/>
          <w:szCs w:val="24"/>
        </w:rPr>
        <w:t>” ile festivalin yaratıcı odağına katkı sunacak. Her biri kendi disiplini içinde sinemanın dönüşen diline katkı sağlayan bu üç isim, festival süresince İzmirli sinemacılarla bilgi ve deneyimlerini paylaşacak.</w:t>
      </w:r>
    </w:p>
    <w:p w14:paraId="17454C2E" w14:textId="59286DEA" w:rsidR="00BA6D76" w:rsidRPr="002F3944" w:rsidRDefault="00BC35B5" w:rsidP="002F3944">
      <w:pPr>
        <w:spacing w:line="240" w:lineRule="auto"/>
        <w:rPr>
          <w:sz w:val="24"/>
          <w:szCs w:val="24"/>
        </w:rPr>
      </w:pPr>
      <w:r w:rsidRPr="002F3944">
        <w:rPr>
          <w:sz w:val="24"/>
          <w:szCs w:val="24"/>
        </w:rPr>
        <w:t>Atölyelere katılmak için başvuru formu</w:t>
      </w:r>
      <w:r w:rsidR="00EA185A" w:rsidRPr="002F3944">
        <w:rPr>
          <w:sz w:val="24"/>
          <w:szCs w:val="24"/>
        </w:rPr>
        <w:t>: https://forms.gle/WCtjfdCvdR6Kwbm78</w:t>
      </w:r>
    </w:p>
    <w:sectPr w:rsidR="00BA6D76" w:rsidRPr="002F3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AF23EA"/>
    <w:multiLevelType w:val="multilevel"/>
    <w:tmpl w:val="0112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77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B5"/>
    <w:rsid w:val="00056F3B"/>
    <w:rsid w:val="002F3944"/>
    <w:rsid w:val="0056083C"/>
    <w:rsid w:val="0088633B"/>
    <w:rsid w:val="0095157E"/>
    <w:rsid w:val="00AE1C2C"/>
    <w:rsid w:val="00B04A3D"/>
    <w:rsid w:val="00BA6D76"/>
    <w:rsid w:val="00BC35B5"/>
    <w:rsid w:val="00C50158"/>
    <w:rsid w:val="00EA1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8176"/>
  <w15:chartTrackingRefBased/>
  <w15:docId w15:val="{08FACE3A-B3D3-445B-A291-76E1D996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C35B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BC35B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BC35B5"/>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BC35B5"/>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BC35B5"/>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BC35B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C35B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C35B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C35B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35B5"/>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BC35B5"/>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BC35B5"/>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BC35B5"/>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BC35B5"/>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BC35B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C35B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C35B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C35B5"/>
    <w:rPr>
      <w:rFonts w:eastAsiaTheme="majorEastAsia" w:cstheme="majorBidi"/>
      <w:color w:val="272727" w:themeColor="text1" w:themeTint="D8"/>
    </w:rPr>
  </w:style>
  <w:style w:type="paragraph" w:styleId="KonuBal">
    <w:name w:val="Title"/>
    <w:basedOn w:val="Normal"/>
    <w:next w:val="Normal"/>
    <w:link w:val="KonuBalChar"/>
    <w:uiPriority w:val="10"/>
    <w:qFormat/>
    <w:rsid w:val="00BC3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C35B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C35B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C35B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C35B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C35B5"/>
    <w:rPr>
      <w:i/>
      <w:iCs/>
      <w:color w:val="404040" w:themeColor="text1" w:themeTint="BF"/>
    </w:rPr>
  </w:style>
  <w:style w:type="paragraph" w:styleId="ListeParagraf">
    <w:name w:val="List Paragraph"/>
    <w:basedOn w:val="Normal"/>
    <w:uiPriority w:val="34"/>
    <w:qFormat/>
    <w:rsid w:val="00BC35B5"/>
    <w:pPr>
      <w:ind w:left="720"/>
      <w:contextualSpacing/>
    </w:pPr>
  </w:style>
  <w:style w:type="character" w:styleId="GlVurgulama">
    <w:name w:val="Intense Emphasis"/>
    <w:basedOn w:val="VarsaylanParagrafYazTipi"/>
    <w:uiPriority w:val="21"/>
    <w:qFormat/>
    <w:rsid w:val="00BC35B5"/>
    <w:rPr>
      <w:i/>
      <w:iCs/>
      <w:color w:val="2E74B5" w:themeColor="accent1" w:themeShade="BF"/>
    </w:rPr>
  </w:style>
  <w:style w:type="paragraph" w:styleId="GlAlnt">
    <w:name w:val="Intense Quote"/>
    <w:basedOn w:val="Normal"/>
    <w:next w:val="Normal"/>
    <w:link w:val="GlAlntChar"/>
    <w:uiPriority w:val="30"/>
    <w:qFormat/>
    <w:rsid w:val="00BC35B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BC35B5"/>
    <w:rPr>
      <w:i/>
      <w:iCs/>
      <w:color w:val="2E74B5" w:themeColor="accent1" w:themeShade="BF"/>
    </w:rPr>
  </w:style>
  <w:style w:type="character" w:styleId="GlBavuru">
    <w:name w:val="Intense Reference"/>
    <w:basedOn w:val="VarsaylanParagrafYazTipi"/>
    <w:uiPriority w:val="32"/>
    <w:qFormat/>
    <w:rsid w:val="00BC35B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5305">
      <w:bodyDiv w:val="1"/>
      <w:marLeft w:val="0"/>
      <w:marRight w:val="0"/>
      <w:marTop w:val="0"/>
      <w:marBottom w:val="0"/>
      <w:divBdr>
        <w:top w:val="none" w:sz="0" w:space="0" w:color="auto"/>
        <w:left w:val="none" w:sz="0" w:space="0" w:color="auto"/>
        <w:bottom w:val="none" w:sz="0" w:space="0" w:color="auto"/>
        <w:right w:val="none" w:sz="0" w:space="0" w:color="auto"/>
      </w:divBdr>
    </w:div>
    <w:div w:id="1010257806">
      <w:bodyDiv w:val="1"/>
      <w:marLeft w:val="0"/>
      <w:marRight w:val="0"/>
      <w:marTop w:val="0"/>
      <w:marBottom w:val="0"/>
      <w:divBdr>
        <w:top w:val="none" w:sz="0" w:space="0" w:color="auto"/>
        <w:left w:val="none" w:sz="0" w:space="0" w:color="auto"/>
        <w:bottom w:val="none" w:sz="0" w:space="0" w:color="auto"/>
        <w:right w:val="none" w:sz="0" w:space="0" w:color="auto"/>
      </w:divBdr>
    </w:div>
    <w:div w:id="1055159235">
      <w:bodyDiv w:val="1"/>
      <w:marLeft w:val="0"/>
      <w:marRight w:val="0"/>
      <w:marTop w:val="0"/>
      <w:marBottom w:val="0"/>
      <w:divBdr>
        <w:top w:val="none" w:sz="0" w:space="0" w:color="auto"/>
        <w:left w:val="none" w:sz="0" w:space="0" w:color="auto"/>
        <w:bottom w:val="none" w:sz="0" w:space="0" w:color="auto"/>
        <w:right w:val="none" w:sz="0" w:space="0" w:color="auto"/>
      </w:divBdr>
    </w:div>
    <w:div w:id="1742018728">
      <w:bodyDiv w:val="1"/>
      <w:marLeft w:val="0"/>
      <w:marRight w:val="0"/>
      <w:marTop w:val="0"/>
      <w:marBottom w:val="0"/>
      <w:divBdr>
        <w:top w:val="none" w:sz="0" w:space="0" w:color="auto"/>
        <w:left w:val="none" w:sz="0" w:space="0" w:color="auto"/>
        <w:bottom w:val="none" w:sz="0" w:space="0" w:color="auto"/>
        <w:right w:val="none" w:sz="0" w:space="0" w:color="auto"/>
      </w:divBdr>
    </w:div>
    <w:div w:id="2011518902">
      <w:bodyDiv w:val="1"/>
      <w:marLeft w:val="0"/>
      <w:marRight w:val="0"/>
      <w:marTop w:val="0"/>
      <w:marBottom w:val="0"/>
      <w:divBdr>
        <w:top w:val="none" w:sz="0" w:space="0" w:color="auto"/>
        <w:left w:val="none" w:sz="0" w:space="0" w:color="auto"/>
        <w:bottom w:val="none" w:sz="0" w:space="0" w:color="auto"/>
        <w:right w:val="none" w:sz="0" w:space="0" w:color="auto"/>
      </w:divBdr>
    </w:div>
    <w:div w:id="209165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516</Words>
  <Characters>2942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taranc</dc:creator>
  <cp:keywords/>
  <dc:description/>
  <cp:lastModifiedBy>Sadi Cilingir</cp:lastModifiedBy>
  <cp:revision>5</cp:revision>
  <dcterms:created xsi:type="dcterms:W3CDTF">2025-04-17T13:59:00Z</dcterms:created>
  <dcterms:modified xsi:type="dcterms:W3CDTF">2025-04-19T21:37:00Z</dcterms:modified>
</cp:coreProperties>
</file>