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19D48" w14:textId="77777777" w:rsidR="0092501E" w:rsidRPr="0092501E" w:rsidRDefault="0092501E" w:rsidP="0092501E">
      <w:pPr>
        <w:pStyle w:val="AralkYok"/>
        <w:rPr>
          <w:b/>
          <w:bCs/>
          <w:sz w:val="40"/>
          <w:szCs w:val="40"/>
        </w:rPr>
      </w:pPr>
      <w:proofErr w:type="spellStart"/>
      <w:r w:rsidRPr="0092501E">
        <w:rPr>
          <w:b/>
          <w:bCs/>
          <w:sz w:val="40"/>
          <w:szCs w:val="40"/>
        </w:rPr>
        <w:t>Suha</w:t>
      </w:r>
      <w:proofErr w:type="spellEnd"/>
      <w:r w:rsidRPr="0092501E">
        <w:rPr>
          <w:b/>
          <w:bCs/>
          <w:sz w:val="40"/>
          <w:szCs w:val="40"/>
        </w:rPr>
        <w:t xml:space="preserve"> Arın Kısa-</w:t>
      </w:r>
      <w:proofErr w:type="spellStart"/>
      <w:r w:rsidRPr="0092501E">
        <w:rPr>
          <w:b/>
          <w:bCs/>
          <w:sz w:val="40"/>
          <w:szCs w:val="40"/>
        </w:rPr>
        <w:t>ca</w:t>
      </w:r>
      <w:proofErr w:type="spellEnd"/>
      <w:r w:rsidRPr="0092501E">
        <w:rPr>
          <w:b/>
          <w:bCs/>
          <w:sz w:val="40"/>
          <w:szCs w:val="40"/>
        </w:rPr>
        <w:t xml:space="preserve"> Film Atölyesi</w:t>
      </w:r>
    </w:p>
    <w:p w14:paraId="022303D9" w14:textId="77777777" w:rsidR="0092501E" w:rsidRPr="0092501E" w:rsidRDefault="0092501E" w:rsidP="0092501E">
      <w:pPr>
        <w:pStyle w:val="AralkYok"/>
        <w:rPr>
          <w:sz w:val="24"/>
          <w:szCs w:val="24"/>
        </w:rPr>
      </w:pPr>
    </w:p>
    <w:p w14:paraId="431E44A0" w14:textId="730EEC71" w:rsidR="0092501E" w:rsidRPr="0092501E" w:rsidRDefault="0092501E" w:rsidP="0092501E">
      <w:pPr>
        <w:pStyle w:val="AralkYok"/>
        <w:rPr>
          <w:sz w:val="24"/>
          <w:szCs w:val="24"/>
        </w:rPr>
      </w:pPr>
      <w:proofErr w:type="spellStart"/>
      <w:r w:rsidRPr="0092501E">
        <w:rPr>
          <w:sz w:val="24"/>
          <w:szCs w:val="24"/>
        </w:rPr>
        <w:t>Suha</w:t>
      </w:r>
      <w:proofErr w:type="spellEnd"/>
      <w:r w:rsidRPr="0092501E">
        <w:rPr>
          <w:sz w:val="24"/>
          <w:szCs w:val="24"/>
        </w:rPr>
        <w:t xml:space="preserve"> Arın Kısa-</w:t>
      </w:r>
      <w:proofErr w:type="spellStart"/>
      <w:r w:rsidRPr="0092501E">
        <w:rPr>
          <w:sz w:val="24"/>
          <w:szCs w:val="24"/>
        </w:rPr>
        <w:t>ca</w:t>
      </w:r>
      <w:proofErr w:type="spellEnd"/>
      <w:r w:rsidRPr="0092501E">
        <w:rPr>
          <w:sz w:val="24"/>
          <w:szCs w:val="24"/>
        </w:rPr>
        <w:t xml:space="preserve"> Film Atölyesi 2005 yılında kurulmuştur. Atölyenin amacı kısa film ve belgesel alanındaki uzman hocaların birikimlerinin öğrencilerle pratiğe dayalı bir şekilde paylaşılmasının faydalı bir yöntem olduğunun düşünülmesiydi. Bu düşünceyle öğrencilerin derslerde edindikleri teorik bilgileri kısa film ve belgesel film üretimi açısından pratiğe dönüştürecek imkânın sağlanmasıydı. Kısa film ve belgesel yapımına ilgi duyan öğrencilere kamera kullanımı, kurgu, ışık ve ses konusunda pratik bilgiler vermek amaçlanmaktaydı. Bir filmin yaratılması sürecinde gerekli olan bütün teknik ve estetik olanakları sağlamakta amaçlarımız arasındaydı. Ayrıca kısa film ve belgesel film üretimine teşvik ederek, nitelikli kaliteli eserlerin sayısını artırmak da ayrıca önemliydi. Bu atölyede öğrencilerin projelerinin her aşamasında ihtiyaç duydukları alanlarda fikir alışverişi sağlayacak ortamın yaratılması hedeflenmişti. Bu alandaki tecrübeli öğrenciler ile ilk deneyimini yaşayacak öğrencileri de buluşturmak ve öğrencilerin birbirini tamamlayarak uyumlu çalışan bir ekip olmalarını sağlamak da hedeflenmiştir.</w:t>
      </w:r>
    </w:p>
    <w:p w14:paraId="7B3B98AC" w14:textId="77777777" w:rsidR="0092501E" w:rsidRPr="0092501E" w:rsidRDefault="0092501E" w:rsidP="0092501E">
      <w:pPr>
        <w:pStyle w:val="AralkYok"/>
        <w:rPr>
          <w:sz w:val="24"/>
          <w:szCs w:val="24"/>
        </w:rPr>
      </w:pPr>
    </w:p>
    <w:p w14:paraId="385CFA91" w14:textId="77777777" w:rsidR="0092501E" w:rsidRPr="0092501E" w:rsidRDefault="0092501E" w:rsidP="0092501E">
      <w:pPr>
        <w:pStyle w:val="AralkYok"/>
        <w:rPr>
          <w:sz w:val="24"/>
          <w:szCs w:val="24"/>
        </w:rPr>
      </w:pPr>
      <w:r w:rsidRPr="0092501E">
        <w:rPr>
          <w:sz w:val="24"/>
          <w:szCs w:val="24"/>
        </w:rPr>
        <w:t>Kısaca film atölyesinin amaçlarından biri de ulusal ve uluslararası alanda başarı kazanmış film örneklerini öğrencilerle buluşturarak, ulusal ve uluslararası alanda düzenlenen film festivalleri ve yarışmalarına öğrencilerin katılımını sağlamaktı.</w:t>
      </w:r>
    </w:p>
    <w:p w14:paraId="0CA279E4" w14:textId="77777777" w:rsidR="0092501E" w:rsidRPr="0092501E" w:rsidRDefault="0092501E" w:rsidP="0092501E">
      <w:pPr>
        <w:pStyle w:val="AralkYok"/>
        <w:rPr>
          <w:sz w:val="24"/>
          <w:szCs w:val="24"/>
        </w:rPr>
      </w:pPr>
    </w:p>
    <w:p w14:paraId="4D376711" w14:textId="502AC718" w:rsidR="00556779" w:rsidRPr="0092501E" w:rsidRDefault="0092501E" w:rsidP="0092501E">
      <w:pPr>
        <w:pStyle w:val="AralkYok"/>
        <w:rPr>
          <w:sz w:val="24"/>
          <w:szCs w:val="24"/>
        </w:rPr>
      </w:pPr>
      <w:r w:rsidRPr="0092501E">
        <w:rPr>
          <w:sz w:val="24"/>
          <w:szCs w:val="24"/>
        </w:rPr>
        <w:t>Son olarak özellikle Radyo Televizyon ve Sinema Bölümü öğrencilerinin eğitim hayatları sürecinde en az bir filmin üretimi aşamasında görev almış olarak mezun olmalarını sağlamak da hedeflenmiştir.</w:t>
      </w:r>
    </w:p>
    <w:sectPr w:rsidR="00556779" w:rsidRPr="0092501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1E"/>
    <w:rsid w:val="00556779"/>
    <w:rsid w:val="006F1939"/>
    <w:rsid w:val="0092501E"/>
    <w:rsid w:val="009B29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1FA5"/>
  <w15:chartTrackingRefBased/>
  <w15:docId w15:val="{969FDD74-3504-4A3D-9A53-DDB044BF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50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250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2501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2501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2501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2501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2501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2501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2501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501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2501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2501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2501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2501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2501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2501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2501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2501E"/>
    <w:rPr>
      <w:rFonts w:eastAsiaTheme="majorEastAsia" w:cstheme="majorBidi"/>
      <w:color w:val="272727" w:themeColor="text1" w:themeTint="D8"/>
    </w:rPr>
  </w:style>
  <w:style w:type="paragraph" w:styleId="KonuBal">
    <w:name w:val="Title"/>
    <w:basedOn w:val="Normal"/>
    <w:next w:val="Normal"/>
    <w:link w:val="KonuBalChar"/>
    <w:uiPriority w:val="10"/>
    <w:qFormat/>
    <w:rsid w:val="00925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2501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2501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2501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2501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2501E"/>
    <w:rPr>
      <w:i/>
      <w:iCs/>
      <w:color w:val="404040" w:themeColor="text1" w:themeTint="BF"/>
    </w:rPr>
  </w:style>
  <w:style w:type="paragraph" w:styleId="ListeParagraf">
    <w:name w:val="List Paragraph"/>
    <w:basedOn w:val="Normal"/>
    <w:uiPriority w:val="34"/>
    <w:qFormat/>
    <w:rsid w:val="0092501E"/>
    <w:pPr>
      <w:ind w:left="720"/>
      <w:contextualSpacing/>
    </w:pPr>
  </w:style>
  <w:style w:type="character" w:styleId="GlVurgulama">
    <w:name w:val="Intense Emphasis"/>
    <w:basedOn w:val="VarsaylanParagrafYazTipi"/>
    <w:uiPriority w:val="21"/>
    <w:qFormat/>
    <w:rsid w:val="0092501E"/>
    <w:rPr>
      <w:i/>
      <w:iCs/>
      <w:color w:val="2F5496" w:themeColor="accent1" w:themeShade="BF"/>
    </w:rPr>
  </w:style>
  <w:style w:type="paragraph" w:styleId="GlAlnt">
    <w:name w:val="Intense Quote"/>
    <w:basedOn w:val="Normal"/>
    <w:next w:val="Normal"/>
    <w:link w:val="GlAlntChar"/>
    <w:uiPriority w:val="30"/>
    <w:qFormat/>
    <w:rsid w:val="00925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2501E"/>
    <w:rPr>
      <w:i/>
      <w:iCs/>
      <w:color w:val="2F5496" w:themeColor="accent1" w:themeShade="BF"/>
    </w:rPr>
  </w:style>
  <w:style w:type="character" w:styleId="GlBavuru">
    <w:name w:val="Intense Reference"/>
    <w:basedOn w:val="VarsaylanParagrafYazTipi"/>
    <w:uiPriority w:val="32"/>
    <w:qFormat/>
    <w:rsid w:val="0092501E"/>
    <w:rPr>
      <w:b/>
      <w:bCs/>
      <w:smallCaps/>
      <w:color w:val="2F5496" w:themeColor="accent1" w:themeShade="BF"/>
      <w:spacing w:val="5"/>
    </w:rPr>
  </w:style>
  <w:style w:type="paragraph" w:styleId="AralkYok">
    <w:name w:val="No Spacing"/>
    <w:uiPriority w:val="1"/>
    <w:qFormat/>
    <w:rsid w:val="009250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2025-05-09T15:13:00Z</dcterms:created>
  <dcterms:modified xsi:type="dcterms:W3CDTF">2025-05-09T15:14:00Z</dcterms:modified>
</cp:coreProperties>
</file>