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E41EF" w14:textId="198BEB3E" w:rsidR="00FE1E43" w:rsidRPr="00FE1E43" w:rsidRDefault="00FE1E43" w:rsidP="00FE1E43">
      <w:pPr>
        <w:pStyle w:val="AralkYok"/>
        <w:rPr>
          <w:b/>
          <w:bCs/>
          <w:sz w:val="40"/>
          <w:szCs w:val="40"/>
        </w:rPr>
      </w:pPr>
      <w:r w:rsidRPr="00FE1E43">
        <w:rPr>
          <w:b/>
          <w:bCs/>
          <w:sz w:val="40"/>
          <w:szCs w:val="40"/>
        </w:rPr>
        <w:t>21. Kısa-</w:t>
      </w:r>
      <w:proofErr w:type="spellStart"/>
      <w:r w:rsidRPr="00FE1E43">
        <w:rPr>
          <w:b/>
          <w:bCs/>
          <w:sz w:val="40"/>
          <w:szCs w:val="40"/>
        </w:rPr>
        <w:t>ca</w:t>
      </w:r>
      <w:proofErr w:type="spellEnd"/>
      <w:r w:rsidRPr="00FE1E43">
        <w:rPr>
          <w:b/>
          <w:bCs/>
          <w:sz w:val="40"/>
          <w:szCs w:val="40"/>
        </w:rPr>
        <w:t xml:space="preserve"> Uluslararası </w:t>
      </w:r>
      <w:r>
        <w:rPr>
          <w:b/>
          <w:bCs/>
          <w:sz w:val="40"/>
          <w:szCs w:val="40"/>
        </w:rPr>
        <w:t xml:space="preserve">Öğrenci </w:t>
      </w:r>
      <w:r w:rsidRPr="00FE1E43">
        <w:rPr>
          <w:b/>
          <w:bCs/>
          <w:sz w:val="40"/>
          <w:szCs w:val="40"/>
        </w:rPr>
        <w:t>Film</w:t>
      </w:r>
      <w:r>
        <w:rPr>
          <w:b/>
          <w:bCs/>
          <w:sz w:val="40"/>
          <w:szCs w:val="40"/>
        </w:rPr>
        <w:t>leri</w:t>
      </w:r>
      <w:r w:rsidRPr="00FE1E43">
        <w:rPr>
          <w:b/>
          <w:bCs/>
          <w:sz w:val="40"/>
          <w:szCs w:val="40"/>
        </w:rPr>
        <w:t xml:space="preserve"> Festivali</w:t>
      </w:r>
    </w:p>
    <w:p w14:paraId="6BF00E18" w14:textId="77777777" w:rsidR="00FE1E43" w:rsidRDefault="00FE1E43" w:rsidP="00FE1E43">
      <w:pPr>
        <w:pStyle w:val="AralkYok"/>
        <w:rPr>
          <w:b/>
          <w:bCs/>
          <w:sz w:val="24"/>
          <w:szCs w:val="24"/>
        </w:rPr>
      </w:pPr>
    </w:p>
    <w:p w14:paraId="1449F560" w14:textId="7DC439F3" w:rsidR="00FE1E43" w:rsidRPr="00FE1E43" w:rsidRDefault="00FE1E43" w:rsidP="00FE1E43">
      <w:pPr>
        <w:pStyle w:val="AralkYok"/>
        <w:rPr>
          <w:b/>
          <w:bCs/>
          <w:sz w:val="24"/>
          <w:szCs w:val="24"/>
        </w:rPr>
      </w:pPr>
      <w:r w:rsidRPr="00FE1E43">
        <w:rPr>
          <w:b/>
          <w:bCs/>
          <w:sz w:val="24"/>
          <w:szCs w:val="24"/>
        </w:rPr>
        <w:t>Türkiye’nin En Tecrübeli Öğrenci Filmleri Festivali</w:t>
      </w:r>
    </w:p>
    <w:p w14:paraId="6AE314E3" w14:textId="77777777" w:rsidR="00FE1E43" w:rsidRPr="00FE1E43" w:rsidRDefault="00FE1E43" w:rsidP="00FE1E43">
      <w:pPr>
        <w:pStyle w:val="AralkYok"/>
        <w:rPr>
          <w:sz w:val="24"/>
          <w:szCs w:val="24"/>
        </w:rPr>
      </w:pPr>
    </w:p>
    <w:p w14:paraId="7457157A" w14:textId="0C9761F6" w:rsidR="00FE1E43" w:rsidRPr="00FE1E43" w:rsidRDefault="00FE1E43" w:rsidP="00FE1E43">
      <w:pPr>
        <w:pStyle w:val="AralkYok"/>
        <w:rPr>
          <w:sz w:val="24"/>
          <w:szCs w:val="24"/>
        </w:rPr>
      </w:pPr>
      <w:r w:rsidRPr="00FE1E43">
        <w:rPr>
          <w:i/>
          <w:iCs/>
          <w:sz w:val="24"/>
          <w:szCs w:val="24"/>
        </w:rPr>
        <w:t>Kısa-</w:t>
      </w:r>
      <w:proofErr w:type="spellStart"/>
      <w:r w:rsidRPr="00FE1E43">
        <w:rPr>
          <w:i/>
          <w:iCs/>
          <w:sz w:val="24"/>
          <w:szCs w:val="24"/>
        </w:rPr>
        <w:t>ca</w:t>
      </w:r>
      <w:proofErr w:type="spellEnd"/>
      <w:r w:rsidRPr="00FE1E43">
        <w:rPr>
          <w:i/>
          <w:iCs/>
          <w:sz w:val="24"/>
          <w:szCs w:val="24"/>
        </w:rPr>
        <w:t xml:space="preserve"> Uluslararası </w:t>
      </w:r>
      <w:r>
        <w:rPr>
          <w:i/>
          <w:iCs/>
          <w:sz w:val="24"/>
          <w:szCs w:val="24"/>
        </w:rPr>
        <w:t>Öğrenci Filmleri</w:t>
      </w:r>
      <w:r w:rsidRPr="00FE1E43">
        <w:rPr>
          <w:i/>
          <w:iCs/>
          <w:sz w:val="24"/>
          <w:szCs w:val="24"/>
        </w:rPr>
        <w:t xml:space="preserve"> Festivali</w:t>
      </w:r>
      <w:r>
        <w:rPr>
          <w:i/>
          <w:iCs/>
          <w:sz w:val="24"/>
          <w:szCs w:val="24"/>
        </w:rPr>
        <w:t xml:space="preserve"> (Kısa-</w:t>
      </w:r>
      <w:proofErr w:type="spellStart"/>
      <w:r>
        <w:rPr>
          <w:i/>
          <w:iCs/>
          <w:sz w:val="24"/>
          <w:szCs w:val="24"/>
        </w:rPr>
        <w:t>Ca</w:t>
      </w:r>
      <w:proofErr w:type="spellEnd"/>
      <w:r>
        <w:rPr>
          <w:i/>
          <w:iCs/>
          <w:sz w:val="24"/>
          <w:szCs w:val="24"/>
        </w:rPr>
        <w:t xml:space="preserve"> International </w:t>
      </w:r>
      <w:proofErr w:type="spellStart"/>
      <w:r>
        <w:rPr>
          <w:i/>
          <w:iCs/>
          <w:sz w:val="24"/>
          <w:szCs w:val="24"/>
        </w:rPr>
        <w:t>Student</w:t>
      </w:r>
      <w:proofErr w:type="spellEnd"/>
      <w:r>
        <w:rPr>
          <w:i/>
          <w:iCs/>
          <w:sz w:val="24"/>
          <w:szCs w:val="24"/>
        </w:rPr>
        <w:t xml:space="preserve"> Film Festivali)</w:t>
      </w:r>
      <w:r w:rsidRPr="00FE1E43">
        <w:rPr>
          <w:i/>
          <w:iCs/>
          <w:sz w:val="24"/>
          <w:szCs w:val="24"/>
        </w:rPr>
        <w:t>,</w:t>
      </w:r>
      <w:r w:rsidRPr="00FE1E43">
        <w:rPr>
          <w:sz w:val="24"/>
          <w:szCs w:val="24"/>
        </w:rPr>
        <w:t xml:space="preserve"> 2001 yılında </w:t>
      </w:r>
      <w:r w:rsidRPr="00FE1E43">
        <w:rPr>
          <w:i/>
          <w:iCs/>
          <w:sz w:val="24"/>
          <w:szCs w:val="24"/>
        </w:rPr>
        <w:t>Selçuk Üniversitesi İletişim Fakültesi</w:t>
      </w:r>
      <w:r w:rsidRPr="00FE1E43">
        <w:rPr>
          <w:sz w:val="24"/>
          <w:szCs w:val="24"/>
        </w:rPr>
        <w:t xml:space="preserve"> tarafından başlatılmış ve zaman içinde Türk sinema dünyasının önemli etkinliklerinden biri haline gelmiştir. 2025 yılında</w:t>
      </w:r>
      <w:r w:rsidR="00A56A10">
        <w:rPr>
          <w:sz w:val="24"/>
          <w:szCs w:val="24"/>
        </w:rPr>
        <w:t xml:space="preserve"> </w:t>
      </w:r>
      <w:r w:rsidR="00A56A10" w:rsidRPr="00A56A10">
        <w:rPr>
          <w:i/>
          <w:iCs/>
          <w:sz w:val="24"/>
          <w:szCs w:val="24"/>
        </w:rPr>
        <w:t>Selçuk Üniversitesi Bilimsel Araştırma Projeleri Koordinatörlüğü</w:t>
      </w:r>
      <w:r w:rsidR="00A56A10">
        <w:rPr>
          <w:sz w:val="24"/>
          <w:szCs w:val="24"/>
        </w:rPr>
        <w:t xml:space="preserve"> desteğiyle</w:t>
      </w:r>
      <w:r w:rsidRPr="00FE1E43">
        <w:rPr>
          <w:sz w:val="24"/>
          <w:szCs w:val="24"/>
        </w:rPr>
        <w:t xml:space="preserve"> 21. kez düzenlenecek olan festival, </w:t>
      </w:r>
      <w:proofErr w:type="gramStart"/>
      <w:r>
        <w:rPr>
          <w:sz w:val="24"/>
          <w:szCs w:val="24"/>
        </w:rPr>
        <w:t>0</w:t>
      </w:r>
      <w:r w:rsidRPr="00FE1E43">
        <w:rPr>
          <w:sz w:val="24"/>
          <w:szCs w:val="24"/>
        </w:rPr>
        <w:t>6</w:t>
      </w:r>
      <w:r>
        <w:rPr>
          <w:sz w:val="24"/>
          <w:szCs w:val="24"/>
        </w:rPr>
        <w:t xml:space="preserve"> </w:t>
      </w:r>
      <w:r w:rsidRPr="00FE1E43">
        <w:rPr>
          <w:sz w:val="24"/>
          <w:szCs w:val="24"/>
        </w:rPr>
        <w:t>-</w:t>
      </w:r>
      <w:proofErr w:type="gramEnd"/>
      <w:r>
        <w:rPr>
          <w:sz w:val="24"/>
          <w:szCs w:val="24"/>
        </w:rPr>
        <w:t xml:space="preserve"> 0</w:t>
      </w:r>
      <w:r w:rsidRPr="00FE1E43">
        <w:rPr>
          <w:sz w:val="24"/>
          <w:szCs w:val="24"/>
        </w:rPr>
        <w:t xml:space="preserve">8 Mayıs 2025 tarihleri arasında Konya’da, </w:t>
      </w:r>
      <w:r w:rsidRPr="00FE1E43">
        <w:rPr>
          <w:i/>
          <w:iCs/>
          <w:sz w:val="24"/>
          <w:szCs w:val="24"/>
        </w:rPr>
        <w:t>Selçuk Üniversitesi Sultan Alparslan Kültür Merkezi’</w:t>
      </w:r>
      <w:r w:rsidRPr="00FE1E43">
        <w:rPr>
          <w:sz w:val="24"/>
          <w:szCs w:val="24"/>
        </w:rPr>
        <w:t>nde gerçekleşecektir. Bu etkinlik, Türk sinemasını desteklemeyi ve uluslararası düzeyde kısa film alanında bir platform oluşturmayı amaçlamaktadır.</w:t>
      </w:r>
    </w:p>
    <w:p w14:paraId="4BDFCC9A" w14:textId="77777777" w:rsidR="00FE1E43" w:rsidRPr="00FE1E43" w:rsidRDefault="00FE1E43" w:rsidP="00FE1E43">
      <w:pPr>
        <w:pStyle w:val="AralkYok"/>
        <w:rPr>
          <w:sz w:val="24"/>
          <w:szCs w:val="24"/>
        </w:rPr>
      </w:pPr>
    </w:p>
    <w:p w14:paraId="24A83E08" w14:textId="76A4F6D6" w:rsidR="00556779" w:rsidRPr="00FE1E43" w:rsidRDefault="00FE1E43" w:rsidP="00FE1E43">
      <w:pPr>
        <w:pStyle w:val="AralkYok"/>
        <w:rPr>
          <w:sz w:val="24"/>
          <w:szCs w:val="24"/>
        </w:rPr>
      </w:pPr>
      <w:r w:rsidRPr="00FE1E43">
        <w:rPr>
          <w:sz w:val="24"/>
          <w:szCs w:val="24"/>
        </w:rPr>
        <w:t xml:space="preserve">Geçtiğimiz yıllarda, festival Türk sinemasının unutulmaz isimlerini ağırlamıştır. Türk sinemasının dört yapraklı yoncası olarak bilinen Türkan Şoray, Hülya Koçyiğit, Fatma </w:t>
      </w:r>
      <w:proofErr w:type="spellStart"/>
      <w:r w:rsidRPr="00FE1E43">
        <w:rPr>
          <w:sz w:val="24"/>
          <w:szCs w:val="24"/>
        </w:rPr>
        <w:t>Girik</w:t>
      </w:r>
      <w:proofErr w:type="spellEnd"/>
      <w:r w:rsidRPr="00FE1E43">
        <w:rPr>
          <w:sz w:val="24"/>
          <w:szCs w:val="24"/>
        </w:rPr>
        <w:t xml:space="preserve"> ve Filiz Akın, festivale katılarak genç sinemacılarla bir araya gelmiştir. Bunun yanı sıra, birçok ünlü yönetmen, senarist, yapımcı ve oyuncu festivalin onur konukları arasında yer almıştır. Festival, ulusal düzeyde kazandığı itibarı uluslararası alana da taşımış ve önemli isimleri ağırlamıştır. Örneğin, </w:t>
      </w:r>
      <w:r w:rsidRPr="00FE1E43">
        <w:rPr>
          <w:i/>
          <w:iCs/>
          <w:sz w:val="24"/>
          <w:szCs w:val="24"/>
        </w:rPr>
        <w:t>Polonya Film Okulu’</w:t>
      </w:r>
      <w:r w:rsidRPr="00FE1E43">
        <w:rPr>
          <w:sz w:val="24"/>
          <w:szCs w:val="24"/>
        </w:rPr>
        <w:t>ndan ünlü yönetmenler ve İran’dan tanınmış sinemacılar festivale katılarak hem eserlerini sergilemiş hem de tecrübelerini paylaşmışlardır. Bu çeşitlilik, festivalin sadece bir yarışma değil aynı zamanda kültürel bir paylaşım platformu olduğunun altını çizmektedir.</w:t>
      </w:r>
    </w:p>
    <w:sectPr w:rsidR="00556779" w:rsidRPr="00FE1E4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43"/>
    <w:rsid w:val="00155DF5"/>
    <w:rsid w:val="005363E4"/>
    <w:rsid w:val="00556779"/>
    <w:rsid w:val="006F1939"/>
    <w:rsid w:val="00A56A10"/>
    <w:rsid w:val="00FE1E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7D04"/>
  <w15:chartTrackingRefBased/>
  <w15:docId w15:val="{3614D2E7-C77C-4D6A-BAEE-DA07E8B3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E1E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E1E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E1E4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E1E4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E1E4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E1E4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E1E4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E1E4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E1E4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1E4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E1E4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E1E4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E1E4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E1E4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E1E4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E1E4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E1E4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E1E43"/>
    <w:rPr>
      <w:rFonts w:eastAsiaTheme="majorEastAsia" w:cstheme="majorBidi"/>
      <w:color w:val="272727" w:themeColor="text1" w:themeTint="D8"/>
    </w:rPr>
  </w:style>
  <w:style w:type="paragraph" w:styleId="KonuBal">
    <w:name w:val="Title"/>
    <w:basedOn w:val="Normal"/>
    <w:next w:val="Normal"/>
    <w:link w:val="KonuBalChar"/>
    <w:uiPriority w:val="10"/>
    <w:qFormat/>
    <w:rsid w:val="00FE1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E1E4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E1E4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E1E4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E1E4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E1E43"/>
    <w:rPr>
      <w:i/>
      <w:iCs/>
      <w:color w:val="404040" w:themeColor="text1" w:themeTint="BF"/>
    </w:rPr>
  </w:style>
  <w:style w:type="paragraph" w:styleId="ListeParagraf">
    <w:name w:val="List Paragraph"/>
    <w:basedOn w:val="Normal"/>
    <w:uiPriority w:val="34"/>
    <w:qFormat/>
    <w:rsid w:val="00FE1E43"/>
    <w:pPr>
      <w:ind w:left="720"/>
      <w:contextualSpacing/>
    </w:pPr>
  </w:style>
  <w:style w:type="character" w:styleId="GlVurgulama">
    <w:name w:val="Intense Emphasis"/>
    <w:basedOn w:val="VarsaylanParagrafYazTipi"/>
    <w:uiPriority w:val="21"/>
    <w:qFormat/>
    <w:rsid w:val="00FE1E43"/>
    <w:rPr>
      <w:i/>
      <w:iCs/>
      <w:color w:val="2F5496" w:themeColor="accent1" w:themeShade="BF"/>
    </w:rPr>
  </w:style>
  <w:style w:type="paragraph" w:styleId="GlAlnt">
    <w:name w:val="Intense Quote"/>
    <w:basedOn w:val="Normal"/>
    <w:next w:val="Normal"/>
    <w:link w:val="GlAlntChar"/>
    <w:uiPriority w:val="30"/>
    <w:qFormat/>
    <w:rsid w:val="00FE1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E1E43"/>
    <w:rPr>
      <w:i/>
      <w:iCs/>
      <w:color w:val="2F5496" w:themeColor="accent1" w:themeShade="BF"/>
    </w:rPr>
  </w:style>
  <w:style w:type="character" w:styleId="GlBavuru">
    <w:name w:val="Intense Reference"/>
    <w:basedOn w:val="VarsaylanParagrafYazTipi"/>
    <w:uiPriority w:val="32"/>
    <w:qFormat/>
    <w:rsid w:val="00FE1E43"/>
    <w:rPr>
      <w:b/>
      <w:bCs/>
      <w:smallCaps/>
      <w:color w:val="2F5496" w:themeColor="accent1" w:themeShade="BF"/>
      <w:spacing w:val="5"/>
    </w:rPr>
  </w:style>
  <w:style w:type="paragraph" w:styleId="AralkYok">
    <w:name w:val="No Spacing"/>
    <w:uiPriority w:val="1"/>
    <w:qFormat/>
    <w:rsid w:val="00FE1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2025-05-09T14:32:00Z</dcterms:created>
  <dcterms:modified xsi:type="dcterms:W3CDTF">2025-05-09T15:07:00Z</dcterms:modified>
</cp:coreProperties>
</file>