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BBB21" w14:textId="77777777" w:rsidR="00D406CB" w:rsidRPr="00D406CB" w:rsidRDefault="00D406CB" w:rsidP="00D406CB">
      <w:pPr>
        <w:spacing w:line="240" w:lineRule="auto"/>
        <w:rPr>
          <w:b/>
          <w:bCs/>
          <w:sz w:val="40"/>
          <w:szCs w:val="40"/>
        </w:rPr>
      </w:pPr>
      <w:r w:rsidRPr="00D406CB">
        <w:rPr>
          <w:b/>
          <w:bCs/>
          <w:sz w:val="40"/>
          <w:szCs w:val="40"/>
        </w:rPr>
        <w:t>44. İstanbul Film Festivali Yönetmeliğe Ek Resmi Ödüller Listesi</w:t>
      </w:r>
    </w:p>
    <w:p w14:paraId="421E4D70" w14:textId="77777777" w:rsidR="00D406CB" w:rsidRPr="00D406CB" w:rsidRDefault="00D406CB" w:rsidP="00D406CB">
      <w:pPr>
        <w:spacing w:line="240" w:lineRule="auto"/>
        <w:rPr>
          <w:sz w:val="24"/>
          <w:szCs w:val="24"/>
        </w:rPr>
      </w:pPr>
      <w:r w:rsidRPr="00D406CB">
        <w:rPr>
          <w:b/>
          <w:bCs/>
          <w:sz w:val="24"/>
          <w:szCs w:val="24"/>
        </w:rPr>
        <w:t>1. Tarihler</w:t>
      </w:r>
    </w:p>
    <w:p w14:paraId="1F8D9D67" w14:textId="77777777" w:rsidR="00D406CB" w:rsidRPr="00D406CB" w:rsidRDefault="00D406CB" w:rsidP="00D406CB">
      <w:pPr>
        <w:spacing w:line="240" w:lineRule="auto"/>
        <w:rPr>
          <w:sz w:val="24"/>
          <w:szCs w:val="24"/>
        </w:rPr>
      </w:pPr>
      <w:r w:rsidRPr="00D406CB">
        <w:rPr>
          <w:sz w:val="24"/>
          <w:szCs w:val="24"/>
        </w:rPr>
        <w:t>İstanbul Kültür Sanat Vakfı tarafından düzenlenen yarışmalı sinema etkinliği İstanbul Film Festivali’nin 44.sü 11-22 Nisan 2025 tarihlerinde yapılacaktır.</w:t>
      </w:r>
    </w:p>
    <w:p w14:paraId="16DC387C" w14:textId="77777777" w:rsidR="00D406CB" w:rsidRPr="00D406CB" w:rsidRDefault="00D406CB" w:rsidP="00D406CB">
      <w:pPr>
        <w:spacing w:line="240" w:lineRule="auto"/>
        <w:rPr>
          <w:sz w:val="24"/>
          <w:szCs w:val="24"/>
        </w:rPr>
      </w:pPr>
      <w:r w:rsidRPr="00D406CB">
        <w:rPr>
          <w:b/>
          <w:bCs/>
          <w:sz w:val="24"/>
          <w:szCs w:val="24"/>
        </w:rPr>
        <w:t>2. Resmi Yarışmalar</w:t>
      </w:r>
    </w:p>
    <w:p w14:paraId="196FAC24" w14:textId="77777777" w:rsidR="00D406CB" w:rsidRPr="00D406CB" w:rsidRDefault="00D406CB" w:rsidP="00D406CB">
      <w:pPr>
        <w:spacing w:line="240" w:lineRule="auto"/>
        <w:rPr>
          <w:sz w:val="24"/>
          <w:szCs w:val="24"/>
        </w:rPr>
      </w:pPr>
      <w:r w:rsidRPr="00D406CB">
        <w:rPr>
          <w:sz w:val="24"/>
          <w:szCs w:val="24"/>
        </w:rPr>
        <w:t>44. İstanbul Film Festivali resmi seçkisi kapsamında aşağıdaki resmi yarışmalar yer alacaktır:</w:t>
      </w:r>
      <w:r w:rsidRPr="00D406CB">
        <w:rPr>
          <w:sz w:val="24"/>
          <w:szCs w:val="24"/>
        </w:rPr>
        <w:br/>
        <w:t>a) Altın Lale Yarışması</w:t>
      </w:r>
      <w:r w:rsidRPr="00D406CB">
        <w:rPr>
          <w:sz w:val="24"/>
          <w:szCs w:val="24"/>
        </w:rPr>
        <w:br/>
        <w:t>b) Kısa Film Yarışması</w:t>
      </w:r>
      <w:r w:rsidRPr="00D406CB">
        <w:rPr>
          <w:sz w:val="24"/>
          <w:szCs w:val="24"/>
        </w:rPr>
        <w:br/>
        <w:t>c) Yeni Bakışlar</w:t>
      </w:r>
    </w:p>
    <w:p w14:paraId="6C2B924E" w14:textId="77777777" w:rsidR="00D406CB" w:rsidRPr="00D406CB" w:rsidRDefault="00D406CB" w:rsidP="00D406CB">
      <w:pPr>
        <w:spacing w:line="240" w:lineRule="auto"/>
        <w:rPr>
          <w:sz w:val="24"/>
          <w:szCs w:val="24"/>
        </w:rPr>
      </w:pPr>
      <w:r w:rsidRPr="00D406CB">
        <w:rPr>
          <w:sz w:val="24"/>
          <w:szCs w:val="24"/>
        </w:rPr>
        <w:t>Bu yarışmalı bölümlerde yer alan filmler, Festival Yönetimi'nin belirlediği jüriler tarafından değerlendirilecektir.</w:t>
      </w:r>
    </w:p>
    <w:p w14:paraId="5E98A123" w14:textId="77777777" w:rsidR="00D406CB" w:rsidRPr="00D406CB" w:rsidRDefault="00D406CB" w:rsidP="00D406CB">
      <w:pPr>
        <w:spacing w:line="240" w:lineRule="auto"/>
        <w:rPr>
          <w:sz w:val="24"/>
          <w:szCs w:val="24"/>
        </w:rPr>
      </w:pPr>
      <w:r w:rsidRPr="00D406CB">
        <w:rPr>
          <w:b/>
          <w:bCs/>
          <w:sz w:val="24"/>
          <w:szCs w:val="24"/>
        </w:rPr>
        <w:t>3. Ödüller</w:t>
      </w:r>
    </w:p>
    <w:p w14:paraId="206A9DA6" w14:textId="77777777" w:rsidR="00D406CB" w:rsidRPr="00D406CB" w:rsidRDefault="00D406CB" w:rsidP="00D406CB">
      <w:pPr>
        <w:spacing w:line="240" w:lineRule="auto"/>
        <w:rPr>
          <w:sz w:val="24"/>
          <w:szCs w:val="24"/>
        </w:rPr>
      </w:pPr>
      <w:r w:rsidRPr="00D406CB">
        <w:rPr>
          <w:sz w:val="24"/>
          <w:szCs w:val="24"/>
        </w:rPr>
        <w:t>Festivaldeki resmi yarışmalarda jürilerin değerlendirmesi sonucu kazanan filmlere verilecek resmi festival ödülleri aşağıdaki gibidir:</w:t>
      </w:r>
    </w:p>
    <w:p w14:paraId="352EAC4B" w14:textId="77777777" w:rsidR="00D406CB" w:rsidRPr="00D406CB" w:rsidRDefault="00D406CB" w:rsidP="00D406CB">
      <w:pPr>
        <w:spacing w:line="240" w:lineRule="auto"/>
        <w:rPr>
          <w:sz w:val="24"/>
          <w:szCs w:val="24"/>
        </w:rPr>
      </w:pPr>
      <w:r w:rsidRPr="00D406CB">
        <w:rPr>
          <w:sz w:val="24"/>
          <w:szCs w:val="24"/>
        </w:rPr>
        <w:t>Altın Lale Yarışması</w:t>
      </w:r>
    </w:p>
    <w:p w14:paraId="5A947B8E" w14:textId="77777777" w:rsidR="00D406CB" w:rsidRPr="00D406CB" w:rsidRDefault="00D406CB" w:rsidP="00D406CB">
      <w:pPr>
        <w:numPr>
          <w:ilvl w:val="0"/>
          <w:numId w:val="2"/>
        </w:numPr>
        <w:spacing w:line="240" w:lineRule="auto"/>
        <w:rPr>
          <w:sz w:val="24"/>
          <w:szCs w:val="24"/>
        </w:rPr>
      </w:pPr>
      <w:r w:rsidRPr="00D406CB">
        <w:rPr>
          <w:sz w:val="24"/>
          <w:szCs w:val="24"/>
        </w:rPr>
        <w:t>– Altın Lale (en iyi filme verilir)</w:t>
      </w:r>
    </w:p>
    <w:p w14:paraId="0D54ED47" w14:textId="77777777" w:rsidR="00D406CB" w:rsidRPr="00D406CB" w:rsidRDefault="00D406CB" w:rsidP="00D406CB">
      <w:pPr>
        <w:numPr>
          <w:ilvl w:val="0"/>
          <w:numId w:val="2"/>
        </w:numPr>
        <w:spacing w:line="240" w:lineRule="auto"/>
        <w:rPr>
          <w:sz w:val="24"/>
          <w:szCs w:val="24"/>
        </w:rPr>
      </w:pPr>
      <w:r w:rsidRPr="00D406CB">
        <w:rPr>
          <w:sz w:val="24"/>
          <w:szCs w:val="24"/>
        </w:rPr>
        <w:t xml:space="preserve">– </w:t>
      </w:r>
      <w:proofErr w:type="spellStart"/>
      <w:r w:rsidRPr="00D406CB">
        <w:rPr>
          <w:sz w:val="24"/>
          <w:szCs w:val="24"/>
        </w:rPr>
        <w:t>Kariyo</w:t>
      </w:r>
      <w:proofErr w:type="spellEnd"/>
      <w:r w:rsidRPr="00D406CB">
        <w:rPr>
          <w:sz w:val="24"/>
          <w:szCs w:val="24"/>
        </w:rPr>
        <w:t xml:space="preserve"> &amp; Ababay Jüri Özel Ödülü</w:t>
      </w:r>
    </w:p>
    <w:p w14:paraId="0E1F657B" w14:textId="77777777" w:rsidR="00D406CB" w:rsidRPr="00D406CB" w:rsidRDefault="00D406CB" w:rsidP="00D406CB">
      <w:pPr>
        <w:numPr>
          <w:ilvl w:val="0"/>
          <w:numId w:val="2"/>
        </w:numPr>
        <w:spacing w:line="240" w:lineRule="auto"/>
        <w:rPr>
          <w:sz w:val="24"/>
          <w:szCs w:val="24"/>
        </w:rPr>
      </w:pPr>
      <w:r w:rsidRPr="00D406CB">
        <w:rPr>
          <w:sz w:val="24"/>
          <w:szCs w:val="24"/>
        </w:rPr>
        <w:t>– En İyi Yönetmen Ödülü</w:t>
      </w:r>
    </w:p>
    <w:p w14:paraId="6584EB5C" w14:textId="77777777" w:rsidR="00D406CB" w:rsidRPr="00D406CB" w:rsidRDefault="00D406CB" w:rsidP="00D406CB">
      <w:pPr>
        <w:numPr>
          <w:ilvl w:val="0"/>
          <w:numId w:val="2"/>
        </w:numPr>
        <w:spacing w:line="240" w:lineRule="auto"/>
        <w:rPr>
          <w:sz w:val="24"/>
          <w:szCs w:val="24"/>
        </w:rPr>
      </w:pPr>
      <w:r w:rsidRPr="00D406CB">
        <w:rPr>
          <w:sz w:val="24"/>
          <w:szCs w:val="24"/>
        </w:rPr>
        <w:t>– En İyi Senaryo Ödülü</w:t>
      </w:r>
    </w:p>
    <w:p w14:paraId="374613CC" w14:textId="77777777" w:rsidR="00D406CB" w:rsidRPr="00D406CB" w:rsidRDefault="00D406CB" w:rsidP="00D406CB">
      <w:pPr>
        <w:numPr>
          <w:ilvl w:val="0"/>
          <w:numId w:val="2"/>
        </w:numPr>
        <w:spacing w:line="240" w:lineRule="auto"/>
        <w:rPr>
          <w:sz w:val="24"/>
          <w:szCs w:val="24"/>
        </w:rPr>
      </w:pPr>
      <w:r w:rsidRPr="00D406CB">
        <w:rPr>
          <w:sz w:val="24"/>
          <w:szCs w:val="24"/>
        </w:rPr>
        <w:t>– En İyi Kadın Oyuncu Ödülü, En İyi Erkek Oyuncu Ödülü</w:t>
      </w:r>
    </w:p>
    <w:p w14:paraId="167237C1" w14:textId="77777777" w:rsidR="00D406CB" w:rsidRPr="00D406CB" w:rsidRDefault="00D406CB" w:rsidP="00D406CB">
      <w:pPr>
        <w:spacing w:line="240" w:lineRule="auto"/>
        <w:rPr>
          <w:sz w:val="24"/>
          <w:szCs w:val="24"/>
        </w:rPr>
      </w:pPr>
      <w:r w:rsidRPr="00D406CB">
        <w:rPr>
          <w:sz w:val="24"/>
          <w:szCs w:val="24"/>
        </w:rPr>
        <w:t>Kısa Film Yarışması</w:t>
      </w:r>
    </w:p>
    <w:p w14:paraId="36D194E5" w14:textId="77777777" w:rsidR="00D406CB" w:rsidRPr="00D406CB" w:rsidRDefault="00D406CB" w:rsidP="00D406CB">
      <w:pPr>
        <w:numPr>
          <w:ilvl w:val="0"/>
          <w:numId w:val="3"/>
        </w:numPr>
        <w:spacing w:line="240" w:lineRule="auto"/>
        <w:rPr>
          <w:sz w:val="24"/>
          <w:szCs w:val="24"/>
        </w:rPr>
      </w:pPr>
      <w:r w:rsidRPr="00D406CB">
        <w:rPr>
          <w:sz w:val="24"/>
          <w:szCs w:val="24"/>
        </w:rPr>
        <w:t>– En İyi Kısa Film</w:t>
      </w:r>
    </w:p>
    <w:p w14:paraId="2149EE5C" w14:textId="77777777" w:rsidR="00D406CB" w:rsidRPr="00D406CB" w:rsidRDefault="00D406CB" w:rsidP="00D406CB">
      <w:pPr>
        <w:spacing w:line="240" w:lineRule="auto"/>
        <w:rPr>
          <w:sz w:val="24"/>
          <w:szCs w:val="24"/>
        </w:rPr>
      </w:pPr>
      <w:r w:rsidRPr="00D406CB">
        <w:rPr>
          <w:sz w:val="24"/>
          <w:szCs w:val="24"/>
        </w:rPr>
        <w:t>Yeni Bakışlar</w:t>
      </w:r>
    </w:p>
    <w:p w14:paraId="2C49F8BE" w14:textId="77777777" w:rsidR="00D406CB" w:rsidRPr="00D406CB" w:rsidRDefault="00D406CB" w:rsidP="00D406CB">
      <w:pPr>
        <w:numPr>
          <w:ilvl w:val="0"/>
          <w:numId w:val="4"/>
        </w:numPr>
        <w:spacing w:line="240" w:lineRule="auto"/>
        <w:rPr>
          <w:sz w:val="24"/>
          <w:szCs w:val="24"/>
        </w:rPr>
      </w:pPr>
      <w:r w:rsidRPr="00D406CB">
        <w:rPr>
          <w:sz w:val="24"/>
          <w:szCs w:val="24"/>
        </w:rPr>
        <w:t>– Seyfi Teoman Ödülü (en iyi filme verilir)</w:t>
      </w:r>
    </w:p>
    <w:p w14:paraId="2CD86924" w14:textId="77777777" w:rsidR="00D406CB" w:rsidRPr="00D406CB" w:rsidRDefault="00D406CB" w:rsidP="00D406CB">
      <w:pPr>
        <w:numPr>
          <w:ilvl w:val="0"/>
          <w:numId w:val="4"/>
        </w:numPr>
        <w:spacing w:line="240" w:lineRule="auto"/>
        <w:rPr>
          <w:sz w:val="24"/>
          <w:szCs w:val="24"/>
        </w:rPr>
      </w:pPr>
      <w:r w:rsidRPr="00D406CB">
        <w:rPr>
          <w:sz w:val="24"/>
          <w:szCs w:val="24"/>
        </w:rPr>
        <w:t>– En İyi Görüntü</w:t>
      </w:r>
    </w:p>
    <w:p w14:paraId="054654EF" w14:textId="77777777" w:rsidR="00D406CB" w:rsidRPr="00D406CB" w:rsidRDefault="00D406CB" w:rsidP="00D406CB">
      <w:pPr>
        <w:numPr>
          <w:ilvl w:val="0"/>
          <w:numId w:val="4"/>
        </w:numPr>
        <w:spacing w:line="240" w:lineRule="auto"/>
        <w:rPr>
          <w:sz w:val="24"/>
          <w:szCs w:val="24"/>
        </w:rPr>
      </w:pPr>
      <w:r w:rsidRPr="00D406CB">
        <w:rPr>
          <w:sz w:val="24"/>
          <w:szCs w:val="24"/>
        </w:rPr>
        <w:t>– En iyi Kurgu</w:t>
      </w:r>
    </w:p>
    <w:p w14:paraId="763519E8" w14:textId="77777777" w:rsidR="00D406CB" w:rsidRPr="00D406CB" w:rsidRDefault="00D406CB" w:rsidP="00D406CB">
      <w:pPr>
        <w:numPr>
          <w:ilvl w:val="0"/>
          <w:numId w:val="4"/>
        </w:numPr>
        <w:spacing w:line="240" w:lineRule="auto"/>
        <w:rPr>
          <w:sz w:val="24"/>
          <w:szCs w:val="24"/>
        </w:rPr>
      </w:pPr>
      <w:r w:rsidRPr="00D406CB">
        <w:rPr>
          <w:sz w:val="24"/>
          <w:szCs w:val="24"/>
        </w:rPr>
        <w:t>– En İyi Sanat Yönetimi</w:t>
      </w:r>
    </w:p>
    <w:p w14:paraId="6E2FC540" w14:textId="77777777" w:rsidR="00D406CB" w:rsidRPr="00D406CB" w:rsidRDefault="00D406CB" w:rsidP="00D406CB">
      <w:pPr>
        <w:numPr>
          <w:ilvl w:val="0"/>
          <w:numId w:val="4"/>
        </w:numPr>
        <w:spacing w:line="240" w:lineRule="auto"/>
        <w:rPr>
          <w:sz w:val="24"/>
          <w:szCs w:val="24"/>
        </w:rPr>
      </w:pPr>
      <w:r w:rsidRPr="00D406CB">
        <w:rPr>
          <w:sz w:val="24"/>
          <w:szCs w:val="24"/>
        </w:rPr>
        <w:t>– En İyi Müzik</w:t>
      </w:r>
    </w:p>
    <w:p w14:paraId="39AF1EB6" w14:textId="77777777" w:rsidR="00D406CB" w:rsidRPr="00D406CB" w:rsidRDefault="00D406CB" w:rsidP="00D406CB">
      <w:pPr>
        <w:spacing w:line="240" w:lineRule="auto"/>
        <w:rPr>
          <w:sz w:val="24"/>
          <w:szCs w:val="24"/>
        </w:rPr>
      </w:pPr>
      <w:r w:rsidRPr="00D406CB">
        <w:rPr>
          <w:sz w:val="24"/>
          <w:szCs w:val="24"/>
        </w:rPr>
        <w:t>a) Altın Lale Yarışması</w:t>
      </w:r>
    </w:p>
    <w:p w14:paraId="0E3A0CB4" w14:textId="77777777" w:rsidR="00D406CB" w:rsidRPr="00D406CB" w:rsidRDefault="00D406CB" w:rsidP="00D406CB">
      <w:pPr>
        <w:numPr>
          <w:ilvl w:val="0"/>
          <w:numId w:val="5"/>
        </w:numPr>
        <w:spacing w:line="240" w:lineRule="auto"/>
        <w:rPr>
          <w:sz w:val="24"/>
          <w:szCs w:val="24"/>
        </w:rPr>
      </w:pPr>
      <w:r w:rsidRPr="00D406CB">
        <w:rPr>
          <w:sz w:val="24"/>
          <w:szCs w:val="24"/>
        </w:rPr>
        <w:lastRenderedPageBreak/>
        <w:t>– Altın Lale</w:t>
      </w:r>
    </w:p>
    <w:p w14:paraId="64060E09" w14:textId="77777777" w:rsidR="00D406CB" w:rsidRPr="00D406CB" w:rsidRDefault="00D406CB" w:rsidP="00D406CB">
      <w:pPr>
        <w:spacing w:line="240" w:lineRule="auto"/>
        <w:rPr>
          <w:sz w:val="24"/>
          <w:szCs w:val="24"/>
        </w:rPr>
      </w:pPr>
      <w:r w:rsidRPr="00D406CB">
        <w:rPr>
          <w:sz w:val="24"/>
          <w:szCs w:val="24"/>
        </w:rPr>
        <w:t>Altın Lale ödülü, Eczacıbaşı Topluluğu tarafından 30.000 avro tutarında para ödülüyle desteklenmektedir. Bu ödül, seçilen filmin yapımcısına verilir.</w:t>
      </w:r>
    </w:p>
    <w:p w14:paraId="57555565" w14:textId="77777777" w:rsidR="00D406CB" w:rsidRPr="00D406CB" w:rsidRDefault="00D406CB" w:rsidP="00D406CB">
      <w:pPr>
        <w:numPr>
          <w:ilvl w:val="0"/>
          <w:numId w:val="6"/>
        </w:numPr>
        <w:spacing w:line="240" w:lineRule="auto"/>
        <w:rPr>
          <w:sz w:val="24"/>
          <w:szCs w:val="24"/>
        </w:rPr>
      </w:pPr>
      <w:r w:rsidRPr="00D406CB">
        <w:rPr>
          <w:sz w:val="24"/>
          <w:szCs w:val="24"/>
        </w:rPr>
        <w:t xml:space="preserve">– </w:t>
      </w:r>
      <w:proofErr w:type="spellStart"/>
      <w:r w:rsidRPr="00D406CB">
        <w:rPr>
          <w:sz w:val="24"/>
          <w:szCs w:val="24"/>
        </w:rPr>
        <w:t>Kariyo</w:t>
      </w:r>
      <w:proofErr w:type="spellEnd"/>
      <w:r w:rsidRPr="00D406CB">
        <w:rPr>
          <w:sz w:val="24"/>
          <w:szCs w:val="24"/>
        </w:rPr>
        <w:t xml:space="preserve"> &amp; Ababay Jüri Özel Ödülü</w:t>
      </w:r>
    </w:p>
    <w:p w14:paraId="7FB9F3A1" w14:textId="77777777" w:rsidR="00D406CB" w:rsidRPr="00D406CB" w:rsidRDefault="00D406CB" w:rsidP="00D406CB">
      <w:pPr>
        <w:spacing w:line="240" w:lineRule="auto"/>
        <w:rPr>
          <w:sz w:val="24"/>
          <w:szCs w:val="24"/>
        </w:rPr>
      </w:pPr>
      <w:proofErr w:type="spellStart"/>
      <w:r w:rsidRPr="00D406CB">
        <w:rPr>
          <w:sz w:val="24"/>
          <w:szCs w:val="24"/>
        </w:rPr>
        <w:t>Kariyo</w:t>
      </w:r>
      <w:proofErr w:type="spellEnd"/>
      <w:r w:rsidRPr="00D406CB">
        <w:rPr>
          <w:sz w:val="24"/>
          <w:szCs w:val="24"/>
        </w:rPr>
        <w:t xml:space="preserve"> &amp; Ababay Jüri Özel Ödülü, </w:t>
      </w:r>
      <w:proofErr w:type="spellStart"/>
      <w:r w:rsidRPr="00D406CB">
        <w:rPr>
          <w:sz w:val="24"/>
          <w:szCs w:val="24"/>
        </w:rPr>
        <w:t>Kariyo</w:t>
      </w:r>
      <w:proofErr w:type="spellEnd"/>
      <w:r w:rsidRPr="00D406CB">
        <w:rPr>
          <w:sz w:val="24"/>
          <w:szCs w:val="24"/>
        </w:rPr>
        <w:t xml:space="preserve"> &amp; Ababay Vakfı tarafından 10.000 avro tutarında para ödülüyle desteklenmektedir. Bu ödül filmin yapımcılarına 1/2 yönetmenine 1/2 pay olacak şekilde bölüştürülür.</w:t>
      </w:r>
    </w:p>
    <w:p w14:paraId="1BC475EE" w14:textId="77777777" w:rsidR="00D406CB" w:rsidRPr="00D406CB" w:rsidRDefault="00D406CB" w:rsidP="00D406CB">
      <w:pPr>
        <w:spacing w:line="240" w:lineRule="auto"/>
        <w:rPr>
          <w:sz w:val="24"/>
          <w:szCs w:val="24"/>
        </w:rPr>
      </w:pPr>
      <w:proofErr w:type="spellStart"/>
      <w:r w:rsidRPr="00D406CB">
        <w:rPr>
          <w:sz w:val="24"/>
          <w:szCs w:val="24"/>
        </w:rPr>
        <w:t>Kariyo</w:t>
      </w:r>
      <w:proofErr w:type="spellEnd"/>
      <w:r w:rsidRPr="00D406CB">
        <w:rPr>
          <w:sz w:val="24"/>
          <w:szCs w:val="24"/>
        </w:rPr>
        <w:t xml:space="preserve"> &amp; Ababay Jüri Özel Ödülü ile Altın Lale aynı filme verilemez.</w:t>
      </w:r>
    </w:p>
    <w:p w14:paraId="5AECEA79" w14:textId="77777777" w:rsidR="00D406CB" w:rsidRPr="00D406CB" w:rsidRDefault="00D406CB" w:rsidP="00D406CB">
      <w:pPr>
        <w:numPr>
          <w:ilvl w:val="0"/>
          <w:numId w:val="7"/>
        </w:numPr>
        <w:spacing w:line="240" w:lineRule="auto"/>
        <w:rPr>
          <w:sz w:val="24"/>
          <w:szCs w:val="24"/>
        </w:rPr>
      </w:pPr>
      <w:r w:rsidRPr="00D406CB">
        <w:rPr>
          <w:sz w:val="24"/>
          <w:szCs w:val="24"/>
        </w:rPr>
        <w:t>– En İyi Yönetmen Ödülü</w:t>
      </w:r>
    </w:p>
    <w:p w14:paraId="4DEC1AF1" w14:textId="77777777" w:rsidR="00D406CB" w:rsidRPr="00D406CB" w:rsidRDefault="00D406CB" w:rsidP="00D406CB">
      <w:pPr>
        <w:spacing w:line="240" w:lineRule="auto"/>
        <w:rPr>
          <w:sz w:val="24"/>
          <w:szCs w:val="24"/>
        </w:rPr>
      </w:pPr>
      <w:r w:rsidRPr="00D406CB">
        <w:rPr>
          <w:sz w:val="24"/>
          <w:szCs w:val="24"/>
        </w:rPr>
        <w:t>En İyi Yönetmen Ödülü, Anadolu Efes tarafından 10.000 avro tutarında para ödülüyle desteklenmektedir. Bu ödül, seçilen bir filmin yönetmenine verilir.</w:t>
      </w:r>
    </w:p>
    <w:p w14:paraId="75D27A78" w14:textId="77777777" w:rsidR="00D406CB" w:rsidRPr="00D406CB" w:rsidRDefault="00D406CB" w:rsidP="00D406CB">
      <w:pPr>
        <w:numPr>
          <w:ilvl w:val="0"/>
          <w:numId w:val="8"/>
        </w:numPr>
        <w:spacing w:line="240" w:lineRule="auto"/>
        <w:rPr>
          <w:sz w:val="24"/>
          <w:szCs w:val="24"/>
        </w:rPr>
      </w:pPr>
      <w:r w:rsidRPr="00D406CB">
        <w:rPr>
          <w:sz w:val="24"/>
          <w:szCs w:val="24"/>
        </w:rPr>
        <w:t>– En İyi Senaryo Ödülü</w:t>
      </w:r>
    </w:p>
    <w:p w14:paraId="26B15584" w14:textId="77777777" w:rsidR="00D406CB" w:rsidRPr="00D406CB" w:rsidRDefault="00D406CB" w:rsidP="00D406CB">
      <w:pPr>
        <w:spacing w:line="240" w:lineRule="auto"/>
        <w:rPr>
          <w:sz w:val="24"/>
          <w:szCs w:val="24"/>
        </w:rPr>
      </w:pPr>
      <w:r w:rsidRPr="00D406CB">
        <w:rPr>
          <w:sz w:val="24"/>
          <w:szCs w:val="24"/>
        </w:rPr>
        <w:t>Jürinin En İyi Senaryo dalında seçtiği filmin senaryo yazarına verilir.</w:t>
      </w:r>
    </w:p>
    <w:p w14:paraId="7C2A6F9B" w14:textId="77777777" w:rsidR="00D406CB" w:rsidRPr="00D406CB" w:rsidRDefault="00D406CB" w:rsidP="00D406CB">
      <w:pPr>
        <w:numPr>
          <w:ilvl w:val="0"/>
          <w:numId w:val="9"/>
        </w:numPr>
        <w:spacing w:line="240" w:lineRule="auto"/>
        <w:rPr>
          <w:sz w:val="24"/>
          <w:szCs w:val="24"/>
        </w:rPr>
      </w:pPr>
      <w:r w:rsidRPr="00D406CB">
        <w:rPr>
          <w:sz w:val="24"/>
          <w:szCs w:val="24"/>
        </w:rPr>
        <w:t>– En İyi Kadın Oyuncu Ödülü, En İyi Erkek Oyuncu Ödülü</w:t>
      </w:r>
    </w:p>
    <w:p w14:paraId="03089888" w14:textId="77777777" w:rsidR="00D406CB" w:rsidRPr="00D406CB" w:rsidRDefault="00D406CB" w:rsidP="00D406CB">
      <w:pPr>
        <w:spacing w:line="240" w:lineRule="auto"/>
        <w:rPr>
          <w:sz w:val="24"/>
          <w:szCs w:val="24"/>
        </w:rPr>
      </w:pPr>
      <w:r w:rsidRPr="00D406CB">
        <w:rPr>
          <w:sz w:val="24"/>
          <w:szCs w:val="24"/>
        </w:rPr>
        <w:t>Jüri, En İyi Kadın Oyuncu ve En İyi Erkek Oyuncu dallarında ilke olarak başrolleri değerlendirir.</w:t>
      </w:r>
    </w:p>
    <w:p w14:paraId="7BD03966" w14:textId="77777777" w:rsidR="00D406CB" w:rsidRPr="00D406CB" w:rsidRDefault="00D406CB" w:rsidP="00D406CB">
      <w:pPr>
        <w:spacing w:line="240" w:lineRule="auto"/>
        <w:rPr>
          <w:sz w:val="24"/>
          <w:szCs w:val="24"/>
        </w:rPr>
      </w:pPr>
      <w:r w:rsidRPr="00D406CB">
        <w:rPr>
          <w:sz w:val="24"/>
          <w:szCs w:val="24"/>
        </w:rPr>
        <w:t>Yukarıdaki ödüller tek filme verilir, paylaştırılamaz.</w:t>
      </w:r>
    </w:p>
    <w:p w14:paraId="7E36ED66" w14:textId="77777777" w:rsidR="00D406CB" w:rsidRPr="00D406CB" w:rsidRDefault="00D406CB" w:rsidP="00D406CB">
      <w:pPr>
        <w:spacing w:line="240" w:lineRule="auto"/>
        <w:rPr>
          <w:sz w:val="24"/>
          <w:szCs w:val="24"/>
        </w:rPr>
      </w:pPr>
      <w:r w:rsidRPr="00D406CB">
        <w:rPr>
          <w:sz w:val="24"/>
          <w:szCs w:val="24"/>
        </w:rPr>
        <w:t>b) Yeni Bakışlar</w:t>
      </w:r>
    </w:p>
    <w:p w14:paraId="1C3E4FD4" w14:textId="77777777" w:rsidR="00D406CB" w:rsidRPr="00D406CB" w:rsidRDefault="00D406CB" w:rsidP="00D406CB">
      <w:pPr>
        <w:numPr>
          <w:ilvl w:val="0"/>
          <w:numId w:val="10"/>
        </w:numPr>
        <w:spacing w:line="240" w:lineRule="auto"/>
        <w:rPr>
          <w:sz w:val="24"/>
          <w:szCs w:val="24"/>
        </w:rPr>
      </w:pPr>
      <w:r w:rsidRPr="00D406CB">
        <w:rPr>
          <w:sz w:val="24"/>
          <w:szCs w:val="24"/>
        </w:rPr>
        <w:t>– Seyfi Teoman Ödülü</w:t>
      </w:r>
    </w:p>
    <w:p w14:paraId="1D892F8A" w14:textId="77777777" w:rsidR="00D406CB" w:rsidRPr="00D406CB" w:rsidRDefault="00D406CB" w:rsidP="00D406CB">
      <w:pPr>
        <w:spacing w:line="240" w:lineRule="auto"/>
        <w:rPr>
          <w:sz w:val="24"/>
          <w:szCs w:val="24"/>
        </w:rPr>
      </w:pPr>
      <w:r w:rsidRPr="00D406CB">
        <w:rPr>
          <w:sz w:val="24"/>
          <w:szCs w:val="24"/>
        </w:rPr>
        <w:t>Yeni Bakışlar bölümünün en iyi filmine verilen bu ödül, genç yaşta kaybettiğimiz yapımcı ve yönetmen Seyfi Teoman’ın adını yaşatmak üzere veriliyor. Jürinin Seyfi Teoman Ödülü'ne layık gördüğü filmin yönetmenine 250.000 TL tutarında para ödülü verilir.</w:t>
      </w:r>
    </w:p>
    <w:p w14:paraId="32F18B76" w14:textId="77777777" w:rsidR="00D406CB" w:rsidRPr="00D406CB" w:rsidRDefault="00D406CB" w:rsidP="00D406CB">
      <w:pPr>
        <w:spacing w:line="240" w:lineRule="auto"/>
        <w:rPr>
          <w:sz w:val="24"/>
          <w:szCs w:val="24"/>
        </w:rPr>
      </w:pPr>
      <w:r w:rsidRPr="00D406CB">
        <w:rPr>
          <w:sz w:val="24"/>
          <w:szCs w:val="24"/>
        </w:rPr>
        <w:t>Jüri ayrıca filmleri şu ödüller için değerlendirir: En İyi Görüntü, En iyi Kurgu, En İyi Sanat Yönetimi, En İyi Müzik.</w:t>
      </w:r>
    </w:p>
    <w:p w14:paraId="77800EE5" w14:textId="77777777" w:rsidR="00D406CB" w:rsidRPr="00D406CB" w:rsidRDefault="00D406CB" w:rsidP="00D406CB">
      <w:pPr>
        <w:spacing w:line="240" w:lineRule="auto"/>
        <w:rPr>
          <w:sz w:val="24"/>
          <w:szCs w:val="24"/>
        </w:rPr>
      </w:pPr>
      <w:r w:rsidRPr="00D406CB">
        <w:rPr>
          <w:sz w:val="24"/>
          <w:szCs w:val="24"/>
        </w:rPr>
        <w:t>Ödüller paylaştırılamaz.</w:t>
      </w:r>
    </w:p>
    <w:p w14:paraId="06C87004" w14:textId="77777777" w:rsidR="00D406CB" w:rsidRPr="00D406CB" w:rsidRDefault="00D406CB" w:rsidP="00D406CB">
      <w:pPr>
        <w:spacing w:line="240" w:lineRule="auto"/>
        <w:rPr>
          <w:sz w:val="24"/>
          <w:szCs w:val="24"/>
        </w:rPr>
      </w:pPr>
      <w:r w:rsidRPr="00D406CB">
        <w:rPr>
          <w:sz w:val="24"/>
          <w:szCs w:val="24"/>
        </w:rPr>
        <w:t>c) Kısa Film Yarışması</w:t>
      </w:r>
    </w:p>
    <w:p w14:paraId="527DF0A4" w14:textId="77777777" w:rsidR="00D406CB" w:rsidRPr="00D406CB" w:rsidRDefault="00D406CB" w:rsidP="00D406CB">
      <w:pPr>
        <w:numPr>
          <w:ilvl w:val="0"/>
          <w:numId w:val="11"/>
        </w:numPr>
        <w:spacing w:line="240" w:lineRule="auto"/>
        <w:rPr>
          <w:sz w:val="24"/>
          <w:szCs w:val="24"/>
        </w:rPr>
      </w:pPr>
      <w:r w:rsidRPr="00D406CB">
        <w:rPr>
          <w:sz w:val="24"/>
          <w:szCs w:val="24"/>
        </w:rPr>
        <w:t>- En İyi Kısa Film</w:t>
      </w:r>
    </w:p>
    <w:p w14:paraId="44859D58" w14:textId="77777777" w:rsidR="00D406CB" w:rsidRPr="00D406CB" w:rsidRDefault="00D406CB" w:rsidP="00D406CB">
      <w:pPr>
        <w:spacing w:line="240" w:lineRule="auto"/>
        <w:rPr>
          <w:sz w:val="24"/>
          <w:szCs w:val="24"/>
        </w:rPr>
      </w:pPr>
      <w:r w:rsidRPr="00D406CB">
        <w:rPr>
          <w:sz w:val="24"/>
          <w:szCs w:val="24"/>
        </w:rPr>
        <w:t>Jürinin En İyi Kısa Film Ödülü'ne layık gördüğü filmin yönetmenine Anadolu Efes tarafından 2.500 avro para ödülü verilir.</w:t>
      </w:r>
    </w:p>
    <w:p w14:paraId="54F203AC" w14:textId="77777777" w:rsidR="00D406CB" w:rsidRPr="00D406CB" w:rsidRDefault="00D406CB" w:rsidP="00D406CB">
      <w:pPr>
        <w:spacing w:line="240" w:lineRule="auto"/>
        <w:rPr>
          <w:sz w:val="24"/>
          <w:szCs w:val="24"/>
        </w:rPr>
      </w:pPr>
      <w:r w:rsidRPr="00D406CB">
        <w:rPr>
          <w:sz w:val="24"/>
          <w:szCs w:val="24"/>
        </w:rPr>
        <w:t>Bu ödül tek filme verilir, paylaştırılamaz.</w:t>
      </w:r>
    </w:p>
    <w:p w14:paraId="6383BAFE" w14:textId="77777777" w:rsidR="00D406CB" w:rsidRPr="00D406CB" w:rsidRDefault="00D406CB" w:rsidP="00D406CB">
      <w:pPr>
        <w:spacing w:line="240" w:lineRule="auto"/>
        <w:rPr>
          <w:sz w:val="24"/>
          <w:szCs w:val="24"/>
        </w:rPr>
      </w:pPr>
      <w:r w:rsidRPr="00D406CB">
        <w:rPr>
          <w:b/>
          <w:bCs/>
          <w:sz w:val="24"/>
          <w:szCs w:val="24"/>
        </w:rPr>
        <w:t>4. Paralel Ödüller</w:t>
      </w:r>
    </w:p>
    <w:p w14:paraId="1BDF90CA" w14:textId="48809F32" w:rsidR="00556779" w:rsidRPr="00D406CB" w:rsidRDefault="00D406CB" w:rsidP="00D406CB">
      <w:pPr>
        <w:spacing w:line="240" w:lineRule="auto"/>
        <w:rPr>
          <w:sz w:val="24"/>
          <w:szCs w:val="24"/>
        </w:rPr>
      </w:pPr>
      <w:r w:rsidRPr="00D406CB">
        <w:rPr>
          <w:sz w:val="24"/>
          <w:szCs w:val="24"/>
        </w:rPr>
        <w:t xml:space="preserve">44. İstanbul Film Festivali resmi seçkisi kapsamında yer alan filmler sinema meslek birliklerinin belirleyeceği bağımsız jüriler tarafından değerlendirilebilir. Festival yönetimine resmi seçkinin </w:t>
      </w:r>
      <w:r w:rsidRPr="00D406CB">
        <w:rPr>
          <w:sz w:val="24"/>
          <w:szCs w:val="24"/>
        </w:rPr>
        <w:lastRenderedPageBreak/>
        <w:t>duyurulmasından önce iletilen bu jürilerin değerlendirmesi sonucu layık görülen filmlere verilen paralel ödüller, Festival tarafından ayrıca duyurulur.</w:t>
      </w:r>
    </w:p>
    <w:sectPr w:rsidR="00556779" w:rsidRPr="00D406CB"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A1541"/>
    <w:multiLevelType w:val="multilevel"/>
    <w:tmpl w:val="08EA5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9B48F3"/>
    <w:multiLevelType w:val="multilevel"/>
    <w:tmpl w:val="AAF64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9F788D"/>
    <w:multiLevelType w:val="multilevel"/>
    <w:tmpl w:val="10E80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B5393D"/>
    <w:multiLevelType w:val="multilevel"/>
    <w:tmpl w:val="35300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9070A6"/>
    <w:multiLevelType w:val="multilevel"/>
    <w:tmpl w:val="CE68F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902304"/>
    <w:multiLevelType w:val="multilevel"/>
    <w:tmpl w:val="225C7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C6273D"/>
    <w:multiLevelType w:val="multilevel"/>
    <w:tmpl w:val="17E06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851ABA"/>
    <w:multiLevelType w:val="multilevel"/>
    <w:tmpl w:val="F034A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6E3E59"/>
    <w:multiLevelType w:val="multilevel"/>
    <w:tmpl w:val="29701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615A9A"/>
    <w:multiLevelType w:val="multilevel"/>
    <w:tmpl w:val="23361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CF2246"/>
    <w:multiLevelType w:val="multilevel"/>
    <w:tmpl w:val="08D07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6072775">
    <w:abstractNumId w:val="8"/>
  </w:num>
  <w:num w:numId="2" w16cid:durableId="968048571">
    <w:abstractNumId w:val="1"/>
  </w:num>
  <w:num w:numId="3" w16cid:durableId="522322617">
    <w:abstractNumId w:val="6"/>
  </w:num>
  <w:num w:numId="4" w16cid:durableId="2070613224">
    <w:abstractNumId w:val="4"/>
  </w:num>
  <w:num w:numId="5" w16cid:durableId="1696727911">
    <w:abstractNumId w:val="9"/>
  </w:num>
  <w:num w:numId="6" w16cid:durableId="753475903">
    <w:abstractNumId w:val="5"/>
  </w:num>
  <w:num w:numId="7" w16cid:durableId="210845953">
    <w:abstractNumId w:val="3"/>
  </w:num>
  <w:num w:numId="8" w16cid:durableId="1999645897">
    <w:abstractNumId w:val="0"/>
  </w:num>
  <w:num w:numId="9" w16cid:durableId="1244797320">
    <w:abstractNumId w:val="10"/>
  </w:num>
  <w:num w:numId="10" w16cid:durableId="527570818">
    <w:abstractNumId w:val="7"/>
  </w:num>
  <w:num w:numId="11" w16cid:durableId="17257615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6CB"/>
    <w:rsid w:val="0049730F"/>
    <w:rsid w:val="00556779"/>
    <w:rsid w:val="006F1939"/>
    <w:rsid w:val="00D406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EFFDD"/>
  <w15:chartTrackingRefBased/>
  <w15:docId w15:val="{3D9CB9DB-69DA-4E60-BB8E-78DE5DDF3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D406C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D406C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D406CB"/>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D406CB"/>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D406CB"/>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D406C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D406C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D406C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D406C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406CB"/>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D406CB"/>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D406CB"/>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D406CB"/>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D406CB"/>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D406C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D406C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D406C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D406CB"/>
    <w:rPr>
      <w:rFonts w:eastAsiaTheme="majorEastAsia" w:cstheme="majorBidi"/>
      <w:color w:val="272727" w:themeColor="text1" w:themeTint="D8"/>
    </w:rPr>
  </w:style>
  <w:style w:type="paragraph" w:styleId="KonuBal">
    <w:name w:val="Title"/>
    <w:basedOn w:val="Normal"/>
    <w:next w:val="Normal"/>
    <w:link w:val="KonuBalChar"/>
    <w:uiPriority w:val="10"/>
    <w:qFormat/>
    <w:rsid w:val="00D406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406C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D406C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D406C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D406C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D406CB"/>
    <w:rPr>
      <w:i/>
      <w:iCs/>
      <w:color w:val="404040" w:themeColor="text1" w:themeTint="BF"/>
    </w:rPr>
  </w:style>
  <w:style w:type="paragraph" w:styleId="ListeParagraf">
    <w:name w:val="List Paragraph"/>
    <w:basedOn w:val="Normal"/>
    <w:uiPriority w:val="34"/>
    <w:qFormat/>
    <w:rsid w:val="00D406CB"/>
    <w:pPr>
      <w:ind w:left="720"/>
      <w:contextualSpacing/>
    </w:pPr>
  </w:style>
  <w:style w:type="character" w:styleId="GlVurgulama">
    <w:name w:val="Intense Emphasis"/>
    <w:basedOn w:val="VarsaylanParagrafYazTipi"/>
    <w:uiPriority w:val="21"/>
    <w:qFormat/>
    <w:rsid w:val="00D406CB"/>
    <w:rPr>
      <w:i/>
      <w:iCs/>
      <w:color w:val="2F5496" w:themeColor="accent1" w:themeShade="BF"/>
    </w:rPr>
  </w:style>
  <w:style w:type="paragraph" w:styleId="GlAlnt">
    <w:name w:val="Intense Quote"/>
    <w:basedOn w:val="Normal"/>
    <w:next w:val="Normal"/>
    <w:link w:val="GlAlntChar"/>
    <w:uiPriority w:val="30"/>
    <w:qFormat/>
    <w:rsid w:val="00D406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D406CB"/>
    <w:rPr>
      <w:i/>
      <w:iCs/>
      <w:color w:val="2F5496" w:themeColor="accent1" w:themeShade="BF"/>
    </w:rPr>
  </w:style>
  <w:style w:type="character" w:styleId="GlBavuru">
    <w:name w:val="Intense Reference"/>
    <w:basedOn w:val="VarsaylanParagrafYazTipi"/>
    <w:uiPriority w:val="32"/>
    <w:qFormat/>
    <w:rsid w:val="00D406CB"/>
    <w:rPr>
      <w:b/>
      <w:bCs/>
      <w:smallCaps/>
      <w:color w:val="2F5496" w:themeColor="accent1" w:themeShade="BF"/>
      <w:spacing w:val="5"/>
    </w:rPr>
  </w:style>
  <w:style w:type="character" w:styleId="Kpr">
    <w:name w:val="Hyperlink"/>
    <w:basedOn w:val="VarsaylanParagrafYazTipi"/>
    <w:uiPriority w:val="99"/>
    <w:unhideWhenUsed/>
    <w:rsid w:val="00D406CB"/>
    <w:rPr>
      <w:color w:val="0563C1" w:themeColor="hyperlink"/>
      <w:u w:val="single"/>
    </w:rPr>
  </w:style>
  <w:style w:type="character" w:styleId="zmlenmeyenBahsetme">
    <w:name w:val="Unresolved Mention"/>
    <w:basedOn w:val="VarsaylanParagrafYazTipi"/>
    <w:uiPriority w:val="99"/>
    <w:semiHidden/>
    <w:unhideWhenUsed/>
    <w:rsid w:val="00D406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799512">
      <w:bodyDiv w:val="1"/>
      <w:marLeft w:val="0"/>
      <w:marRight w:val="0"/>
      <w:marTop w:val="0"/>
      <w:marBottom w:val="0"/>
      <w:divBdr>
        <w:top w:val="none" w:sz="0" w:space="0" w:color="auto"/>
        <w:left w:val="none" w:sz="0" w:space="0" w:color="auto"/>
        <w:bottom w:val="none" w:sz="0" w:space="0" w:color="auto"/>
        <w:right w:val="none" w:sz="0" w:space="0" w:color="auto"/>
      </w:divBdr>
      <w:divsChild>
        <w:div w:id="1822959837">
          <w:marLeft w:val="0"/>
          <w:marRight w:val="0"/>
          <w:marTop w:val="0"/>
          <w:marBottom w:val="0"/>
          <w:divBdr>
            <w:top w:val="none" w:sz="0" w:space="0" w:color="auto"/>
            <w:left w:val="none" w:sz="0" w:space="0" w:color="auto"/>
            <w:bottom w:val="none" w:sz="0" w:space="0" w:color="auto"/>
            <w:right w:val="none" w:sz="0" w:space="0" w:color="auto"/>
          </w:divBdr>
        </w:div>
        <w:div w:id="2047950869">
          <w:marLeft w:val="0"/>
          <w:marRight w:val="0"/>
          <w:marTop w:val="0"/>
          <w:marBottom w:val="0"/>
          <w:divBdr>
            <w:top w:val="none" w:sz="0" w:space="0" w:color="auto"/>
            <w:left w:val="none" w:sz="0" w:space="0" w:color="auto"/>
            <w:bottom w:val="none" w:sz="0" w:space="0" w:color="auto"/>
            <w:right w:val="none" w:sz="0" w:space="0" w:color="auto"/>
          </w:divBdr>
        </w:div>
        <w:div w:id="806164259">
          <w:marLeft w:val="0"/>
          <w:marRight w:val="0"/>
          <w:marTop w:val="0"/>
          <w:marBottom w:val="0"/>
          <w:divBdr>
            <w:top w:val="none" w:sz="0" w:space="0" w:color="auto"/>
            <w:left w:val="none" w:sz="0" w:space="0" w:color="auto"/>
            <w:bottom w:val="none" w:sz="0" w:space="0" w:color="auto"/>
            <w:right w:val="none" w:sz="0" w:space="0" w:color="auto"/>
          </w:divBdr>
          <w:divsChild>
            <w:div w:id="1720981113">
              <w:marLeft w:val="-225"/>
              <w:marRight w:val="-225"/>
              <w:marTop w:val="0"/>
              <w:marBottom w:val="0"/>
              <w:divBdr>
                <w:top w:val="none" w:sz="0" w:space="0" w:color="auto"/>
                <w:left w:val="none" w:sz="0" w:space="0" w:color="auto"/>
                <w:bottom w:val="none" w:sz="0" w:space="0" w:color="auto"/>
                <w:right w:val="none" w:sz="0" w:space="0" w:color="auto"/>
              </w:divBdr>
              <w:divsChild>
                <w:div w:id="2129929071">
                  <w:marLeft w:val="0"/>
                  <w:marRight w:val="0"/>
                  <w:marTop w:val="0"/>
                  <w:marBottom w:val="0"/>
                  <w:divBdr>
                    <w:top w:val="none" w:sz="0" w:space="0" w:color="auto"/>
                    <w:left w:val="none" w:sz="0" w:space="0" w:color="auto"/>
                    <w:bottom w:val="none" w:sz="0" w:space="0" w:color="auto"/>
                    <w:right w:val="none" w:sz="0" w:space="0" w:color="auto"/>
                  </w:divBdr>
                  <w:divsChild>
                    <w:div w:id="113013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808529">
      <w:bodyDiv w:val="1"/>
      <w:marLeft w:val="0"/>
      <w:marRight w:val="0"/>
      <w:marTop w:val="0"/>
      <w:marBottom w:val="0"/>
      <w:divBdr>
        <w:top w:val="none" w:sz="0" w:space="0" w:color="auto"/>
        <w:left w:val="none" w:sz="0" w:space="0" w:color="auto"/>
        <w:bottom w:val="none" w:sz="0" w:space="0" w:color="auto"/>
        <w:right w:val="none" w:sz="0" w:space="0" w:color="auto"/>
      </w:divBdr>
      <w:divsChild>
        <w:div w:id="1012340139">
          <w:marLeft w:val="0"/>
          <w:marRight w:val="0"/>
          <w:marTop w:val="0"/>
          <w:marBottom w:val="0"/>
          <w:divBdr>
            <w:top w:val="none" w:sz="0" w:space="0" w:color="auto"/>
            <w:left w:val="none" w:sz="0" w:space="0" w:color="auto"/>
            <w:bottom w:val="none" w:sz="0" w:space="0" w:color="auto"/>
            <w:right w:val="none" w:sz="0" w:space="0" w:color="auto"/>
          </w:divBdr>
        </w:div>
        <w:div w:id="637340419">
          <w:marLeft w:val="0"/>
          <w:marRight w:val="0"/>
          <w:marTop w:val="0"/>
          <w:marBottom w:val="0"/>
          <w:divBdr>
            <w:top w:val="none" w:sz="0" w:space="0" w:color="auto"/>
            <w:left w:val="none" w:sz="0" w:space="0" w:color="auto"/>
            <w:bottom w:val="none" w:sz="0" w:space="0" w:color="auto"/>
            <w:right w:val="none" w:sz="0" w:space="0" w:color="auto"/>
          </w:divBdr>
        </w:div>
        <w:div w:id="1628315325">
          <w:marLeft w:val="0"/>
          <w:marRight w:val="0"/>
          <w:marTop w:val="0"/>
          <w:marBottom w:val="0"/>
          <w:divBdr>
            <w:top w:val="none" w:sz="0" w:space="0" w:color="auto"/>
            <w:left w:val="none" w:sz="0" w:space="0" w:color="auto"/>
            <w:bottom w:val="none" w:sz="0" w:space="0" w:color="auto"/>
            <w:right w:val="none" w:sz="0" w:space="0" w:color="auto"/>
          </w:divBdr>
          <w:divsChild>
            <w:div w:id="1920140534">
              <w:marLeft w:val="-225"/>
              <w:marRight w:val="-225"/>
              <w:marTop w:val="0"/>
              <w:marBottom w:val="0"/>
              <w:divBdr>
                <w:top w:val="none" w:sz="0" w:space="0" w:color="auto"/>
                <w:left w:val="none" w:sz="0" w:space="0" w:color="auto"/>
                <w:bottom w:val="none" w:sz="0" w:space="0" w:color="auto"/>
                <w:right w:val="none" w:sz="0" w:space="0" w:color="auto"/>
              </w:divBdr>
              <w:divsChild>
                <w:div w:id="536621840">
                  <w:marLeft w:val="0"/>
                  <w:marRight w:val="0"/>
                  <w:marTop w:val="0"/>
                  <w:marBottom w:val="0"/>
                  <w:divBdr>
                    <w:top w:val="none" w:sz="0" w:space="0" w:color="auto"/>
                    <w:left w:val="none" w:sz="0" w:space="0" w:color="auto"/>
                    <w:bottom w:val="none" w:sz="0" w:space="0" w:color="auto"/>
                    <w:right w:val="none" w:sz="0" w:space="0" w:color="auto"/>
                  </w:divBdr>
                  <w:divsChild>
                    <w:div w:id="212560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450</Words>
  <Characters>2566</Characters>
  <Application>Microsoft Office Word</Application>
  <DocSecurity>0</DocSecurity>
  <Lines>21</Lines>
  <Paragraphs>6</Paragraphs>
  <ScaleCrop>false</ScaleCrop>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2025-02-08T05:50:00Z</dcterms:created>
  <dcterms:modified xsi:type="dcterms:W3CDTF">2025-02-08T05:51:00Z</dcterms:modified>
</cp:coreProperties>
</file>