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D281" w14:textId="5386CFCA" w:rsidR="00C722B6" w:rsidRPr="00C722B6" w:rsidRDefault="00C722B6" w:rsidP="00C722B6">
      <w:pPr>
        <w:pStyle w:val="AralkYok"/>
        <w:rPr>
          <w:b/>
          <w:bCs/>
          <w:sz w:val="40"/>
          <w:szCs w:val="40"/>
        </w:rPr>
      </w:pPr>
      <w:hyperlink r:id="rId4" w:tgtFrame="_blank" w:history="1">
        <w:r w:rsidRPr="00C722B6">
          <w:rPr>
            <w:rStyle w:val="Kpr"/>
            <w:b/>
            <w:bCs/>
            <w:color w:val="auto"/>
            <w:sz w:val="40"/>
            <w:szCs w:val="40"/>
            <w:u w:val="none"/>
          </w:rPr>
          <w:t>22.</w:t>
        </w:r>
      </w:hyperlink>
      <w:r w:rsidRPr="00C722B6">
        <w:rPr>
          <w:b/>
          <w:bCs/>
          <w:sz w:val="40"/>
          <w:szCs w:val="40"/>
        </w:rPr>
        <w:t xml:space="preserve"> ESKİŞEHİR ULUSLARARASI FİLM FESTİVALİ</w:t>
      </w:r>
    </w:p>
    <w:p w14:paraId="53894E6E" w14:textId="77777777" w:rsidR="00C722B6" w:rsidRPr="00C722B6" w:rsidRDefault="00C722B6" w:rsidP="00C722B6">
      <w:pPr>
        <w:pStyle w:val="AralkYok"/>
        <w:rPr>
          <w:sz w:val="24"/>
          <w:szCs w:val="24"/>
        </w:rPr>
      </w:pPr>
    </w:p>
    <w:p w14:paraId="59CC7ED8" w14:textId="0F3B9059" w:rsidR="00C722B6" w:rsidRPr="00C722B6" w:rsidRDefault="00C722B6" w:rsidP="00C722B6">
      <w:pPr>
        <w:pStyle w:val="AralkYok"/>
        <w:rPr>
          <w:sz w:val="24"/>
          <w:szCs w:val="24"/>
        </w:rPr>
      </w:pPr>
      <w:r w:rsidRPr="00C722B6">
        <w:rPr>
          <w:sz w:val="24"/>
          <w:szCs w:val="24"/>
        </w:rPr>
        <w:t>Türkiye’nin üniversite kimliği taşıyan tek uluslararası uzun metraj film festivali olan Eskişehir Uluslararası Film Festivali, bu yıl 23 - 31 Mayıs tarihlerinde 22’nci kez sinemaseverlerle buluşacak. Anadolu Üniversitesi tarafından düzenlenen festival, uzun ve kısa metraj yerli ve yabancı filmlerden oluşan zengin bir seçkiyle izleyicilere unutulmaz bir sinema deneyimi sunacak. </w:t>
      </w:r>
    </w:p>
    <w:p w14:paraId="152B1876" w14:textId="77777777" w:rsidR="00C722B6" w:rsidRPr="00C722B6" w:rsidRDefault="00C722B6" w:rsidP="00C722B6">
      <w:pPr>
        <w:pStyle w:val="AralkYok"/>
        <w:rPr>
          <w:sz w:val="24"/>
          <w:szCs w:val="24"/>
        </w:rPr>
      </w:pPr>
      <w:r w:rsidRPr="00C722B6">
        <w:rPr>
          <w:sz w:val="24"/>
          <w:szCs w:val="24"/>
        </w:rPr>
        <w:t> </w:t>
      </w:r>
    </w:p>
    <w:p w14:paraId="3156213D" w14:textId="77777777" w:rsidR="00C722B6" w:rsidRPr="00C722B6" w:rsidRDefault="00C722B6" w:rsidP="00C722B6">
      <w:pPr>
        <w:pStyle w:val="AralkYok"/>
        <w:rPr>
          <w:sz w:val="24"/>
          <w:szCs w:val="24"/>
        </w:rPr>
      </w:pPr>
      <w:r w:rsidRPr="00C722B6">
        <w:rPr>
          <w:b/>
          <w:bCs/>
          <w:sz w:val="24"/>
          <w:szCs w:val="24"/>
        </w:rPr>
        <w:t>Anadolu Üniversitesi ev sahipliğinde düzenlenecek</w:t>
      </w:r>
    </w:p>
    <w:p w14:paraId="5045E7BE" w14:textId="77777777" w:rsidR="00C722B6" w:rsidRPr="00C722B6" w:rsidRDefault="00C722B6" w:rsidP="00C722B6">
      <w:pPr>
        <w:pStyle w:val="AralkYok"/>
        <w:rPr>
          <w:sz w:val="24"/>
          <w:szCs w:val="24"/>
        </w:rPr>
      </w:pPr>
      <w:r w:rsidRPr="00C722B6">
        <w:rPr>
          <w:sz w:val="24"/>
          <w:szCs w:val="24"/>
        </w:rPr>
        <w:t>Eskişehir Uluslararası Film Festivali, başlangıcından bu yana film ekipleriyle gösterim sonrası söyleşileri ve ustalardan sinema dersleri ile sinema öğrencilerine ve sinema alanında kendini geliştirmek isteyen herkese fırsat yaratmayı amaçlıyor. Her yıl farklı bir festivalde dönüşümlü olarak gerçekleştirilen ScreenFest Film Festivali Sempozyumu’na 27-28 Mayıs 2025 tarihlerinde Anadolu Üniversitesi ev sahipliği yapacak. Bu önemli sempozyum, sinema dünyasının farklı alanlarından akademisyen ve uzmanları bir araya getirerek, sektöre dair önemli tartışmalara zemin hazırlayacak.</w:t>
      </w:r>
    </w:p>
    <w:p w14:paraId="24D841E9" w14:textId="77777777" w:rsidR="00C722B6" w:rsidRPr="00C722B6" w:rsidRDefault="00C722B6" w:rsidP="00C722B6">
      <w:pPr>
        <w:pStyle w:val="AralkYok"/>
        <w:rPr>
          <w:sz w:val="24"/>
          <w:szCs w:val="24"/>
        </w:rPr>
      </w:pPr>
      <w:r w:rsidRPr="00C722B6">
        <w:rPr>
          <w:sz w:val="24"/>
          <w:szCs w:val="24"/>
        </w:rPr>
        <w:t> </w:t>
      </w:r>
    </w:p>
    <w:p w14:paraId="176551FA" w14:textId="77777777" w:rsidR="00C722B6" w:rsidRPr="00C722B6" w:rsidRDefault="00C722B6" w:rsidP="00C722B6">
      <w:pPr>
        <w:pStyle w:val="AralkYok"/>
        <w:rPr>
          <w:sz w:val="24"/>
          <w:szCs w:val="24"/>
        </w:rPr>
      </w:pPr>
      <w:r w:rsidRPr="00C722B6">
        <w:rPr>
          <w:b/>
          <w:bCs/>
          <w:sz w:val="24"/>
          <w:szCs w:val="24"/>
        </w:rPr>
        <w:t>Sempozyum başvuruları için son tarih 2 Nisan</w:t>
      </w:r>
    </w:p>
    <w:p w14:paraId="25069E7E" w14:textId="77777777" w:rsidR="00C722B6" w:rsidRPr="00C722B6" w:rsidRDefault="00C722B6" w:rsidP="00C722B6">
      <w:pPr>
        <w:pStyle w:val="AralkYok"/>
        <w:rPr>
          <w:sz w:val="24"/>
          <w:szCs w:val="24"/>
        </w:rPr>
      </w:pPr>
      <w:r w:rsidRPr="00C722B6">
        <w:rPr>
          <w:sz w:val="24"/>
          <w:szCs w:val="24"/>
        </w:rPr>
        <w:t>Türkiye’de Film Festivalleri: Yapısı, Ekonomisi, Organizasyonu, İzleyici Profili (Antalya, Adana, İstanbul, Ankara Film Festivalleri Örneği)” adlı TÜBİTAK 1001 121K234 numaralı proje kapsamında başlatılan Film Festivalleri Sempozyumu, bu yıl </w:t>
      </w:r>
      <w:r w:rsidRPr="00C722B6">
        <w:rPr>
          <w:i/>
          <w:iCs/>
          <w:sz w:val="24"/>
          <w:szCs w:val="24"/>
        </w:rPr>
        <w:t>“film festivali seyircisi”</w:t>
      </w:r>
      <w:r w:rsidRPr="00C722B6">
        <w:rPr>
          <w:sz w:val="24"/>
          <w:szCs w:val="24"/>
        </w:rPr>
        <w:t> teması ile 22. Eskişehir Uluslararası Film Festivali iş birliğiyle 22. Eskişehir Uluslararası Film Festivali kapsamında düzenlenecek. Sempozyumda sunulacak bildiri özetleri 02 Nisan 2025 tarihine kadar </w:t>
      </w:r>
      <w:hyperlink r:id="rId5" w:tgtFrame="_blank" w:history="1">
        <w:r w:rsidRPr="00C722B6">
          <w:rPr>
            <w:rStyle w:val="Kpr"/>
            <w:sz w:val="24"/>
            <w:szCs w:val="24"/>
          </w:rPr>
          <w:t>infoscreenfest@gmail.com</w:t>
        </w:r>
      </w:hyperlink>
      <w:r w:rsidRPr="00C722B6">
        <w:rPr>
          <w:sz w:val="24"/>
          <w:szCs w:val="24"/>
        </w:rPr>
        <w:t> e-posta adresine gönderilecek. Tam metinler ise 1 Temmuz 2025 tarihine kadar </w:t>
      </w:r>
      <w:hyperlink r:id="rId6" w:tgtFrame="_blank" w:history="1">
        <w:r w:rsidRPr="00C722B6">
          <w:rPr>
            <w:rStyle w:val="Kpr"/>
            <w:sz w:val="24"/>
            <w:szCs w:val="24"/>
          </w:rPr>
          <w:t>infoscreenfest@gmail.com</w:t>
        </w:r>
      </w:hyperlink>
      <w:r w:rsidRPr="00C722B6">
        <w:rPr>
          <w:sz w:val="24"/>
          <w:szCs w:val="24"/>
        </w:rPr>
        <w:t> e-posta adresine gönderilecek. Davetli konuşmacılar arasında Film Festival Research Network’ün kurucu ortağı, Film ve Medya Bölümü Öğretim Üyesi Doç. Marijke de Valck ile İspanya Bask Ülkesi Üniversitesi Öğretim Üyesi Doç. Aida Vallejo yer alıyor.</w:t>
      </w:r>
    </w:p>
    <w:p w14:paraId="09FB03DF" w14:textId="77777777" w:rsidR="00C722B6" w:rsidRPr="00C722B6" w:rsidRDefault="00C722B6" w:rsidP="00C722B6">
      <w:pPr>
        <w:pStyle w:val="AralkYok"/>
        <w:rPr>
          <w:sz w:val="24"/>
          <w:szCs w:val="24"/>
        </w:rPr>
      </w:pPr>
      <w:r w:rsidRPr="00C722B6">
        <w:rPr>
          <w:b/>
          <w:bCs/>
          <w:sz w:val="24"/>
          <w:szCs w:val="24"/>
        </w:rPr>
        <w:t> </w:t>
      </w:r>
    </w:p>
    <w:p w14:paraId="7DD0290C" w14:textId="77777777" w:rsidR="00C722B6" w:rsidRPr="00C722B6" w:rsidRDefault="00C722B6" w:rsidP="00C722B6">
      <w:pPr>
        <w:pStyle w:val="AralkYok"/>
        <w:rPr>
          <w:sz w:val="24"/>
          <w:szCs w:val="24"/>
        </w:rPr>
      </w:pPr>
      <w:r w:rsidRPr="00C722B6">
        <w:rPr>
          <w:sz w:val="24"/>
          <w:szCs w:val="24"/>
        </w:rPr>
        <w:t>Film festivallerini tarihsel, ekonomik ve kuramsal perspektiflerden araştıran bildirilere ev sahipliği yapacak olan sempozyumun, bu alandaki akademik çalışmalar için bir platform oluşturması öngörülüyor. Dili Türkçe ve İngilizce olan sempozyum, festivalle eş zamanlı olarak yüz yüze gerçekleştirilecek.</w:t>
      </w:r>
    </w:p>
    <w:p w14:paraId="35C3A38D" w14:textId="77777777" w:rsidR="00C722B6" w:rsidRPr="00C722B6" w:rsidRDefault="00C722B6" w:rsidP="00C722B6">
      <w:pPr>
        <w:pStyle w:val="AralkYok"/>
        <w:rPr>
          <w:sz w:val="24"/>
          <w:szCs w:val="24"/>
        </w:rPr>
      </w:pPr>
      <w:r w:rsidRPr="00C722B6">
        <w:rPr>
          <w:sz w:val="24"/>
          <w:szCs w:val="24"/>
        </w:rPr>
        <w:t> </w:t>
      </w:r>
    </w:p>
    <w:p w14:paraId="2D662B2B" w14:textId="77777777" w:rsidR="00C722B6" w:rsidRPr="00C722B6" w:rsidRDefault="00C722B6" w:rsidP="00C722B6">
      <w:pPr>
        <w:pStyle w:val="AralkYok"/>
        <w:rPr>
          <w:sz w:val="24"/>
          <w:szCs w:val="24"/>
        </w:rPr>
      </w:pPr>
      <w:r w:rsidRPr="00C722B6">
        <w:rPr>
          <w:b/>
          <w:bCs/>
          <w:sz w:val="24"/>
          <w:szCs w:val="24"/>
        </w:rPr>
        <w:t>Prof. Dr. Hakan Savaş anısına özel yarışma</w:t>
      </w:r>
    </w:p>
    <w:p w14:paraId="4392ED62" w14:textId="69E68D72" w:rsidR="00C722B6" w:rsidRDefault="00C722B6" w:rsidP="00C722B6">
      <w:pPr>
        <w:pStyle w:val="AralkYok"/>
        <w:rPr>
          <w:sz w:val="24"/>
          <w:szCs w:val="24"/>
        </w:rPr>
      </w:pPr>
      <w:r w:rsidRPr="00C722B6">
        <w:rPr>
          <w:sz w:val="24"/>
          <w:szCs w:val="24"/>
        </w:rPr>
        <w:t>22’nci EFF’de her yıl düzenlenen Sinema Kültürüne Katkı Yarışması bu yıl da gerçekleştirilecek. Sinema alanında en iyi kitap ve makalelerin ödüllendirildiği yarışma kısa süre önce hayatını kaybeden Anadolu Üniversitesi İletişim Bilimleri Fakültesi öğretim üyesi Prof. Dr. Hakan Savaş’ın anısına düzenlenecek. Son başvuru tarihi 9 Mayıs olan yarışma Koşullarına</w:t>
      </w:r>
      <w:r>
        <w:rPr>
          <w:sz w:val="24"/>
          <w:szCs w:val="24"/>
        </w:rPr>
        <w:t xml:space="preserve"> </w:t>
      </w:r>
      <w:hyperlink r:id="rId7" w:history="1">
        <w:r w:rsidRPr="008E09AC">
          <w:rPr>
            <w:rStyle w:val="Kpr"/>
            <w:sz w:val="24"/>
            <w:szCs w:val="24"/>
          </w:rPr>
          <w:t>http://eskfilmfest.org</w:t>
        </w:r>
      </w:hyperlink>
      <w:r w:rsidRPr="00C722B6">
        <w:rPr>
          <w:sz w:val="24"/>
          <w:szCs w:val="24"/>
        </w:rPr>
        <w:t> adresinden ulaşılabilir.</w:t>
      </w:r>
    </w:p>
    <w:p w14:paraId="264E2507" w14:textId="77777777" w:rsidR="00E80908" w:rsidRDefault="00E80908" w:rsidP="00C722B6">
      <w:pPr>
        <w:pStyle w:val="AralkYok"/>
        <w:rPr>
          <w:sz w:val="24"/>
          <w:szCs w:val="24"/>
        </w:rPr>
      </w:pPr>
    </w:p>
    <w:p w14:paraId="5C3ABBD4" w14:textId="418CFBC7" w:rsidR="00E80908" w:rsidRDefault="00E80908" w:rsidP="00C722B6">
      <w:pPr>
        <w:pStyle w:val="AralkYok"/>
        <w:rPr>
          <w:sz w:val="24"/>
          <w:szCs w:val="24"/>
        </w:rPr>
      </w:pPr>
      <w:r w:rsidRPr="00E80908">
        <w:rPr>
          <w:b/>
          <w:bCs/>
          <w:sz w:val="24"/>
          <w:szCs w:val="24"/>
        </w:rPr>
        <w:t>Tanıtım Filmi:</w:t>
      </w:r>
      <w:r>
        <w:rPr>
          <w:sz w:val="24"/>
          <w:szCs w:val="24"/>
        </w:rPr>
        <w:t xml:space="preserve"> </w:t>
      </w:r>
      <w:hyperlink r:id="rId8" w:history="1">
        <w:r w:rsidRPr="00880BB7">
          <w:rPr>
            <w:rStyle w:val="Kpr"/>
            <w:sz w:val="24"/>
            <w:szCs w:val="24"/>
          </w:rPr>
          <w:t>https://www.youtube.com/watch?v=zAEr1Jun9R4</w:t>
        </w:r>
      </w:hyperlink>
      <w:r>
        <w:rPr>
          <w:sz w:val="24"/>
          <w:szCs w:val="24"/>
        </w:rPr>
        <w:t xml:space="preserve"> </w:t>
      </w:r>
    </w:p>
    <w:p w14:paraId="5EB172FD" w14:textId="77777777" w:rsidR="00875B48" w:rsidRDefault="00875B48" w:rsidP="00C722B6">
      <w:pPr>
        <w:pStyle w:val="AralkYok"/>
        <w:rPr>
          <w:sz w:val="24"/>
          <w:szCs w:val="24"/>
        </w:rPr>
      </w:pPr>
    </w:p>
    <w:p w14:paraId="0DE66430" w14:textId="77777777" w:rsidR="00C722B6" w:rsidRPr="00C722B6" w:rsidRDefault="00C722B6" w:rsidP="00C722B6">
      <w:pPr>
        <w:pStyle w:val="AralkYok"/>
        <w:rPr>
          <w:b/>
          <w:bCs/>
          <w:sz w:val="24"/>
          <w:szCs w:val="24"/>
        </w:rPr>
      </w:pPr>
      <w:r w:rsidRPr="00C722B6">
        <w:rPr>
          <w:b/>
          <w:bCs/>
          <w:sz w:val="24"/>
          <w:szCs w:val="24"/>
        </w:rPr>
        <w:lastRenderedPageBreak/>
        <w:t>İletişim:</w:t>
      </w:r>
    </w:p>
    <w:p w14:paraId="3D182E97" w14:textId="77777777" w:rsidR="00875B48" w:rsidRDefault="00C722B6" w:rsidP="00C722B6">
      <w:pPr>
        <w:pStyle w:val="AralkYok"/>
        <w:rPr>
          <w:b/>
          <w:bCs/>
          <w:sz w:val="24"/>
          <w:szCs w:val="24"/>
        </w:rPr>
      </w:pPr>
      <w:r w:rsidRPr="00C722B6">
        <w:rPr>
          <w:b/>
          <w:bCs/>
          <w:sz w:val="24"/>
          <w:szCs w:val="24"/>
        </w:rPr>
        <w:t xml:space="preserve">Festival Yönetmeni: </w:t>
      </w:r>
    </w:p>
    <w:p w14:paraId="01C3C8A7" w14:textId="7D8D9EF6" w:rsidR="00C722B6" w:rsidRPr="00C722B6" w:rsidRDefault="00C722B6" w:rsidP="00C722B6">
      <w:pPr>
        <w:pStyle w:val="AralkYok"/>
        <w:rPr>
          <w:sz w:val="24"/>
          <w:szCs w:val="24"/>
        </w:rPr>
      </w:pPr>
      <w:r w:rsidRPr="00C722B6">
        <w:rPr>
          <w:sz w:val="24"/>
          <w:szCs w:val="24"/>
        </w:rPr>
        <w:t xml:space="preserve">S. Serhat Serter </w:t>
      </w:r>
      <w:hyperlink r:id="rId9" w:history="1">
        <w:r w:rsidRPr="00C722B6">
          <w:rPr>
            <w:rStyle w:val="Kpr"/>
            <w:sz w:val="24"/>
            <w:szCs w:val="24"/>
          </w:rPr>
          <w:t>ssserter@anadolu.edu.tr</w:t>
        </w:r>
      </w:hyperlink>
      <w:r w:rsidRPr="00C722B6">
        <w:rPr>
          <w:sz w:val="24"/>
          <w:szCs w:val="24"/>
        </w:rPr>
        <w:t xml:space="preserve"> http://anadolu.edu.tr</w:t>
      </w:r>
    </w:p>
    <w:p w14:paraId="705B670F" w14:textId="77777777" w:rsidR="00875B48" w:rsidRDefault="00C722B6" w:rsidP="00C722B6">
      <w:pPr>
        <w:pStyle w:val="AralkYok"/>
        <w:rPr>
          <w:sz w:val="24"/>
          <w:szCs w:val="24"/>
        </w:rPr>
      </w:pPr>
      <w:r w:rsidRPr="00C722B6">
        <w:rPr>
          <w:b/>
          <w:bCs/>
          <w:sz w:val="24"/>
          <w:szCs w:val="24"/>
        </w:rPr>
        <w:t>Basın İlişkileri:</w:t>
      </w:r>
      <w:r w:rsidRPr="00C722B6">
        <w:rPr>
          <w:sz w:val="24"/>
          <w:szCs w:val="24"/>
        </w:rPr>
        <w:t xml:space="preserve"> </w:t>
      </w:r>
    </w:p>
    <w:p w14:paraId="34675246" w14:textId="76532FBD" w:rsidR="00C722B6" w:rsidRPr="00C722B6" w:rsidRDefault="00C722B6" w:rsidP="00C722B6">
      <w:pPr>
        <w:pStyle w:val="AralkYok"/>
        <w:rPr>
          <w:sz w:val="24"/>
          <w:szCs w:val="24"/>
        </w:rPr>
      </w:pPr>
      <w:r w:rsidRPr="00C722B6">
        <w:rPr>
          <w:sz w:val="24"/>
          <w:szCs w:val="24"/>
        </w:rPr>
        <w:t xml:space="preserve">N. Aysun Akıncı Yüksel </w:t>
      </w:r>
      <w:hyperlink r:id="rId10" w:history="1">
        <w:r w:rsidRPr="00C722B6">
          <w:rPr>
            <w:rStyle w:val="Kpr"/>
            <w:sz w:val="24"/>
            <w:szCs w:val="24"/>
          </w:rPr>
          <w:t>nayuksel@anadolu.edu.tr</w:t>
        </w:r>
      </w:hyperlink>
      <w:r w:rsidRPr="00C722B6">
        <w:rPr>
          <w:sz w:val="24"/>
          <w:szCs w:val="24"/>
        </w:rPr>
        <w:t xml:space="preserve"> http://eskfilmfest.org</w:t>
      </w:r>
    </w:p>
    <w:p w14:paraId="04FCBC0B" w14:textId="0AAFF987" w:rsidR="00C722B6" w:rsidRPr="00C722B6" w:rsidRDefault="00C722B6" w:rsidP="00C722B6">
      <w:pPr>
        <w:pStyle w:val="AralkYok"/>
        <w:rPr>
          <w:sz w:val="24"/>
          <w:szCs w:val="24"/>
        </w:rPr>
      </w:pPr>
      <w:r w:rsidRPr="00C722B6">
        <w:rPr>
          <w:sz w:val="24"/>
          <w:szCs w:val="24"/>
        </w:rPr>
        <w:t xml:space="preserve">Duygu Tosunay Gencelli </w:t>
      </w:r>
      <w:hyperlink r:id="rId11" w:history="1">
        <w:r w:rsidRPr="00C722B6">
          <w:rPr>
            <w:rStyle w:val="Kpr"/>
            <w:sz w:val="24"/>
            <w:szCs w:val="24"/>
          </w:rPr>
          <w:t>dtosunay@anadolu.edu.tr</w:t>
        </w:r>
      </w:hyperlink>
      <w:r w:rsidRPr="00C722B6">
        <w:rPr>
          <w:sz w:val="24"/>
          <w:szCs w:val="24"/>
        </w:rPr>
        <w:t xml:space="preserve"> IG: @eskfilmfest</w:t>
      </w:r>
    </w:p>
    <w:p w14:paraId="55652906" w14:textId="5675B1C3" w:rsidR="00C722B6" w:rsidRDefault="00C722B6" w:rsidP="00C722B6">
      <w:pPr>
        <w:pStyle w:val="AralkYok"/>
        <w:rPr>
          <w:sz w:val="24"/>
          <w:szCs w:val="24"/>
        </w:rPr>
      </w:pPr>
      <w:r w:rsidRPr="00C722B6">
        <w:rPr>
          <w:sz w:val="24"/>
          <w:szCs w:val="24"/>
        </w:rPr>
        <w:t xml:space="preserve">H. Hande Kaynar </w:t>
      </w:r>
      <w:hyperlink r:id="rId12" w:history="1">
        <w:r w:rsidRPr="00C722B6">
          <w:rPr>
            <w:rStyle w:val="Kpr"/>
            <w:sz w:val="24"/>
            <w:szCs w:val="24"/>
          </w:rPr>
          <w:t>hhkaynar@anadolu.edu.tr</w:t>
        </w:r>
      </w:hyperlink>
      <w:r w:rsidRPr="00C722B6">
        <w:rPr>
          <w:sz w:val="24"/>
          <w:szCs w:val="24"/>
        </w:rPr>
        <w:t xml:space="preserve"> X: @EskisehirFF</w:t>
      </w:r>
    </w:p>
    <w:p w14:paraId="659BA6D4" w14:textId="77777777" w:rsidR="00875B48" w:rsidRDefault="00875B48" w:rsidP="00C722B6">
      <w:pPr>
        <w:pStyle w:val="AralkYok"/>
        <w:rPr>
          <w:sz w:val="24"/>
          <w:szCs w:val="24"/>
        </w:rPr>
      </w:pPr>
    </w:p>
    <w:p w14:paraId="280717CA" w14:textId="77777777" w:rsidR="00875B48" w:rsidRPr="00C722B6" w:rsidRDefault="00875B48" w:rsidP="00C722B6">
      <w:pPr>
        <w:pStyle w:val="AralkYok"/>
        <w:rPr>
          <w:sz w:val="24"/>
          <w:szCs w:val="24"/>
        </w:rPr>
      </w:pPr>
    </w:p>
    <w:p w14:paraId="3296CD3E" w14:textId="77777777" w:rsidR="00C722B6" w:rsidRPr="00C722B6" w:rsidRDefault="00C722B6" w:rsidP="00C722B6">
      <w:pPr>
        <w:pStyle w:val="AralkYok"/>
        <w:rPr>
          <w:sz w:val="24"/>
          <w:szCs w:val="24"/>
        </w:rPr>
      </w:pPr>
    </w:p>
    <w:p w14:paraId="4FF5F1CE" w14:textId="77777777" w:rsidR="00556779" w:rsidRPr="00C722B6" w:rsidRDefault="00556779" w:rsidP="00C722B6">
      <w:pPr>
        <w:pStyle w:val="AralkYok"/>
        <w:rPr>
          <w:sz w:val="24"/>
          <w:szCs w:val="24"/>
        </w:rPr>
      </w:pPr>
    </w:p>
    <w:sectPr w:rsidR="00556779" w:rsidRPr="00C722B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B6"/>
    <w:rsid w:val="00051F05"/>
    <w:rsid w:val="00556779"/>
    <w:rsid w:val="00571367"/>
    <w:rsid w:val="006F1939"/>
    <w:rsid w:val="00875B48"/>
    <w:rsid w:val="00B010D1"/>
    <w:rsid w:val="00C722B6"/>
    <w:rsid w:val="00E80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08F0"/>
  <w15:chartTrackingRefBased/>
  <w15:docId w15:val="{DA29B794-7D7C-4517-B06C-6CEF9E9C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2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72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722B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722B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722B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722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22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22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22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2B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722B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722B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722B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722B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722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22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22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22B6"/>
    <w:rPr>
      <w:rFonts w:eastAsiaTheme="majorEastAsia" w:cstheme="majorBidi"/>
      <w:color w:val="272727" w:themeColor="text1" w:themeTint="D8"/>
    </w:rPr>
  </w:style>
  <w:style w:type="paragraph" w:styleId="KonuBal">
    <w:name w:val="Title"/>
    <w:basedOn w:val="Normal"/>
    <w:next w:val="Normal"/>
    <w:link w:val="KonuBalChar"/>
    <w:uiPriority w:val="10"/>
    <w:qFormat/>
    <w:rsid w:val="00C72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2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22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22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22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22B6"/>
    <w:rPr>
      <w:i/>
      <w:iCs/>
      <w:color w:val="404040" w:themeColor="text1" w:themeTint="BF"/>
    </w:rPr>
  </w:style>
  <w:style w:type="paragraph" w:styleId="ListeParagraf">
    <w:name w:val="List Paragraph"/>
    <w:basedOn w:val="Normal"/>
    <w:uiPriority w:val="34"/>
    <w:qFormat/>
    <w:rsid w:val="00C722B6"/>
    <w:pPr>
      <w:ind w:left="720"/>
      <w:contextualSpacing/>
    </w:pPr>
  </w:style>
  <w:style w:type="character" w:styleId="GlVurgulama">
    <w:name w:val="Intense Emphasis"/>
    <w:basedOn w:val="VarsaylanParagrafYazTipi"/>
    <w:uiPriority w:val="21"/>
    <w:qFormat/>
    <w:rsid w:val="00C722B6"/>
    <w:rPr>
      <w:i/>
      <w:iCs/>
      <w:color w:val="2F5496" w:themeColor="accent1" w:themeShade="BF"/>
    </w:rPr>
  </w:style>
  <w:style w:type="paragraph" w:styleId="GlAlnt">
    <w:name w:val="Intense Quote"/>
    <w:basedOn w:val="Normal"/>
    <w:next w:val="Normal"/>
    <w:link w:val="GlAlntChar"/>
    <w:uiPriority w:val="30"/>
    <w:qFormat/>
    <w:rsid w:val="00C72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722B6"/>
    <w:rPr>
      <w:i/>
      <w:iCs/>
      <w:color w:val="2F5496" w:themeColor="accent1" w:themeShade="BF"/>
    </w:rPr>
  </w:style>
  <w:style w:type="character" w:styleId="GlBavuru">
    <w:name w:val="Intense Reference"/>
    <w:basedOn w:val="VarsaylanParagrafYazTipi"/>
    <w:uiPriority w:val="32"/>
    <w:qFormat/>
    <w:rsid w:val="00C722B6"/>
    <w:rPr>
      <w:b/>
      <w:bCs/>
      <w:smallCaps/>
      <w:color w:val="2F5496" w:themeColor="accent1" w:themeShade="BF"/>
      <w:spacing w:val="5"/>
    </w:rPr>
  </w:style>
  <w:style w:type="character" w:styleId="Kpr">
    <w:name w:val="Hyperlink"/>
    <w:basedOn w:val="VarsaylanParagrafYazTipi"/>
    <w:uiPriority w:val="99"/>
    <w:unhideWhenUsed/>
    <w:rsid w:val="00C722B6"/>
    <w:rPr>
      <w:color w:val="0563C1" w:themeColor="hyperlink"/>
      <w:u w:val="single"/>
    </w:rPr>
  </w:style>
  <w:style w:type="character" w:styleId="zmlenmeyenBahsetme">
    <w:name w:val="Unresolved Mention"/>
    <w:basedOn w:val="VarsaylanParagrafYazTipi"/>
    <w:uiPriority w:val="99"/>
    <w:semiHidden/>
    <w:unhideWhenUsed/>
    <w:rsid w:val="00C722B6"/>
    <w:rPr>
      <w:color w:val="605E5C"/>
      <w:shd w:val="clear" w:color="auto" w:fill="E1DFDD"/>
    </w:rPr>
  </w:style>
  <w:style w:type="paragraph" w:styleId="AralkYok">
    <w:name w:val="No Spacing"/>
    <w:uiPriority w:val="1"/>
    <w:qFormat/>
    <w:rsid w:val="00C72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3552">
      <w:bodyDiv w:val="1"/>
      <w:marLeft w:val="0"/>
      <w:marRight w:val="0"/>
      <w:marTop w:val="0"/>
      <w:marBottom w:val="0"/>
      <w:divBdr>
        <w:top w:val="none" w:sz="0" w:space="0" w:color="auto"/>
        <w:left w:val="none" w:sz="0" w:space="0" w:color="auto"/>
        <w:bottom w:val="none" w:sz="0" w:space="0" w:color="auto"/>
        <w:right w:val="none" w:sz="0" w:space="0" w:color="auto"/>
      </w:divBdr>
      <w:divsChild>
        <w:div w:id="983892365">
          <w:marLeft w:val="0"/>
          <w:marRight w:val="0"/>
          <w:marTop w:val="0"/>
          <w:marBottom w:val="0"/>
          <w:divBdr>
            <w:top w:val="none" w:sz="0" w:space="0" w:color="auto"/>
            <w:left w:val="none" w:sz="0" w:space="0" w:color="auto"/>
            <w:bottom w:val="single" w:sz="12" w:space="1" w:color="auto"/>
            <w:right w:val="none" w:sz="0" w:space="0" w:color="auto"/>
          </w:divBdr>
        </w:div>
      </w:divsChild>
    </w:div>
    <w:div w:id="28772470">
      <w:bodyDiv w:val="1"/>
      <w:marLeft w:val="0"/>
      <w:marRight w:val="0"/>
      <w:marTop w:val="0"/>
      <w:marBottom w:val="0"/>
      <w:divBdr>
        <w:top w:val="none" w:sz="0" w:space="0" w:color="auto"/>
        <w:left w:val="none" w:sz="0" w:space="0" w:color="auto"/>
        <w:bottom w:val="none" w:sz="0" w:space="0" w:color="auto"/>
        <w:right w:val="none" w:sz="0" w:space="0" w:color="auto"/>
      </w:divBdr>
      <w:divsChild>
        <w:div w:id="2047830150">
          <w:marLeft w:val="0"/>
          <w:marRight w:val="0"/>
          <w:marTop w:val="0"/>
          <w:marBottom w:val="0"/>
          <w:divBdr>
            <w:top w:val="none" w:sz="0" w:space="0" w:color="auto"/>
            <w:left w:val="none" w:sz="0" w:space="0" w:color="auto"/>
            <w:bottom w:val="single" w:sz="12" w:space="1" w:color="auto"/>
            <w:right w:val="none" w:sz="0" w:space="0" w:color="auto"/>
          </w:divBdr>
        </w:div>
      </w:divsChild>
    </w:div>
    <w:div w:id="1325279419">
      <w:bodyDiv w:val="1"/>
      <w:marLeft w:val="0"/>
      <w:marRight w:val="0"/>
      <w:marTop w:val="0"/>
      <w:marBottom w:val="0"/>
      <w:divBdr>
        <w:top w:val="none" w:sz="0" w:space="0" w:color="auto"/>
        <w:left w:val="none" w:sz="0" w:space="0" w:color="auto"/>
        <w:bottom w:val="none" w:sz="0" w:space="0" w:color="auto"/>
        <w:right w:val="none" w:sz="0" w:space="0" w:color="auto"/>
      </w:divBdr>
    </w:div>
    <w:div w:id="15832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AEr1Jun9R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kfilmfest.org" TargetMode="External"/><Relationship Id="rId12" Type="http://schemas.openxmlformats.org/officeDocument/2006/relationships/hyperlink" Target="mailto:hhkaynar@anadol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reenfest@gmail.com" TargetMode="External"/><Relationship Id="rId11" Type="http://schemas.openxmlformats.org/officeDocument/2006/relationships/hyperlink" Target="mailto:dtosunay@anadolu.edu.tr" TargetMode="External"/><Relationship Id="rId5" Type="http://schemas.openxmlformats.org/officeDocument/2006/relationships/hyperlink" Target="mailto:infoscreenfest@gmail.com" TargetMode="External"/><Relationship Id="rId10" Type="http://schemas.openxmlformats.org/officeDocument/2006/relationships/hyperlink" Target="mailto:nayuksel@anadolu.edu.tr" TargetMode="External"/><Relationship Id="rId4" Type="http://schemas.openxmlformats.org/officeDocument/2006/relationships/hyperlink" Target="https://egazete.anadolu.edu.tr/kultur-sanat/42821/22nci-kez-sinemaseverlerle-bulusacak-eff-dolu-bir-programla-geliyor" TargetMode="External"/><Relationship Id="rId9" Type="http://schemas.openxmlformats.org/officeDocument/2006/relationships/hyperlink" Target="mailto:ssserter@anadol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2025-03-08T04:57:00Z</dcterms:created>
  <dcterms:modified xsi:type="dcterms:W3CDTF">2025-03-08T05:11:00Z</dcterms:modified>
</cp:coreProperties>
</file>