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B35F" w14:textId="505B4D2B" w:rsidR="007A251D" w:rsidRPr="0033212A" w:rsidRDefault="007A251D" w:rsidP="0033212A">
      <w:pPr>
        <w:pStyle w:val="AralkYok"/>
        <w:rPr>
          <w:b/>
          <w:bCs/>
          <w:sz w:val="40"/>
          <w:szCs w:val="40"/>
        </w:rPr>
      </w:pPr>
      <w:r w:rsidRPr="0033212A">
        <w:rPr>
          <w:b/>
          <w:bCs/>
          <w:sz w:val="40"/>
          <w:szCs w:val="40"/>
        </w:rPr>
        <w:t>AFSAD 8. Uluslararası Kısa Film Festivali</w:t>
      </w:r>
    </w:p>
    <w:p w14:paraId="1C08281C" w14:textId="77777777" w:rsidR="0033212A" w:rsidRPr="0033212A" w:rsidRDefault="0033212A" w:rsidP="0033212A">
      <w:pPr>
        <w:pStyle w:val="AralkYok"/>
        <w:rPr>
          <w:sz w:val="24"/>
          <w:szCs w:val="24"/>
        </w:rPr>
      </w:pPr>
    </w:p>
    <w:p w14:paraId="1A962E46" w14:textId="77777777" w:rsidR="007A251D" w:rsidRDefault="007A251D" w:rsidP="0033212A">
      <w:pPr>
        <w:pStyle w:val="AralkYok"/>
        <w:rPr>
          <w:sz w:val="24"/>
          <w:szCs w:val="24"/>
        </w:rPr>
      </w:pPr>
      <w:r w:rsidRPr="0033212A">
        <w:rPr>
          <w:sz w:val="24"/>
          <w:szCs w:val="24"/>
        </w:rPr>
        <w:t>Ankara Fotoğraf Sanatçıları Derneği (AFSAD) tarafından sekizincisi düzenlenmekte olan Uluslararası Kısa Film Festivali’nde farklı ülkelerden kısa filmlerin başvurusuna açık Uluslararası Kısa Film Yarışması yer almaktadır. Yarışma, Kurmaca, Belgesel, Deneysel ve Animasyon kategorilerinde kısa film yönetmenleri ve yapımcılarına açıktır. Festivalin bu yılki teması ‘Görüntü ve Gerçeklik’ olarak belirlenmiştir.</w:t>
      </w:r>
    </w:p>
    <w:p w14:paraId="2B2539DD" w14:textId="77777777" w:rsidR="0033212A" w:rsidRPr="0033212A" w:rsidRDefault="0033212A" w:rsidP="0033212A">
      <w:pPr>
        <w:pStyle w:val="AralkYok"/>
        <w:rPr>
          <w:sz w:val="24"/>
          <w:szCs w:val="24"/>
        </w:rPr>
      </w:pPr>
    </w:p>
    <w:p w14:paraId="3FE46B14" w14:textId="77777777" w:rsidR="00797D82" w:rsidRDefault="007A251D" w:rsidP="0033212A">
      <w:pPr>
        <w:pStyle w:val="AralkYok"/>
        <w:rPr>
          <w:sz w:val="24"/>
          <w:szCs w:val="24"/>
        </w:rPr>
      </w:pPr>
      <w:r w:rsidRPr="0033212A">
        <w:rPr>
          <w:sz w:val="24"/>
          <w:szCs w:val="24"/>
        </w:rPr>
        <w:t>Yarışmaya başvuran kısa filmler, teması, anlatım dili, sinematografik ve teknik özellikleri göz önüne alındığında;</w:t>
      </w:r>
    </w:p>
    <w:p w14:paraId="0E79FBAA" w14:textId="2C190921" w:rsidR="007A251D" w:rsidRDefault="007A251D" w:rsidP="0033212A">
      <w:pPr>
        <w:pStyle w:val="AralkYok"/>
        <w:rPr>
          <w:sz w:val="24"/>
          <w:szCs w:val="24"/>
        </w:rPr>
      </w:pPr>
      <w:r w:rsidRPr="0033212A">
        <w:rPr>
          <w:sz w:val="24"/>
          <w:szCs w:val="24"/>
        </w:rPr>
        <w:br/>
        <w:t>-</w:t>
      </w:r>
      <w:r w:rsidR="00797D82">
        <w:rPr>
          <w:sz w:val="24"/>
          <w:szCs w:val="24"/>
        </w:rPr>
        <w:t xml:space="preserve"> G</w:t>
      </w:r>
      <w:r w:rsidRPr="0033212A">
        <w:rPr>
          <w:sz w:val="24"/>
          <w:szCs w:val="24"/>
        </w:rPr>
        <w:t>örüntü ve gerçeklik ilişkisinin dil ve sinematografi açısından nasıl inşa edildiği,</w:t>
      </w:r>
      <w:r w:rsidRPr="0033212A">
        <w:rPr>
          <w:sz w:val="24"/>
          <w:szCs w:val="24"/>
        </w:rPr>
        <w:br/>
        <w:t>-</w:t>
      </w:r>
      <w:r w:rsidR="00797D82">
        <w:rPr>
          <w:sz w:val="24"/>
          <w:szCs w:val="24"/>
        </w:rPr>
        <w:t xml:space="preserve"> F</w:t>
      </w:r>
      <w:r w:rsidRPr="0033212A">
        <w:rPr>
          <w:sz w:val="24"/>
          <w:szCs w:val="24"/>
        </w:rPr>
        <w:t>arklı gerçeklikler ve bunların sinema dili aracılığıyla temsil ettiği kavramlar ve olgulara ilişkin barındırdığı farkındalık ve eleştirel bakış,</w:t>
      </w:r>
      <w:r w:rsidRPr="0033212A">
        <w:rPr>
          <w:sz w:val="24"/>
          <w:szCs w:val="24"/>
        </w:rPr>
        <w:br/>
        <w:t>-</w:t>
      </w:r>
      <w:r w:rsidR="00797D82">
        <w:rPr>
          <w:sz w:val="24"/>
          <w:szCs w:val="24"/>
        </w:rPr>
        <w:t xml:space="preserve"> G</w:t>
      </w:r>
      <w:r w:rsidRPr="0033212A">
        <w:rPr>
          <w:sz w:val="24"/>
          <w:szCs w:val="24"/>
        </w:rPr>
        <w:t>erek kurmacada gerçeklik, gerekse belgeselde kurmaca katmanlarının oluşumundaki tutarlılık ve yetkinlik, gerçeklik algısının yaratımında başvurulan araçların (ses, müzik gibi) doğru kullanımı gibi kriterler üzerinden değerlendirilerek finalistler belirlenecektir.</w:t>
      </w:r>
    </w:p>
    <w:p w14:paraId="762EFC5E" w14:textId="77777777" w:rsidR="000479E1" w:rsidRDefault="000479E1" w:rsidP="0033212A">
      <w:pPr>
        <w:pStyle w:val="AralkYok"/>
        <w:rPr>
          <w:sz w:val="24"/>
          <w:szCs w:val="24"/>
        </w:rPr>
      </w:pPr>
    </w:p>
    <w:p w14:paraId="73A4A239" w14:textId="077CFFFE" w:rsidR="00EB6391" w:rsidRDefault="000479E1" w:rsidP="0033212A">
      <w:pPr>
        <w:pStyle w:val="AralkYok"/>
        <w:rPr>
          <w:sz w:val="24"/>
          <w:szCs w:val="24"/>
        </w:rPr>
      </w:pPr>
      <w:r>
        <w:rPr>
          <w:sz w:val="24"/>
          <w:szCs w:val="24"/>
        </w:rPr>
        <w:t xml:space="preserve">Web Sitesi: </w:t>
      </w:r>
      <w:hyperlink r:id="rId5" w:history="1">
        <w:r w:rsidR="00EB6391" w:rsidRPr="007539C4">
          <w:rPr>
            <w:rStyle w:val="Kpr"/>
            <w:sz w:val="24"/>
            <w:szCs w:val="24"/>
          </w:rPr>
          <w:t>https://www.afsadsinema.net/</w:t>
        </w:r>
      </w:hyperlink>
      <w:r w:rsidR="00EB6391">
        <w:rPr>
          <w:sz w:val="24"/>
          <w:szCs w:val="24"/>
        </w:rPr>
        <w:t xml:space="preserve"> -</w:t>
      </w:r>
    </w:p>
    <w:p w14:paraId="75DDA29E" w14:textId="3BC3C703" w:rsidR="000479E1" w:rsidRDefault="00EB6391" w:rsidP="0033212A">
      <w:pPr>
        <w:pStyle w:val="AralkYok"/>
        <w:rPr>
          <w:sz w:val="24"/>
          <w:szCs w:val="24"/>
        </w:rPr>
      </w:pPr>
      <w:hyperlink r:id="rId6" w:history="1">
        <w:r w:rsidRPr="007539C4">
          <w:rPr>
            <w:rStyle w:val="Kpr"/>
            <w:sz w:val="24"/>
            <w:szCs w:val="24"/>
          </w:rPr>
          <w:t>https://filmfreeway.com/8thAFSADShortFilmFestival</w:t>
        </w:r>
      </w:hyperlink>
      <w:r w:rsidR="000479E1">
        <w:rPr>
          <w:sz w:val="24"/>
          <w:szCs w:val="24"/>
        </w:rPr>
        <w:t xml:space="preserve"> </w:t>
      </w:r>
    </w:p>
    <w:p w14:paraId="2D76923C" w14:textId="77777777" w:rsidR="0033212A" w:rsidRPr="0033212A" w:rsidRDefault="0033212A" w:rsidP="0033212A">
      <w:pPr>
        <w:pStyle w:val="AralkYok"/>
        <w:rPr>
          <w:sz w:val="24"/>
          <w:szCs w:val="24"/>
        </w:rPr>
      </w:pPr>
    </w:p>
    <w:p w14:paraId="25B393F5" w14:textId="77777777" w:rsidR="007A251D" w:rsidRPr="0033212A" w:rsidRDefault="007A251D" w:rsidP="0033212A">
      <w:pPr>
        <w:pStyle w:val="AralkYok"/>
        <w:rPr>
          <w:b/>
          <w:bCs/>
          <w:sz w:val="24"/>
          <w:szCs w:val="24"/>
        </w:rPr>
      </w:pPr>
      <w:r w:rsidRPr="0033212A">
        <w:rPr>
          <w:b/>
          <w:bCs/>
          <w:sz w:val="24"/>
          <w:szCs w:val="24"/>
        </w:rPr>
        <w:t>Ödüller</w:t>
      </w:r>
    </w:p>
    <w:p w14:paraId="553AF16D" w14:textId="77777777" w:rsidR="0033212A" w:rsidRPr="0033212A" w:rsidRDefault="0033212A" w:rsidP="0033212A">
      <w:pPr>
        <w:pStyle w:val="AralkYok"/>
        <w:rPr>
          <w:sz w:val="24"/>
          <w:szCs w:val="24"/>
        </w:rPr>
      </w:pPr>
    </w:p>
    <w:p w14:paraId="753FE08A" w14:textId="77777777" w:rsidR="007A251D" w:rsidRPr="0033212A" w:rsidRDefault="007A251D" w:rsidP="0033212A">
      <w:pPr>
        <w:pStyle w:val="AralkYok"/>
        <w:rPr>
          <w:sz w:val="24"/>
          <w:szCs w:val="24"/>
        </w:rPr>
      </w:pPr>
      <w:r w:rsidRPr="0033212A">
        <w:rPr>
          <w:sz w:val="24"/>
          <w:szCs w:val="24"/>
        </w:rPr>
        <w:t>KURMACA KATEGORİSİ</w:t>
      </w:r>
      <w:r w:rsidRPr="0033212A">
        <w:rPr>
          <w:sz w:val="24"/>
          <w:szCs w:val="24"/>
        </w:rPr>
        <w:br/>
        <w:t>- En İyi Kurmaca Film</w:t>
      </w:r>
      <w:r w:rsidRPr="0033212A">
        <w:rPr>
          <w:sz w:val="24"/>
          <w:szCs w:val="24"/>
        </w:rPr>
        <w:br/>
        <w:t>- Kurmaca Film - Jüri Özel Ödülü</w:t>
      </w:r>
    </w:p>
    <w:p w14:paraId="2E95F35D" w14:textId="77777777" w:rsidR="007A251D" w:rsidRPr="0033212A" w:rsidRDefault="007A251D" w:rsidP="0033212A">
      <w:pPr>
        <w:pStyle w:val="AralkYok"/>
        <w:rPr>
          <w:sz w:val="24"/>
          <w:szCs w:val="24"/>
        </w:rPr>
      </w:pPr>
      <w:r w:rsidRPr="0033212A">
        <w:rPr>
          <w:sz w:val="24"/>
          <w:szCs w:val="24"/>
        </w:rPr>
        <w:t>BELGESEL KATEGORİSİ</w:t>
      </w:r>
      <w:r w:rsidRPr="0033212A">
        <w:rPr>
          <w:sz w:val="24"/>
          <w:szCs w:val="24"/>
        </w:rPr>
        <w:br/>
        <w:t>- En İyi Belgesel Film</w:t>
      </w:r>
      <w:r w:rsidRPr="0033212A">
        <w:rPr>
          <w:sz w:val="24"/>
          <w:szCs w:val="24"/>
        </w:rPr>
        <w:br/>
        <w:t>- Belgesel Film - Jüri Özel Ödülü</w:t>
      </w:r>
    </w:p>
    <w:p w14:paraId="49A5F98C" w14:textId="77777777" w:rsidR="007A251D" w:rsidRPr="0033212A" w:rsidRDefault="007A251D" w:rsidP="0033212A">
      <w:pPr>
        <w:pStyle w:val="AralkYok"/>
        <w:rPr>
          <w:sz w:val="24"/>
          <w:szCs w:val="24"/>
        </w:rPr>
      </w:pPr>
      <w:r w:rsidRPr="0033212A">
        <w:rPr>
          <w:sz w:val="24"/>
          <w:szCs w:val="24"/>
        </w:rPr>
        <w:t>DENEYSEL KATEGORİSİ</w:t>
      </w:r>
      <w:r w:rsidRPr="0033212A">
        <w:rPr>
          <w:sz w:val="24"/>
          <w:szCs w:val="24"/>
        </w:rPr>
        <w:br/>
        <w:t>- En İyi Deneysel Film</w:t>
      </w:r>
      <w:r w:rsidRPr="0033212A">
        <w:rPr>
          <w:sz w:val="24"/>
          <w:szCs w:val="24"/>
        </w:rPr>
        <w:br/>
        <w:t>- Deneysel Film - Jüri Özel Ödülü</w:t>
      </w:r>
    </w:p>
    <w:p w14:paraId="7F6343A0" w14:textId="77777777" w:rsidR="007A251D" w:rsidRPr="0033212A" w:rsidRDefault="007A251D" w:rsidP="0033212A">
      <w:pPr>
        <w:pStyle w:val="AralkYok"/>
        <w:rPr>
          <w:sz w:val="24"/>
          <w:szCs w:val="24"/>
        </w:rPr>
      </w:pPr>
      <w:r w:rsidRPr="0033212A">
        <w:rPr>
          <w:sz w:val="24"/>
          <w:szCs w:val="24"/>
        </w:rPr>
        <w:t>ANİMASYON KATEGORİSİ</w:t>
      </w:r>
      <w:r w:rsidRPr="0033212A">
        <w:rPr>
          <w:sz w:val="24"/>
          <w:szCs w:val="24"/>
        </w:rPr>
        <w:br/>
        <w:t>- En İyi Animasyon Film</w:t>
      </w:r>
      <w:r w:rsidRPr="0033212A">
        <w:rPr>
          <w:sz w:val="24"/>
          <w:szCs w:val="24"/>
        </w:rPr>
        <w:br/>
        <w:t>- Animasyon Film - Jüri Özel Ödülü</w:t>
      </w:r>
    </w:p>
    <w:p w14:paraId="1E26542D" w14:textId="77777777" w:rsidR="007A251D" w:rsidRDefault="007A251D" w:rsidP="0033212A">
      <w:pPr>
        <w:pStyle w:val="AralkYok"/>
        <w:rPr>
          <w:sz w:val="24"/>
          <w:szCs w:val="24"/>
        </w:rPr>
      </w:pPr>
      <w:r w:rsidRPr="0033212A">
        <w:rPr>
          <w:sz w:val="24"/>
          <w:szCs w:val="24"/>
        </w:rPr>
        <w:t>AFSAD ÖZEL ÖDÜLLERİ (Ön jüri tarafından belirlenen Türk yapımı kısa filmler arasından)</w:t>
      </w:r>
      <w:r w:rsidRPr="0033212A">
        <w:rPr>
          <w:sz w:val="24"/>
          <w:szCs w:val="24"/>
        </w:rPr>
        <w:br/>
        <w:t>- Merter Oral Özel Ödülü</w:t>
      </w:r>
      <w:r w:rsidRPr="0033212A">
        <w:rPr>
          <w:sz w:val="24"/>
          <w:szCs w:val="24"/>
        </w:rPr>
        <w:br/>
        <w:t>- Fikret Otyam Özel Ödülü</w:t>
      </w:r>
      <w:r w:rsidRPr="0033212A">
        <w:rPr>
          <w:sz w:val="24"/>
          <w:szCs w:val="24"/>
        </w:rPr>
        <w:br/>
        <w:t>- Tuğrul Çakar Özel Ödülü</w:t>
      </w:r>
    </w:p>
    <w:p w14:paraId="0A8C47D8" w14:textId="77777777" w:rsidR="0033212A" w:rsidRPr="0033212A" w:rsidRDefault="0033212A" w:rsidP="0033212A">
      <w:pPr>
        <w:pStyle w:val="AralkYok"/>
        <w:rPr>
          <w:sz w:val="24"/>
          <w:szCs w:val="24"/>
        </w:rPr>
      </w:pPr>
    </w:p>
    <w:p w14:paraId="3F8C22E5" w14:textId="76B28AE5" w:rsidR="0033212A" w:rsidRDefault="0033212A" w:rsidP="0033212A">
      <w:pPr>
        <w:pStyle w:val="AralkYok"/>
        <w:rPr>
          <w:sz w:val="24"/>
          <w:szCs w:val="24"/>
        </w:rPr>
      </w:pPr>
      <w:r w:rsidRPr="0033212A">
        <w:rPr>
          <w:sz w:val="24"/>
          <w:szCs w:val="24"/>
        </w:rPr>
        <w:t xml:space="preserve">***** </w:t>
      </w:r>
    </w:p>
    <w:p w14:paraId="40F69621" w14:textId="77777777" w:rsidR="0033212A" w:rsidRDefault="0033212A" w:rsidP="00797D82">
      <w:pPr>
        <w:pStyle w:val="AralkYok"/>
      </w:pPr>
    </w:p>
    <w:p w14:paraId="2B09B81C" w14:textId="77777777" w:rsidR="00797D82" w:rsidRDefault="00797D82" w:rsidP="00797D82">
      <w:pPr>
        <w:pStyle w:val="AralkYok"/>
      </w:pPr>
    </w:p>
    <w:p w14:paraId="2056B626" w14:textId="77777777" w:rsidR="0033212A" w:rsidRPr="00797D82" w:rsidRDefault="0033212A" w:rsidP="0033212A">
      <w:pPr>
        <w:pStyle w:val="AralkYok"/>
        <w:rPr>
          <w:b/>
          <w:bCs/>
          <w:sz w:val="40"/>
          <w:szCs w:val="40"/>
        </w:rPr>
      </w:pPr>
      <w:r w:rsidRPr="00797D82">
        <w:rPr>
          <w:b/>
          <w:bCs/>
          <w:sz w:val="40"/>
          <w:szCs w:val="40"/>
        </w:rPr>
        <w:lastRenderedPageBreak/>
        <w:t>AFSAD 8th International Short Film Festival</w:t>
      </w:r>
    </w:p>
    <w:p w14:paraId="0C44A585" w14:textId="77777777" w:rsidR="0033212A" w:rsidRPr="0033212A" w:rsidRDefault="0033212A" w:rsidP="0033212A">
      <w:pPr>
        <w:pStyle w:val="AralkYok"/>
        <w:rPr>
          <w:sz w:val="24"/>
          <w:szCs w:val="24"/>
        </w:rPr>
      </w:pPr>
    </w:p>
    <w:p w14:paraId="3996A35A" w14:textId="77777777" w:rsidR="0033212A" w:rsidRDefault="0033212A" w:rsidP="0033212A">
      <w:pPr>
        <w:pStyle w:val="AralkYok"/>
        <w:rPr>
          <w:sz w:val="24"/>
          <w:szCs w:val="24"/>
        </w:rPr>
      </w:pPr>
      <w:r w:rsidRPr="0033212A">
        <w:rPr>
          <w:sz w:val="24"/>
          <w:szCs w:val="24"/>
        </w:rPr>
        <w:t>8th AFSAD International Short Film Festival is organized by Ankara Photography Artists' Association (AFSAD). The festival hosts an International Short Film Competition. Short films from categories of fiction, documentary, experimental and animation from international filmmakers can apply. The theme of this year’s Festival is ‘Image and Reality’.</w:t>
      </w:r>
    </w:p>
    <w:p w14:paraId="39827D55" w14:textId="77777777" w:rsidR="0033212A" w:rsidRPr="0033212A" w:rsidRDefault="0033212A" w:rsidP="0033212A">
      <w:pPr>
        <w:pStyle w:val="AralkYok"/>
        <w:rPr>
          <w:sz w:val="24"/>
          <w:szCs w:val="24"/>
        </w:rPr>
      </w:pPr>
    </w:p>
    <w:p w14:paraId="7E362161" w14:textId="77777777" w:rsidR="0033212A" w:rsidRDefault="0033212A" w:rsidP="0033212A">
      <w:pPr>
        <w:pStyle w:val="AralkYok"/>
        <w:rPr>
          <w:sz w:val="24"/>
          <w:szCs w:val="24"/>
        </w:rPr>
      </w:pPr>
      <w:r w:rsidRPr="0033212A">
        <w:rPr>
          <w:sz w:val="24"/>
          <w:szCs w:val="24"/>
        </w:rPr>
        <w:t>The short films applied to the competition will be evaluated based on their theme, narrative style, cinematographic and technical features and the finalists will be selected in the view of the following criteria:</w:t>
      </w:r>
    </w:p>
    <w:p w14:paraId="630589DC" w14:textId="108A34F8" w:rsidR="0033212A" w:rsidRDefault="0033212A" w:rsidP="0033212A">
      <w:pPr>
        <w:pStyle w:val="AralkYok"/>
        <w:rPr>
          <w:sz w:val="24"/>
          <w:szCs w:val="24"/>
        </w:rPr>
      </w:pPr>
      <w:r w:rsidRPr="0033212A">
        <w:rPr>
          <w:sz w:val="24"/>
          <w:szCs w:val="24"/>
        </w:rPr>
        <w:br/>
        <w:t>-</w:t>
      </w:r>
      <w:r w:rsidR="00797D82">
        <w:rPr>
          <w:sz w:val="24"/>
          <w:szCs w:val="24"/>
        </w:rPr>
        <w:t xml:space="preserve"> H</w:t>
      </w:r>
      <w:r w:rsidRPr="0033212A">
        <w:rPr>
          <w:sz w:val="24"/>
          <w:szCs w:val="24"/>
        </w:rPr>
        <w:t>ow the relationship between image and reality is constructed in terms of language and cinematography,</w:t>
      </w:r>
      <w:r w:rsidRPr="0033212A">
        <w:rPr>
          <w:sz w:val="24"/>
          <w:szCs w:val="24"/>
        </w:rPr>
        <w:br/>
        <w:t>-</w:t>
      </w:r>
      <w:r w:rsidR="00797D82">
        <w:rPr>
          <w:sz w:val="24"/>
          <w:szCs w:val="24"/>
        </w:rPr>
        <w:t xml:space="preserve"> T</w:t>
      </w:r>
      <w:r w:rsidRPr="0033212A">
        <w:rPr>
          <w:sz w:val="24"/>
          <w:szCs w:val="24"/>
        </w:rPr>
        <w:t>he awareness and critical perspective on different realities and the concepts and facts represented through the cinematic language;</w:t>
      </w:r>
      <w:r w:rsidRPr="0033212A">
        <w:rPr>
          <w:sz w:val="24"/>
          <w:szCs w:val="24"/>
        </w:rPr>
        <w:br/>
        <w:t>-</w:t>
      </w:r>
      <w:r w:rsidR="00797D82">
        <w:rPr>
          <w:sz w:val="24"/>
          <w:szCs w:val="24"/>
        </w:rPr>
        <w:t xml:space="preserve"> </w:t>
      </w:r>
      <w:r w:rsidR="007336A7">
        <w:rPr>
          <w:sz w:val="24"/>
          <w:szCs w:val="24"/>
        </w:rPr>
        <w:t>T</w:t>
      </w:r>
      <w:r w:rsidRPr="0033212A">
        <w:rPr>
          <w:sz w:val="24"/>
          <w:szCs w:val="24"/>
        </w:rPr>
        <w:t>he consistency and competence in the formation of layers of reality in fiction films as well as the fiction in documentaries;</w:t>
      </w:r>
      <w:r w:rsidRPr="0033212A">
        <w:rPr>
          <w:sz w:val="24"/>
          <w:szCs w:val="24"/>
        </w:rPr>
        <w:br/>
        <w:t>-</w:t>
      </w:r>
      <w:r w:rsidR="00797D82">
        <w:rPr>
          <w:sz w:val="24"/>
          <w:szCs w:val="24"/>
        </w:rPr>
        <w:t xml:space="preserve"> </w:t>
      </w:r>
      <w:r w:rsidR="007336A7">
        <w:rPr>
          <w:sz w:val="24"/>
          <w:szCs w:val="24"/>
        </w:rPr>
        <w:t>T</w:t>
      </w:r>
      <w:r w:rsidRPr="0033212A">
        <w:rPr>
          <w:sz w:val="24"/>
          <w:szCs w:val="24"/>
        </w:rPr>
        <w:t>he proper use of the tools such as sound, music in the creation of the sense of reality.</w:t>
      </w:r>
    </w:p>
    <w:p w14:paraId="354951B7" w14:textId="77777777" w:rsidR="0033212A" w:rsidRPr="0033212A" w:rsidRDefault="0033212A" w:rsidP="0033212A">
      <w:pPr>
        <w:pStyle w:val="AralkYok"/>
        <w:rPr>
          <w:sz w:val="24"/>
          <w:szCs w:val="24"/>
        </w:rPr>
      </w:pPr>
    </w:p>
    <w:p w14:paraId="6686B8C7" w14:textId="77777777" w:rsidR="0033212A" w:rsidRPr="0033212A" w:rsidRDefault="0033212A" w:rsidP="0033212A">
      <w:pPr>
        <w:pStyle w:val="AralkYok"/>
        <w:rPr>
          <w:b/>
          <w:bCs/>
          <w:sz w:val="24"/>
          <w:szCs w:val="24"/>
        </w:rPr>
      </w:pPr>
      <w:r w:rsidRPr="0033212A">
        <w:rPr>
          <w:b/>
          <w:bCs/>
          <w:sz w:val="24"/>
          <w:szCs w:val="24"/>
        </w:rPr>
        <w:t>Awards &amp; Prizes</w:t>
      </w:r>
    </w:p>
    <w:p w14:paraId="5A7ED6D2" w14:textId="77777777" w:rsidR="0033212A" w:rsidRPr="0033212A" w:rsidRDefault="0033212A" w:rsidP="0033212A">
      <w:pPr>
        <w:pStyle w:val="AralkYok"/>
        <w:rPr>
          <w:sz w:val="24"/>
          <w:szCs w:val="24"/>
        </w:rPr>
      </w:pPr>
    </w:p>
    <w:p w14:paraId="596B8DCC" w14:textId="77777777" w:rsidR="0033212A" w:rsidRPr="0033212A" w:rsidRDefault="0033212A" w:rsidP="0033212A">
      <w:pPr>
        <w:pStyle w:val="AralkYok"/>
        <w:rPr>
          <w:sz w:val="24"/>
          <w:szCs w:val="24"/>
        </w:rPr>
      </w:pPr>
      <w:r w:rsidRPr="0033212A">
        <w:rPr>
          <w:sz w:val="24"/>
          <w:szCs w:val="24"/>
        </w:rPr>
        <w:t>FICTION CATEGORY</w:t>
      </w:r>
      <w:r w:rsidRPr="0033212A">
        <w:rPr>
          <w:sz w:val="24"/>
          <w:szCs w:val="24"/>
        </w:rPr>
        <w:br/>
        <w:t>- The Best Fiction Film</w:t>
      </w:r>
      <w:r w:rsidRPr="0033212A">
        <w:rPr>
          <w:sz w:val="24"/>
          <w:szCs w:val="24"/>
        </w:rPr>
        <w:br/>
        <w:t>- Fiction Film - Special Jury Award</w:t>
      </w:r>
    </w:p>
    <w:p w14:paraId="0E2BAD58" w14:textId="77777777" w:rsidR="0033212A" w:rsidRPr="0033212A" w:rsidRDefault="0033212A" w:rsidP="0033212A">
      <w:pPr>
        <w:pStyle w:val="AralkYok"/>
        <w:rPr>
          <w:sz w:val="24"/>
          <w:szCs w:val="24"/>
        </w:rPr>
      </w:pPr>
      <w:r w:rsidRPr="0033212A">
        <w:rPr>
          <w:sz w:val="24"/>
          <w:szCs w:val="24"/>
        </w:rPr>
        <w:t>DOCUMENTARY CATEGORY</w:t>
      </w:r>
      <w:r w:rsidRPr="0033212A">
        <w:rPr>
          <w:sz w:val="24"/>
          <w:szCs w:val="24"/>
        </w:rPr>
        <w:br/>
        <w:t>- The Best Documentary Film</w:t>
      </w:r>
      <w:r w:rsidRPr="0033212A">
        <w:rPr>
          <w:sz w:val="24"/>
          <w:szCs w:val="24"/>
        </w:rPr>
        <w:br/>
        <w:t>- Documentary Film - Special Jury Award</w:t>
      </w:r>
    </w:p>
    <w:p w14:paraId="3CA5C177" w14:textId="77777777" w:rsidR="0033212A" w:rsidRPr="0033212A" w:rsidRDefault="0033212A" w:rsidP="0033212A">
      <w:pPr>
        <w:pStyle w:val="AralkYok"/>
        <w:rPr>
          <w:sz w:val="24"/>
          <w:szCs w:val="24"/>
        </w:rPr>
      </w:pPr>
      <w:r w:rsidRPr="0033212A">
        <w:rPr>
          <w:sz w:val="24"/>
          <w:szCs w:val="24"/>
        </w:rPr>
        <w:t>EXPERIMENTAL CATEGORY</w:t>
      </w:r>
      <w:r w:rsidRPr="0033212A">
        <w:rPr>
          <w:sz w:val="24"/>
          <w:szCs w:val="24"/>
        </w:rPr>
        <w:br/>
        <w:t>- The Best Experimental Film</w:t>
      </w:r>
      <w:r w:rsidRPr="0033212A">
        <w:rPr>
          <w:sz w:val="24"/>
          <w:szCs w:val="24"/>
        </w:rPr>
        <w:br/>
        <w:t>- Experimental Film - Special Jury Award</w:t>
      </w:r>
    </w:p>
    <w:p w14:paraId="3DFBCA6C" w14:textId="77777777" w:rsidR="0033212A" w:rsidRPr="0033212A" w:rsidRDefault="0033212A" w:rsidP="0033212A">
      <w:pPr>
        <w:pStyle w:val="AralkYok"/>
        <w:rPr>
          <w:sz w:val="24"/>
          <w:szCs w:val="24"/>
        </w:rPr>
      </w:pPr>
      <w:r w:rsidRPr="0033212A">
        <w:rPr>
          <w:sz w:val="24"/>
          <w:szCs w:val="24"/>
        </w:rPr>
        <w:t>ANIMATION CATEGORY</w:t>
      </w:r>
      <w:r w:rsidRPr="0033212A">
        <w:rPr>
          <w:sz w:val="24"/>
          <w:szCs w:val="24"/>
        </w:rPr>
        <w:br/>
        <w:t>- The Best Animation Film</w:t>
      </w:r>
      <w:r w:rsidRPr="0033212A">
        <w:rPr>
          <w:sz w:val="24"/>
          <w:szCs w:val="24"/>
        </w:rPr>
        <w:br/>
        <w:t>- Animation Film - Special Jury Award</w:t>
      </w:r>
    </w:p>
    <w:p w14:paraId="7F91630D" w14:textId="77777777" w:rsidR="0033212A" w:rsidRDefault="0033212A" w:rsidP="0033212A">
      <w:pPr>
        <w:pStyle w:val="AralkYok"/>
        <w:rPr>
          <w:sz w:val="24"/>
          <w:szCs w:val="24"/>
        </w:rPr>
      </w:pPr>
      <w:r w:rsidRPr="0033212A">
        <w:rPr>
          <w:sz w:val="24"/>
          <w:szCs w:val="24"/>
        </w:rPr>
        <w:t>AFSAD NATIONAL SPECIAL AWARDS</w:t>
      </w:r>
      <w:r w:rsidRPr="0033212A">
        <w:rPr>
          <w:sz w:val="24"/>
          <w:szCs w:val="24"/>
        </w:rPr>
        <w:br/>
        <w:t>(Selected among the Turkish short films determined by Pre-Selection Jury)</w:t>
      </w:r>
      <w:r w:rsidRPr="0033212A">
        <w:rPr>
          <w:sz w:val="24"/>
          <w:szCs w:val="24"/>
        </w:rPr>
        <w:br/>
        <w:t>- Merter Oral Special Award</w:t>
      </w:r>
      <w:r w:rsidRPr="0033212A">
        <w:rPr>
          <w:sz w:val="24"/>
          <w:szCs w:val="24"/>
        </w:rPr>
        <w:br/>
        <w:t>- Fikret Otyam Special Award</w:t>
      </w:r>
      <w:r w:rsidRPr="0033212A">
        <w:rPr>
          <w:sz w:val="24"/>
          <w:szCs w:val="24"/>
        </w:rPr>
        <w:br/>
        <w:t>- Tuğrul Çakar Special Award</w:t>
      </w:r>
    </w:p>
    <w:sectPr w:rsidR="0033212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584C"/>
    <w:multiLevelType w:val="multilevel"/>
    <w:tmpl w:val="6A96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0D06"/>
    <w:multiLevelType w:val="multilevel"/>
    <w:tmpl w:val="93A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A4C9B"/>
    <w:multiLevelType w:val="multilevel"/>
    <w:tmpl w:val="37E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C5157"/>
    <w:multiLevelType w:val="multilevel"/>
    <w:tmpl w:val="8B9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96F0F"/>
    <w:multiLevelType w:val="multilevel"/>
    <w:tmpl w:val="A8B8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137CF"/>
    <w:multiLevelType w:val="multilevel"/>
    <w:tmpl w:val="9E8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494463">
    <w:abstractNumId w:val="5"/>
  </w:num>
  <w:num w:numId="2" w16cid:durableId="759788586">
    <w:abstractNumId w:val="2"/>
  </w:num>
  <w:num w:numId="3" w16cid:durableId="1119958653">
    <w:abstractNumId w:val="4"/>
  </w:num>
  <w:num w:numId="4" w16cid:durableId="2017920538">
    <w:abstractNumId w:val="1"/>
  </w:num>
  <w:num w:numId="5" w16cid:durableId="376897694">
    <w:abstractNumId w:val="0"/>
  </w:num>
  <w:num w:numId="6" w16cid:durableId="198793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1D"/>
    <w:rsid w:val="000479E1"/>
    <w:rsid w:val="0033212A"/>
    <w:rsid w:val="00556779"/>
    <w:rsid w:val="005D2F6F"/>
    <w:rsid w:val="006F1939"/>
    <w:rsid w:val="007336A7"/>
    <w:rsid w:val="00797D82"/>
    <w:rsid w:val="007A251D"/>
    <w:rsid w:val="00C66022"/>
    <w:rsid w:val="00DA66C8"/>
    <w:rsid w:val="00EB6391"/>
    <w:rsid w:val="00F37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9E82"/>
  <w15:chartTrackingRefBased/>
  <w15:docId w15:val="{9F7BC0D0-1DB5-4818-AD97-D6663ED2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2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2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251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251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251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25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25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25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25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251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251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251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251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251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25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25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25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251D"/>
    <w:rPr>
      <w:rFonts w:eastAsiaTheme="majorEastAsia" w:cstheme="majorBidi"/>
      <w:color w:val="272727" w:themeColor="text1" w:themeTint="D8"/>
    </w:rPr>
  </w:style>
  <w:style w:type="paragraph" w:styleId="KonuBal">
    <w:name w:val="Title"/>
    <w:basedOn w:val="Normal"/>
    <w:next w:val="Normal"/>
    <w:link w:val="KonuBalChar"/>
    <w:uiPriority w:val="10"/>
    <w:qFormat/>
    <w:rsid w:val="007A2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25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25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25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25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251D"/>
    <w:rPr>
      <w:i/>
      <w:iCs/>
      <w:color w:val="404040" w:themeColor="text1" w:themeTint="BF"/>
    </w:rPr>
  </w:style>
  <w:style w:type="paragraph" w:styleId="ListeParagraf">
    <w:name w:val="List Paragraph"/>
    <w:basedOn w:val="Normal"/>
    <w:uiPriority w:val="34"/>
    <w:qFormat/>
    <w:rsid w:val="007A251D"/>
    <w:pPr>
      <w:ind w:left="720"/>
      <w:contextualSpacing/>
    </w:pPr>
  </w:style>
  <w:style w:type="character" w:styleId="GlVurgulama">
    <w:name w:val="Intense Emphasis"/>
    <w:basedOn w:val="VarsaylanParagrafYazTipi"/>
    <w:uiPriority w:val="21"/>
    <w:qFormat/>
    <w:rsid w:val="007A251D"/>
    <w:rPr>
      <w:i/>
      <w:iCs/>
      <w:color w:val="2F5496" w:themeColor="accent1" w:themeShade="BF"/>
    </w:rPr>
  </w:style>
  <w:style w:type="paragraph" w:styleId="GlAlnt">
    <w:name w:val="Intense Quote"/>
    <w:basedOn w:val="Normal"/>
    <w:next w:val="Normal"/>
    <w:link w:val="GlAlntChar"/>
    <w:uiPriority w:val="30"/>
    <w:qFormat/>
    <w:rsid w:val="007A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251D"/>
    <w:rPr>
      <w:i/>
      <w:iCs/>
      <w:color w:val="2F5496" w:themeColor="accent1" w:themeShade="BF"/>
    </w:rPr>
  </w:style>
  <w:style w:type="character" w:styleId="GlBavuru">
    <w:name w:val="Intense Reference"/>
    <w:basedOn w:val="VarsaylanParagrafYazTipi"/>
    <w:uiPriority w:val="32"/>
    <w:qFormat/>
    <w:rsid w:val="007A251D"/>
    <w:rPr>
      <w:b/>
      <w:bCs/>
      <w:smallCaps/>
      <w:color w:val="2F5496" w:themeColor="accent1" w:themeShade="BF"/>
      <w:spacing w:val="5"/>
    </w:rPr>
  </w:style>
  <w:style w:type="character" w:styleId="Kpr">
    <w:name w:val="Hyperlink"/>
    <w:basedOn w:val="VarsaylanParagrafYazTipi"/>
    <w:uiPriority w:val="99"/>
    <w:unhideWhenUsed/>
    <w:rsid w:val="007A251D"/>
    <w:rPr>
      <w:color w:val="0563C1" w:themeColor="hyperlink"/>
      <w:u w:val="single"/>
    </w:rPr>
  </w:style>
  <w:style w:type="character" w:styleId="zmlenmeyenBahsetme">
    <w:name w:val="Unresolved Mention"/>
    <w:basedOn w:val="VarsaylanParagrafYazTipi"/>
    <w:uiPriority w:val="99"/>
    <w:semiHidden/>
    <w:unhideWhenUsed/>
    <w:rsid w:val="007A251D"/>
    <w:rPr>
      <w:color w:val="605E5C"/>
      <w:shd w:val="clear" w:color="auto" w:fill="E1DFDD"/>
    </w:rPr>
  </w:style>
  <w:style w:type="paragraph" w:styleId="AralkYok">
    <w:name w:val="No Spacing"/>
    <w:uiPriority w:val="1"/>
    <w:qFormat/>
    <w:rsid w:val="0033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91910">
      <w:bodyDiv w:val="1"/>
      <w:marLeft w:val="0"/>
      <w:marRight w:val="0"/>
      <w:marTop w:val="0"/>
      <w:marBottom w:val="0"/>
      <w:divBdr>
        <w:top w:val="none" w:sz="0" w:space="0" w:color="auto"/>
        <w:left w:val="none" w:sz="0" w:space="0" w:color="auto"/>
        <w:bottom w:val="none" w:sz="0" w:space="0" w:color="auto"/>
        <w:right w:val="none" w:sz="0" w:space="0" w:color="auto"/>
      </w:divBdr>
      <w:divsChild>
        <w:div w:id="1444501432">
          <w:marLeft w:val="0"/>
          <w:marRight w:val="0"/>
          <w:marTop w:val="0"/>
          <w:marBottom w:val="0"/>
          <w:divBdr>
            <w:top w:val="none" w:sz="0" w:space="0" w:color="auto"/>
            <w:left w:val="none" w:sz="0" w:space="0" w:color="auto"/>
            <w:bottom w:val="none" w:sz="0" w:space="0" w:color="auto"/>
            <w:right w:val="none" w:sz="0" w:space="0" w:color="auto"/>
          </w:divBdr>
          <w:divsChild>
            <w:div w:id="1354116628">
              <w:marLeft w:val="0"/>
              <w:marRight w:val="0"/>
              <w:marTop w:val="0"/>
              <w:marBottom w:val="0"/>
              <w:divBdr>
                <w:top w:val="none" w:sz="0" w:space="0" w:color="auto"/>
                <w:left w:val="none" w:sz="0" w:space="0" w:color="auto"/>
                <w:bottom w:val="none" w:sz="0" w:space="0" w:color="auto"/>
                <w:right w:val="none" w:sz="0" w:space="0" w:color="auto"/>
              </w:divBdr>
              <w:divsChild>
                <w:div w:id="921530231">
                  <w:marLeft w:val="0"/>
                  <w:marRight w:val="0"/>
                  <w:marTop w:val="0"/>
                  <w:marBottom w:val="0"/>
                  <w:divBdr>
                    <w:top w:val="none" w:sz="0" w:space="0" w:color="auto"/>
                    <w:left w:val="none" w:sz="0" w:space="0" w:color="auto"/>
                    <w:bottom w:val="single" w:sz="6" w:space="0" w:color="D8D8D8"/>
                    <w:right w:val="none" w:sz="0" w:space="0" w:color="auto"/>
                  </w:divBdr>
                  <w:divsChild>
                    <w:div w:id="1362246508">
                      <w:marLeft w:val="0"/>
                      <w:marRight w:val="0"/>
                      <w:marTop w:val="0"/>
                      <w:marBottom w:val="0"/>
                      <w:divBdr>
                        <w:top w:val="none" w:sz="0" w:space="0" w:color="auto"/>
                        <w:left w:val="none" w:sz="0" w:space="0" w:color="auto"/>
                        <w:bottom w:val="none" w:sz="0" w:space="0" w:color="auto"/>
                        <w:right w:val="none" w:sz="0" w:space="0" w:color="auto"/>
                      </w:divBdr>
                      <w:divsChild>
                        <w:div w:id="2048600950">
                          <w:marLeft w:val="-450"/>
                          <w:marRight w:val="0"/>
                          <w:marTop w:val="0"/>
                          <w:marBottom w:val="0"/>
                          <w:divBdr>
                            <w:top w:val="none" w:sz="0" w:space="0" w:color="auto"/>
                            <w:left w:val="none" w:sz="0" w:space="0" w:color="auto"/>
                            <w:bottom w:val="none" w:sz="0" w:space="0" w:color="auto"/>
                            <w:right w:val="none" w:sz="0" w:space="0" w:color="auto"/>
                          </w:divBdr>
                          <w:divsChild>
                            <w:div w:id="1565603817">
                              <w:marLeft w:val="0"/>
                              <w:marRight w:val="0"/>
                              <w:marTop w:val="0"/>
                              <w:marBottom w:val="0"/>
                              <w:divBdr>
                                <w:top w:val="none" w:sz="0" w:space="0" w:color="auto"/>
                                <w:left w:val="none" w:sz="0" w:space="0" w:color="auto"/>
                                <w:bottom w:val="none" w:sz="0" w:space="0" w:color="auto"/>
                                <w:right w:val="none" w:sz="0" w:space="0" w:color="auto"/>
                              </w:divBdr>
                              <w:divsChild>
                                <w:div w:id="807473289">
                                  <w:marLeft w:val="0"/>
                                  <w:marRight w:val="0"/>
                                  <w:marTop w:val="0"/>
                                  <w:marBottom w:val="0"/>
                                  <w:divBdr>
                                    <w:top w:val="none" w:sz="0" w:space="0" w:color="auto"/>
                                    <w:left w:val="none" w:sz="0" w:space="0" w:color="auto"/>
                                    <w:bottom w:val="none" w:sz="0" w:space="0" w:color="auto"/>
                                    <w:right w:val="none" w:sz="0" w:space="0" w:color="auto"/>
                                  </w:divBdr>
                                </w:div>
                              </w:divsChild>
                            </w:div>
                            <w:div w:id="1626891964">
                              <w:marLeft w:val="0"/>
                              <w:marRight w:val="0"/>
                              <w:marTop w:val="0"/>
                              <w:marBottom w:val="0"/>
                              <w:divBdr>
                                <w:top w:val="none" w:sz="0" w:space="0" w:color="auto"/>
                                <w:left w:val="none" w:sz="0" w:space="0" w:color="auto"/>
                                <w:bottom w:val="none" w:sz="0" w:space="0" w:color="auto"/>
                                <w:right w:val="none" w:sz="0" w:space="0" w:color="auto"/>
                              </w:divBdr>
                            </w:div>
                            <w:div w:id="1634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97304">
          <w:marLeft w:val="0"/>
          <w:marRight w:val="0"/>
          <w:marTop w:val="225"/>
          <w:marBottom w:val="0"/>
          <w:divBdr>
            <w:top w:val="none" w:sz="0" w:space="0" w:color="auto"/>
            <w:left w:val="none" w:sz="0" w:space="0" w:color="auto"/>
            <w:bottom w:val="none" w:sz="0" w:space="0" w:color="auto"/>
            <w:right w:val="none" w:sz="0" w:space="0" w:color="auto"/>
          </w:divBdr>
          <w:divsChild>
            <w:div w:id="279534579">
              <w:marLeft w:val="0"/>
              <w:marRight w:val="0"/>
              <w:marTop w:val="0"/>
              <w:marBottom w:val="0"/>
              <w:divBdr>
                <w:top w:val="none" w:sz="0" w:space="0" w:color="auto"/>
                <w:left w:val="none" w:sz="0" w:space="0" w:color="auto"/>
                <w:bottom w:val="none" w:sz="0" w:space="0" w:color="auto"/>
                <w:right w:val="none" w:sz="0" w:space="0" w:color="auto"/>
              </w:divBdr>
              <w:divsChild>
                <w:div w:id="21900982">
                  <w:marLeft w:val="-450"/>
                  <w:marRight w:val="0"/>
                  <w:marTop w:val="0"/>
                  <w:marBottom w:val="0"/>
                  <w:divBdr>
                    <w:top w:val="none" w:sz="0" w:space="0" w:color="auto"/>
                    <w:left w:val="none" w:sz="0" w:space="0" w:color="auto"/>
                    <w:bottom w:val="none" w:sz="0" w:space="0" w:color="auto"/>
                    <w:right w:val="none" w:sz="0" w:space="0" w:color="auto"/>
                  </w:divBdr>
                  <w:divsChild>
                    <w:div w:id="1254046636">
                      <w:marLeft w:val="0"/>
                      <w:marRight w:val="0"/>
                      <w:marTop w:val="0"/>
                      <w:marBottom w:val="0"/>
                      <w:divBdr>
                        <w:top w:val="none" w:sz="0" w:space="0" w:color="auto"/>
                        <w:left w:val="none" w:sz="0" w:space="0" w:color="auto"/>
                        <w:bottom w:val="none" w:sz="0" w:space="0" w:color="auto"/>
                        <w:right w:val="none" w:sz="0" w:space="0" w:color="auto"/>
                      </w:divBdr>
                      <w:divsChild>
                        <w:div w:id="956529099">
                          <w:marLeft w:val="0"/>
                          <w:marRight w:val="0"/>
                          <w:marTop w:val="0"/>
                          <w:marBottom w:val="450"/>
                          <w:divBdr>
                            <w:top w:val="single" w:sz="6" w:space="3" w:color="D8D8D8"/>
                            <w:left w:val="single" w:sz="6" w:space="0" w:color="D8D8D8"/>
                            <w:bottom w:val="single" w:sz="6" w:space="3" w:color="D8D8D8"/>
                            <w:right w:val="single" w:sz="6" w:space="0" w:color="D8D8D8"/>
                          </w:divBdr>
                          <w:divsChild>
                            <w:div w:id="1643806247">
                              <w:marLeft w:val="0"/>
                              <w:marRight w:val="0"/>
                              <w:marTop w:val="0"/>
                              <w:marBottom w:val="0"/>
                              <w:divBdr>
                                <w:top w:val="none" w:sz="0" w:space="0" w:color="auto"/>
                                <w:left w:val="none" w:sz="0" w:space="0" w:color="auto"/>
                                <w:bottom w:val="none" w:sz="0" w:space="0" w:color="auto"/>
                                <w:right w:val="none" w:sz="0" w:space="0" w:color="auto"/>
                              </w:divBdr>
                            </w:div>
                          </w:divsChild>
                        </w:div>
                        <w:div w:id="203715486">
                          <w:marLeft w:val="0"/>
                          <w:marRight w:val="0"/>
                          <w:marTop w:val="0"/>
                          <w:marBottom w:val="0"/>
                          <w:divBdr>
                            <w:top w:val="none" w:sz="0" w:space="0" w:color="auto"/>
                            <w:left w:val="none" w:sz="0" w:space="0" w:color="auto"/>
                            <w:bottom w:val="none" w:sz="0" w:space="0" w:color="auto"/>
                            <w:right w:val="none" w:sz="0" w:space="0" w:color="auto"/>
                          </w:divBdr>
                          <w:divsChild>
                            <w:div w:id="255596751">
                              <w:marLeft w:val="0"/>
                              <w:marRight w:val="0"/>
                              <w:marTop w:val="0"/>
                              <w:marBottom w:val="0"/>
                              <w:divBdr>
                                <w:top w:val="none" w:sz="0" w:space="0" w:color="auto"/>
                                <w:left w:val="none" w:sz="0" w:space="0" w:color="auto"/>
                                <w:bottom w:val="none" w:sz="0" w:space="0" w:color="auto"/>
                                <w:right w:val="none" w:sz="0" w:space="0" w:color="auto"/>
                              </w:divBdr>
                            </w:div>
                          </w:divsChild>
                        </w:div>
                        <w:div w:id="1222402240">
                          <w:marLeft w:val="0"/>
                          <w:marRight w:val="0"/>
                          <w:marTop w:val="375"/>
                          <w:marBottom w:val="0"/>
                          <w:divBdr>
                            <w:top w:val="single" w:sz="6" w:space="19" w:color="D8D8D8"/>
                            <w:left w:val="none" w:sz="0" w:space="0" w:color="auto"/>
                            <w:bottom w:val="none" w:sz="0" w:space="0" w:color="auto"/>
                            <w:right w:val="none" w:sz="0" w:space="0" w:color="auto"/>
                          </w:divBdr>
                          <w:divsChild>
                            <w:div w:id="641348643">
                              <w:marLeft w:val="0"/>
                              <w:marRight w:val="0"/>
                              <w:marTop w:val="0"/>
                              <w:marBottom w:val="0"/>
                              <w:divBdr>
                                <w:top w:val="none" w:sz="0" w:space="0" w:color="auto"/>
                                <w:left w:val="none" w:sz="0" w:space="0" w:color="auto"/>
                                <w:bottom w:val="none" w:sz="0" w:space="0" w:color="auto"/>
                                <w:right w:val="none" w:sz="0" w:space="0" w:color="auto"/>
                              </w:divBdr>
                            </w:div>
                          </w:divsChild>
                        </w:div>
                        <w:div w:id="1356346425">
                          <w:marLeft w:val="0"/>
                          <w:marRight w:val="0"/>
                          <w:marTop w:val="375"/>
                          <w:marBottom w:val="0"/>
                          <w:divBdr>
                            <w:top w:val="single" w:sz="6" w:space="19" w:color="D8D8D8"/>
                            <w:left w:val="none" w:sz="0" w:space="0" w:color="auto"/>
                            <w:bottom w:val="none" w:sz="0" w:space="0" w:color="auto"/>
                            <w:right w:val="none" w:sz="0" w:space="0" w:color="auto"/>
                          </w:divBdr>
                          <w:divsChild>
                            <w:div w:id="1545019670">
                              <w:marLeft w:val="0"/>
                              <w:marRight w:val="0"/>
                              <w:marTop w:val="0"/>
                              <w:marBottom w:val="0"/>
                              <w:divBdr>
                                <w:top w:val="none" w:sz="0" w:space="0" w:color="auto"/>
                                <w:left w:val="none" w:sz="0" w:space="0" w:color="auto"/>
                                <w:bottom w:val="none" w:sz="0" w:space="0" w:color="auto"/>
                                <w:right w:val="none" w:sz="0" w:space="0" w:color="auto"/>
                              </w:divBdr>
                            </w:div>
                            <w:div w:id="1257328982">
                              <w:marLeft w:val="0"/>
                              <w:marRight w:val="0"/>
                              <w:marTop w:val="0"/>
                              <w:marBottom w:val="0"/>
                              <w:divBdr>
                                <w:top w:val="none" w:sz="0" w:space="0" w:color="auto"/>
                                <w:left w:val="none" w:sz="0" w:space="0" w:color="auto"/>
                                <w:bottom w:val="none" w:sz="0" w:space="0" w:color="auto"/>
                                <w:right w:val="none" w:sz="0" w:space="0" w:color="auto"/>
                              </w:divBdr>
                            </w:div>
                            <w:div w:id="1964799368">
                              <w:marLeft w:val="0"/>
                              <w:marRight w:val="0"/>
                              <w:marTop w:val="0"/>
                              <w:marBottom w:val="0"/>
                              <w:divBdr>
                                <w:top w:val="none" w:sz="0" w:space="0" w:color="auto"/>
                                <w:left w:val="none" w:sz="0" w:space="0" w:color="auto"/>
                                <w:bottom w:val="none" w:sz="0" w:space="0" w:color="auto"/>
                                <w:right w:val="none" w:sz="0" w:space="0" w:color="auto"/>
                              </w:divBdr>
                            </w:div>
                            <w:div w:id="306857203">
                              <w:marLeft w:val="0"/>
                              <w:marRight w:val="0"/>
                              <w:marTop w:val="0"/>
                              <w:marBottom w:val="0"/>
                              <w:divBdr>
                                <w:top w:val="none" w:sz="0" w:space="0" w:color="auto"/>
                                <w:left w:val="none" w:sz="0" w:space="0" w:color="auto"/>
                                <w:bottom w:val="none" w:sz="0" w:space="0" w:color="auto"/>
                                <w:right w:val="none" w:sz="0" w:space="0" w:color="auto"/>
                              </w:divBdr>
                            </w:div>
                            <w:div w:id="1106268398">
                              <w:marLeft w:val="0"/>
                              <w:marRight w:val="0"/>
                              <w:marTop w:val="0"/>
                              <w:marBottom w:val="0"/>
                              <w:divBdr>
                                <w:top w:val="none" w:sz="0" w:space="0" w:color="auto"/>
                                <w:left w:val="none" w:sz="0" w:space="0" w:color="auto"/>
                                <w:bottom w:val="none" w:sz="0" w:space="0" w:color="auto"/>
                                <w:right w:val="none" w:sz="0" w:space="0" w:color="auto"/>
                              </w:divBdr>
                            </w:div>
                          </w:divsChild>
                        </w:div>
                        <w:div w:id="1475294130">
                          <w:marLeft w:val="0"/>
                          <w:marRight w:val="0"/>
                          <w:marTop w:val="375"/>
                          <w:marBottom w:val="0"/>
                          <w:divBdr>
                            <w:top w:val="single" w:sz="6" w:space="19" w:color="D8D8D8"/>
                            <w:left w:val="none" w:sz="0" w:space="0" w:color="auto"/>
                            <w:bottom w:val="none" w:sz="0" w:space="0" w:color="auto"/>
                            <w:right w:val="none" w:sz="0" w:space="0" w:color="auto"/>
                          </w:divBdr>
                          <w:divsChild>
                            <w:div w:id="87124411">
                              <w:marLeft w:val="0"/>
                              <w:marRight w:val="0"/>
                              <w:marTop w:val="0"/>
                              <w:marBottom w:val="0"/>
                              <w:divBdr>
                                <w:top w:val="none" w:sz="0" w:space="0" w:color="auto"/>
                                <w:left w:val="none" w:sz="0" w:space="0" w:color="auto"/>
                                <w:bottom w:val="none" w:sz="0" w:space="0" w:color="auto"/>
                                <w:right w:val="none" w:sz="0" w:space="0" w:color="auto"/>
                              </w:divBdr>
                            </w:div>
                          </w:divsChild>
                        </w:div>
                        <w:div w:id="939029251">
                          <w:marLeft w:val="0"/>
                          <w:marRight w:val="0"/>
                          <w:marTop w:val="375"/>
                          <w:marBottom w:val="0"/>
                          <w:divBdr>
                            <w:top w:val="single" w:sz="6" w:space="19" w:color="D8D8D8"/>
                            <w:left w:val="none" w:sz="0" w:space="0" w:color="auto"/>
                            <w:bottom w:val="none" w:sz="0" w:space="0" w:color="auto"/>
                            <w:right w:val="none" w:sz="0" w:space="0" w:color="auto"/>
                          </w:divBdr>
                          <w:divsChild>
                            <w:div w:id="1412191644">
                              <w:marLeft w:val="0"/>
                              <w:marRight w:val="0"/>
                              <w:marTop w:val="0"/>
                              <w:marBottom w:val="0"/>
                              <w:divBdr>
                                <w:top w:val="none" w:sz="0" w:space="0" w:color="auto"/>
                                <w:left w:val="none" w:sz="0" w:space="0" w:color="auto"/>
                                <w:bottom w:val="none" w:sz="0" w:space="0" w:color="auto"/>
                                <w:right w:val="none" w:sz="0" w:space="0" w:color="auto"/>
                              </w:divBdr>
                            </w:div>
                          </w:divsChild>
                        </w:div>
                        <w:div w:id="1462653319">
                          <w:marLeft w:val="0"/>
                          <w:marRight w:val="0"/>
                          <w:marTop w:val="375"/>
                          <w:marBottom w:val="0"/>
                          <w:divBdr>
                            <w:top w:val="single" w:sz="6" w:space="19" w:color="D8D8D8"/>
                            <w:left w:val="none" w:sz="0" w:space="0" w:color="auto"/>
                            <w:bottom w:val="none" w:sz="0" w:space="0" w:color="auto"/>
                            <w:right w:val="none" w:sz="0" w:space="0" w:color="auto"/>
                          </w:divBdr>
                          <w:divsChild>
                            <w:div w:id="1647737291">
                              <w:marLeft w:val="0"/>
                              <w:marRight w:val="0"/>
                              <w:marTop w:val="0"/>
                              <w:marBottom w:val="0"/>
                              <w:divBdr>
                                <w:top w:val="none" w:sz="0" w:space="0" w:color="auto"/>
                                <w:left w:val="none" w:sz="0" w:space="0" w:color="auto"/>
                                <w:bottom w:val="none" w:sz="0" w:space="0" w:color="auto"/>
                                <w:right w:val="none" w:sz="0" w:space="0" w:color="auto"/>
                              </w:divBdr>
                            </w:div>
                            <w:div w:id="826822776">
                              <w:marLeft w:val="0"/>
                              <w:marRight w:val="0"/>
                              <w:marTop w:val="0"/>
                              <w:marBottom w:val="0"/>
                              <w:divBdr>
                                <w:top w:val="none" w:sz="0" w:space="0" w:color="auto"/>
                                <w:left w:val="none" w:sz="0" w:space="0" w:color="auto"/>
                                <w:bottom w:val="none" w:sz="0" w:space="0" w:color="auto"/>
                                <w:right w:val="none" w:sz="0" w:space="0" w:color="auto"/>
                              </w:divBdr>
                            </w:div>
                            <w:div w:id="8509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5797">
                      <w:marLeft w:val="0"/>
                      <w:marRight w:val="0"/>
                      <w:marTop w:val="0"/>
                      <w:marBottom w:val="0"/>
                      <w:divBdr>
                        <w:top w:val="none" w:sz="0" w:space="0" w:color="auto"/>
                        <w:left w:val="none" w:sz="0" w:space="0" w:color="auto"/>
                        <w:bottom w:val="none" w:sz="0" w:space="0" w:color="auto"/>
                        <w:right w:val="none" w:sz="0" w:space="0" w:color="auto"/>
                      </w:divBdr>
                      <w:divsChild>
                        <w:div w:id="250165056">
                          <w:marLeft w:val="0"/>
                          <w:marRight w:val="0"/>
                          <w:marTop w:val="0"/>
                          <w:marBottom w:val="0"/>
                          <w:divBdr>
                            <w:top w:val="none" w:sz="0" w:space="0" w:color="auto"/>
                            <w:left w:val="none" w:sz="0" w:space="0" w:color="auto"/>
                            <w:bottom w:val="none" w:sz="0" w:space="0" w:color="auto"/>
                            <w:right w:val="none" w:sz="0" w:space="0" w:color="auto"/>
                          </w:divBdr>
                          <w:divsChild>
                            <w:div w:id="1098717466">
                              <w:marLeft w:val="0"/>
                              <w:marRight w:val="0"/>
                              <w:marTop w:val="0"/>
                              <w:marBottom w:val="0"/>
                              <w:divBdr>
                                <w:top w:val="none" w:sz="0" w:space="0" w:color="auto"/>
                                <w:left w:val="none" w:sz="0" w:space="0" w:color="auto"/>
                                <w:bottom w:val="none" w:sz="0" w:space="0" w:color="auto"/>
                                <w:right w:val="none" w:sz="0" w:space="0" w:color="auto"/>
                              </w:divBdr>
                            </w:div>
                          </w:divsChild>
                        </w:div>
                        <w:div w:id="455176085">
                          <w:marLeft w:val="0"/>
                          <w:marRight w:val="0"/>
                          <w:marTop w:val="0"/>
                          <w:marBottom w:val="150"/>
                          <w:divBdr>
                            <w:top w:val="none" w:sz="0" w:space="0" w:color="auto"/>
                            <w:left w:val="none" w:sz="0" w:space="0" w:color="auto"/>
                            <w:bottom w:val="single" w:sz="6" w:space="0" w:color="D8D8D8"/>
                            <w:right w:val="none" w:sz="0" w:space="0" w:color="auto"/>
                          </w:divBdr>
                        </w:div>
                        <w:div w:id="1070956303">
                          <w:marLeft w:val="0"/>
                          <w:marRight w:val="0"/>
                          <w:marTop w:val="0"/>
                          <w:marBottom w:val="0"/>
                          <w:divBdr>
                            <w:top w:val="none" w:sz="0" w:space="0" w:color="auto"/>
                            <w:left w:val="none" w:sz="0" w:space="0" w:color="auto"/>
                            <w:bottom w:val="none" w:sz="0" w:space="0" w:color="auto"/>
                            <w:right w:val="none" w:sz="0" w:space="0" w:color="auto"/>
                          </w:divBdr>
                        </w:div>
                        <w:div w:id="336806393">
                          <w:marLeft w:val="0"/>
                          <w:marRight w:val="0"/>
                          <w:marTop w:val="0"/>
                          <w:marBottom w:val="150"/>
                          <w:divBdr>
                            <w:top w:val="none" w:sz="0" w:space="0" w:color="auto"/>
                            <w:left w:val="none" w:sz="0" w:space="0" w:color="auto"/>
                            <w:bottom w:val="single" w:sz="6" w:space="0" w:color="D8D8D8"/>
                            <w:right w:val="none" w:sz="0" w:space="0" w:color="auto"/>
                          </w:divBdr>
                        </w:div>
                        <w:div w:id="153885932">
                          <w:marLeft w:val="0"/>
                          <w:marRight w:val="0"/>
                          <w:marTop w:val="0"/>
                          <w:marBottom w:val="0"/>
                          <w:divBdr>
                            <w:top w:val="none" w:sz="0" w:space="0" w:color="auto"/>
                            <w:left w:val="none" w:sz="0" w:space="0" w:color="auto"/>
                            <w:bottom w:val="none" w:sz="0" w:space="0" w:color="auto"/>
                            <w:right w:val="none" w:sz="0" w:space="0" w:color="auto"/>
                          </w:divBdr>
                          <w:divsChild>
                            <w:div w:id="21361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5526">
      <w:bodyDiv w:val="1"/>
      <w:marLeft w:val="0"/>
      <w:marRight w:val="0"/>
      <w:marTop w:val="0"/>
      <w:marBottom w:val="0"/>
      <w:divBdr>
        <w:top w:val="none" w:sz="0" w:space="0" w:color="auto"/>
        <w:left w:val="none" w:sz="0" w:space="0" w:color="auto"/>
        <w:bottom w:val="none" w:sz="0" w:space="0" w:color="auto"/>
        <w:right w:val="none" w:sz="0" w:space="0" w:color="auto"/>
      </w:divBdr>
      <w:divsChild>
        <w:div w:id="130636720">
          <w:marLeft w:val="0"/>
          <w:marRight w:val="0"/>
          <w:marTop w:val="0"/>
          <w:marBottom w:val="0"/>
          <w:divBdr>
            <w:top w:val="none" w:sz="0" w:space="0" w:color="auto"/>
            <w:left w:val="none" w:sz="0" w:space="0" w:color="auto"/>
            <w:bottom w:val="none" w:sz="0" w:space="0" w:color="auto"/>
            <w:right w:val="none" w:sz="0" w:space="0" w:color="auto"/>
          </w:divBdr>
          <w:divsChild>
            <w:div w:id="1362631552">
              <w:marLeft w:val="0"/>
              <w:marRight w:val="0"/>
              <w:marTop w:val="0"/>
              <w:marBottom w:val="0"/>
              <w:divBdr>
                <w:top w:val="none" w:sz="0" w:space="0" w:color="auto"/>
                <w:left w:val="none" w:sz="0" w:space="0" w:color="auto"/>
                <w:bottom w:val="none" w:sz="0" w:space="0" w:color="auto"/>
                <w:right w:val="none" w:sz="0" w:space="0" w:color="auto"/>
              </w:divBdr>
              <w:divsChild>
                <w:div w:id="122844494">
                  <w:marLeft w:val="0"/>
                  <w:marRight w:val="0"/>
                  <w:marTop w:val="0"/>
                  <w:marBottom w:val="0"/>
                  <w:divBdr>
                    <w:top w:val="none" w:sz="0" w:space="0" w:color="auto"/>
                    <w:left w:val="none" w:sz="0" w:space="0" w:color="auto"/>
                    <w:bottom w:val="single" w:sz="6" w:space="0" w:color="D8D8D8"/>
                    <w:right w:val="none" w:sz="0" w:space="0" w:color="auto"/>
                  </w:divBdr>
                  <w:divsChild>
                    <w:div w:id="162822323">
                      <w:marLeft w:val="0"/>
                      <w:marRight w:val="0"/>
                      <w:marTop w:val="0"/>
                      <w:marBottom w:val="0"/>
                      <w:divBdr>
                        <w:top w:val="none" w:sz="0" w:space="0" w:color="auto"/>
                        <w:left w:val="none" w:sz="0" w:space="0" w:color="auto"/>
                        <w:bottom w:val="none" w:sz="0" w:space="0" w:color="auto"/>
                        <w:right w:val="none" w:sz="0" w:space="0" w:color="auto"/>
                      </w:divBdr>
                      <w:divsChild>
                        <w:div w:id="483858721">
                          <w:marLeft w:val="-450"/>
                          <w:marRight w:val="0"/>
                          <w:marTop w:val="0"/>
                          <w:marBottom w:val="0"/>
                          <w:divBdr>
                            <w:top w:val="none" w:sz="0" w:space="0" w:color="auto"/>
                            <w:left w:val="none" w:sz="0" w:space="0" w:color="auto"/>
                            <w:bottom w:val="none" w:sz="0" w:space="0" w:color="auto"/>
                            <w:right w:val="none" w:sz="0" w:space="0" w:color="auto"/>
                          </w:divBdr>
                          <w:divsChild>
                            <w:div w:id="1824348389">
                              <w:marLeft w:val="0"/>
                              <w:marRight w:val="0"/>
                              <w:marTop w:val="0"/>
                              <w:marBottom w:val="0"/>
                              <w:divBdr>
                                <w:top w:val="none" w:sz="0" w:space="0" w:color="auto"/>
                                <w:left w:val="none" w:sz="0" w:space="0" w:color="auto"/>
                                <w:bottom w:val="none" w:sz="0" w:space="0" w:color="auto"/>
                                <w:right w:val="none" w:sz="0" w:space="0" w:color="auto"/>
                              </w:divBdr>
                              <w:divsChild>
                                <w:div w:id="1937396154">
                                  <w:marLeft w:val="0"/>
                                  <w:marRight w:val="0"/>
                                  <w:marTop w:val="0"/>
                                  <w:marBottom w:val="0"/>
                                  <w:divBdr>
                                    <w:top w:val="none" w:sz="0" w:space="0" w:color="auto"/>
                                    <w:left w:val="none" w:sz="0" w:space="0" w:color="auto"/>
                                    <w:bottom w:val="none" w:sz="0" w:space="0" w:color="auto"/>
                                    <w:right w:val="none" w:sz="0" w:space="0" w:color="auto"/>
                                  </w:divBdr>
                                </w:div>
                              </w:divsChild>
                            </w:div>
                            <w:div w:id="1976056411">
                              <w:marLeft w:val="0"/>
                              <w:marRight w:val="0"/>
                              <w:marTop w:val="0"/>
                              <w:marBottom w:val="0"/>
                              <w:divBdr>
                                <w:top w:val="none" w:sz="0" w:space="0" w:color="auto"/>
                                <w:left w:val="none" w:sz="0" w:space="0" w:color="auto"/>
                                <w:bottom w:val="none" w:sz="0" w:space="0" w:color="auto"/>
                                <w:right w:val="none" w:sz="0" w:space="0" w:color="auto"/>
                              </w:divBdr>
                            </w:div>
                            <w:div w:id="15880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21010">
          <w:marLeft w:val="0"/>
          <w:marRight w:val="0"/>
          <w:marTop w:val="225"/>
          <w:marBottom w:val="0"/>
          <w:divBdr>
            <w:top w:val="none" w:sz="0" w:space="0" w:color="auto"/>
            <w:left w:val="none" w:sz="0" w:space="0" w:color="auto"/>
            <w:bottom w:val="none" w:sz="0" w:space="0" w:color="auto"/>
            <w:right w:val="none" w:sz="0" w:space="0" w:color="auto"/>
          </w:divBdr>
          <w:divsChild>
            <w:div w:id="1567494207">
              <w:marLeft w:val="0"/>
              <w:marRight w:val="0"/>
              <w:marTop w:val="0"/>
              <w:marBottom w:val="0"/>
              <w:divBdr>
                <w:top w:val="none" w:sz="0" w:space="0" w:color="auto"/>
                <w:left w:val="none" w:sz="0" w:space="0" w:color="auto"/>
                <w:bottom w:val="none" w:sz="0" w:space="0" w:color="auto"/>
                <w:right w:val="none" w:sz="0" w:space="0" w:color="auto"/>
              </w:divBdr>
              <w:divsChild>
                <w:div w:id="1701198868">
                  <w:marLeft w:val="-450"/>
                  <w:marRight w:val="0"/>
                  <w:marTop w:val="0"/>
                  <w:marBottom w:val="0"/>
                  <w:divBdr>
                    <w:top w:val="none" w:sz="0" w:space="0" w:color="auto"/>
                    <w:left w:val="none" w:sz="0" w:space="0" w:color="auto"/>
                    <w:bottom w:val="none" w:sz="0" w:space="0" w:color="auto"/>
                    <w:right w:val="none" w:sz="0" w:space="0" w:color="auto"/>
                  </w:divBdr>
                  <w:divsChild>
                    <w:div w:id="1056048639">
                      <w:marLeft w:val="0"/>
                      <w:marRight w:val="0"/>
                      <w:marTop w:val="0"/>
                      <w:marBottom w:val="0"/>
                      <w:divBdr>
                        <w:top w:val="none" w:sz="0" w:space="0" w:color="auto"/>
                        <w:left w:val="none" w:sz="0" w:space="0" w:color="auto"/>
                        <w:bottom w:val="none" w:sz="0" w:space="0" w:color="auto"/>
                        <w:right w:val="none" w:sz="0" w:space="0" w:color="auto"/>
                      </w:divBdr>
                      <w:divsChild>
                        <w:div w:id="880552290">
                          <w:marLeft w:val="0"/>
                          <w:marRight w:val="0"/>
                          <w:marTop w:val="0"/>
                          <w:marBottom w:val="450"/>
                          <w:divBdr>
                            <w:top w:val="single" w:sz="6" w:space="3" w:color="D8D8D8"/>
                            <w:left w:val="single" w:sz="6" w:space="0" w:color="D8D8D8"/>
                            <w:bottom w:val="single" w:sz="6" w:space="3" w:color="D8D8D8"/>
                            <w:right w:val="single" w:sz="6" w:space="0" w:color="D8D8D8"/>
                          </w:divBdr>
                          <w:divsChild>
                            <w:div w:id="291251547">
                              <w:marLeft w:val="0"/>
                              <w:marRight w:val="0"/>
                              <w:marTop w:val="0"/>
                              <w:marBottom w:val="0"/>
                              <w:divBdr>
                                <w:top w:val="none" w:sz="0" w:space="0" w:color="auto"/>
                                <w:left w:val="none" w:sz="0" w:space="0" w:color="auto"/>
                                <w:bottom w:val="none" w:sz="0" w:space="0" w:color="auto"/>
                                <w:right w:val="none" w:sz="0" w:space="0" w:color="auto"/>
                              </w:divBdr>
                            </w:div>
                          </w:divsChild>
                        </w:div>
                        <w:div w:id="860897156">
                          <w:marLeft w:val="0"/>
                          <w:marRight w:val="0"/>
                          <w:marTop w:val="0"/>
                          <w:marBottom w:val="0"/>
                          <w:divBdr>
                            <w:top w:val="none" w:sz="0" w:space="0" w:color="auto"/>
                            <w:left w:val="none" w:sz="0" w:space="0" w:color="auto"/>
                            <w:bottom w:val="none" w:sz="0" w:space="0" w:color="auto"/>
                            <w:right w:val="none" w:sz="0" w:space="0" w:color="auto"/>
                          </w:divBdr>
                          <w:divsChild>
                            <w:div w:id="677587105">
                              <w:marLeft w:val="0"/>
                              <w:marRight w:val="0"/>
                              <w:marTop w:val="0"/>
                              <w:marBottom w:val="0"/>
                              <w:divBdr>
                                <w:top w:val="none" w:sz="0" w:space="0" w:color="auto"/>
                                <w:left w:val="none" w:sz="0" w:space="0" w:color="auto"/>
                                <w:bottom w:val="none" w:sz="0" w:space="0" w:color="auto"/>
                                <w:right w:val="none" w:sz="0" w:space="0" w:color="auto"/>
                              </w:divBdr>
                            </w:div>
                          </w:divsChild>
                        </w:div>
                        <w:div w:id="1517814186">
                          <w:marLeft w:val="0"/>
                          <w:marRight w:val="0"/>
                          <w:marTop w:val="375"/>
                          <w:marBottom w:val="0"/>
                          <w:divBdr>
                            <w:top w:val="single" w:sz="6" w:space="19" w:color="D8D8D8"/>
                            <w:left w:val="none" w:sz="0" w:space="0" w:color="auto"/>
                            <w:bottom w:val="none" w:sz="0" w:space="0" w:color="auto"/>
                            <w:right w:val="none" w:sz="0" w:space="0" w:color="auto"/>
                          </w:divBdr>
                          <w:divsChild>
                            <w:div w:id="1339964035">
                              <w:marLeft w:val="0"/>
                              <w:marRight w:val="0"/>
                              <w:marTop w:val="0"/>
                              <w:marBottom w:val="0"/>
                              <w:divBdr>
                                <w:top w:val="none" w:sz="0" w:space="0" w:color="auto"/>
                                <w:left w:val="none" w:sz="0" w:space="0" w:color="auto"/>
                                <w:bottom w:val="none" w:sz="0" w:space="0" w:color="auto"/>
                                <w:right w:val="none" w:sz="0" w:space="0" w:color="auto"/>
                              </w:divBdr>
                            </w:div>
                          </w:divsChild>
                        </w:div>
                        <w:div w:id="1841462922">
                          <w:marLeft w:val="0"/>
                          <w:marRight w:val="0"/>
                          <w:marTop w:val="375"/>
                          <w:marBottom w:val="0"/>
                          <w:divBdr>
                            <w:top w:val="single" w:sz="6" w:space="19" w:color="D8D8D8"/>
                            <w:left w:val="none" w:sz="0" w:space="0" w:color="auto"/>
                            <w:bottom w:val="none" w:sz="0" w:space="0" w:color="auto"/>
                            <w:right w:val="none" w:sz="0" w:space="0" w:color="auto"/>
                          </w:divBdr>
                          <w:divsChild>
                            <w:div w:id="1335766328">
                              <w:marLeft w:val="0"/>
                              <w:marRight w:val="0"/>
                              <w:marTop w:val="0"/>
                              <w:marBottom w:val="0"/>
                              <w:divBdr>
                                <w:top w:val="none" w:sz="0" w:space="0" w:color="auto"/>
                                <w:left w:val="none" w:sz="0" w:space="0" w:color="auto"/>
                                <w:bottom w:val="none" w:sz="0" w:space="0" w:color="auto"/>
                                <w:right w:val="none" w:sz="0" w:space="0" w:color="auto"/>
                              </w:divBdr>
                            </w:div>
                            <w:div w:id="299458366">
                              <w:marLeft w:val="0"/>
                              <w:marRight w:val="0"/>
                              <w:marTop w:val="0"/>
                              <w:marBottom w:val="0"/>
                              <w:divBdr>
                                <w:top w:val="none" w:sz="0" w:space="0" w:color="auto"/>
                                <w:left w:val="none" w:sz="0" w:space="0" w:color="auto"/>
                                <w:bottom w:val="none" w:sz="0" w:space="0" w:color="auto"/>
                                <w:right w:val="none" w:sz="0" w:space="0" w:color="auto"/>
                              </w:divBdr>
                            </w:div>
                            <w:div w:id="2075615159">
                              <w:marLeft w:val="0"/>
                              <w:marRight w:val="0"/>
                              <w:marTop w:val="0"/>
                              <w:marBottom w:val="0"/>
                              <w:divBdr>
                                <w:top w:val="none" w:sz="0" w:space="0" w:color="auto"/>
                                <w:left w:val="none" w:sz="0" w:space="0" w:color="auto"/>
                                <w:bottom w:val="none" w:sz="0" w:space="0" w:color="auto"/>
                                <w:right w:val="none" w:sz="0" w:space="0" w:color="auto"/>
                              </w:divBdr>
                            </w:div>
                            <w:div w:id="503518086">
                              <w:marLeft w:val="0"/>
                              <w:marRight w:val="0"/>
                              <w:marTop w:val="0"/>
                              <w:marBottom w:val="0"/>
                              <w:divBdr>
                                <w:top w:val="none" w:sz="0" w:space="0" w:color="auto"/>
                                <w:left w:val="none" w:sz="0" w:space="0" w:color="auto"/>
                                <w:bottom w:val="none" w:sz="0" w:space="0" w:color="auto"/>
                                <w:right w:val="none" w:sz="0" w:space="0" w:color="auto"/>
                              </w:divBdr>
                            </w:div>
                            <w:div w:id="3168802">
                              <w:marLeft w:val="0"/>
                              <w:marRight w:val="0"/>
                              <w:marTop w:val="0"/>
                              <w:marBottom w:val="0"/>
                              <w:divBdr>
                                <w:top w:val="none" w:sz="0" w:space="0" w:color="auto"/>
                                <w:left w:val="none" w:sz="0" w:space="0" w:color="auto"/>
                                <w:bottom w:val="none" w:sz="0" w:space="0" w:color="auto"/>
                                <w:right w:val="none" w:sz="0" w:space="0" w:color="auto"/>
                              </w:divBdr>
                            </w:div>
                          </w:divsChild>
                        </w:div>
                        <w:div w:id="862862513">
                          <w:marLeft w:val="0"/>
                          <w:marRight w:val="0"/>
                          <w:marTop w:val="375"/>
                          <w:marBottom w:val="0"/>
                          <w:divBdr>
                            <w:top w:val="single" w:sz="6" w:space="19" w:color="D8D8D8"/>
                            <w:left w:val="none" w:sz="0" w:space="0" w:color="auto"/>
                            <w:bottom w:val="none" w:sz="0" w:space="0" w:color="auto"/>
                            <w:right w:val="none" w:sz="0" w:space="0" w:color="auto"/>
                          </w:divBdr>
                          <w:divsChild>
                            <w:div w:id="573318027">
                              <w:marLeft w:val="0"/>
                              <w:marRight w:val="0"/>
                              <w:marTop w:val="0"/>
                              <w:marBottom w:val="0"/>
                              <w:divBdr>
                                <w:top w:val="none" w:sz="0" w:space="0" w:color="auto"/>
                                <w:left w:val="none" w:sz="0" w:space="0" w:color="auto"/>
                                <w:bottom w:val="none" w:sz="0" w:space="0" w:color="auto"/>
                                <w:right w:val="none" w:sz="0" w:space="0" w:color="auto"/>
                              </w:divBdr>
                            </w:div>
                          </w:divsChild>
                        </w:div>
                        <w:div w:id="1424104961">
                          <w:marLeft w:val="0"/>
                          <w:marRight w:val="0"/>
                          <w:marTop w:val="375"/>
                          <w:marBottom w:val="0"/>
                          <w:divBdr>
                            <w:top w:val="single" w:sz="6" w:space="19" w:color="D8D8D8"/>
                            <w:left w:val="none" w:sz="0" w:space="0" w:color="auto"/>
                            <w:bottom w:val="none" w:sz="0" w:space="0" w:color="auto"/>
                            <w:right w:val="none" w:sz="0" w:space="0" w:color="auto"/>
                          </w:divBdr>
                          <w:divsChild>
                            <w:div w:id="2027905351">
                              <w:marLeft w:val="0"/>
                              <w:marRight w:val="0"/>
                              <w:marTop w:val="0"/>
                              <w:marBottom w:val="0"/>
                              <w:divBdr>
                                <w:top w:val="none" w:sz="0" w:space="0" w:color="auto"/>
                                <w:left w:val="none" w:sz="0" w:space="0" w:color="auto"/>
                                <w:bottom w:val="none" w:sz="0" w:space="0" w:color="auto"/>
                                <w:right w:val="none" w:sz="0" w:space="0" w:color="auto"/>
                              </w:divBdr>
                            </w:div>
                          </w:divsChild>
                        </w:div>
                        <w:div w:id="1325545868">
                          <w:marLeft w:val="0"/>
                          <w:marRight w:val="0"/>
                          <w:marTop w:val="375"/>
                          <w:marBottom w:val="0"/>
                          <w:divBdr>
                            <w:top w:val="single" w:sz="6" w:space="19" w:color="D8D8D8"/>
                            <w:left w:val="none" w:sz="0" w:space="0" w:color="auto"/>
                            <w:bottom w:val="none" w:sz="0" w:space="0" w:color="auto"/>
                            <w:right w:val="none" w:sz="0" w:space="0" w:color="auto"/>
                          </w:divBdr>
                          <w:divsChild>
                            <w:div w:id="688137868">
                              <w:marLeft w:val="0"/>
                              <w:marRight w:val="0"/>
                              <w:marTop w:val="0"/>
                              <w:marBottom w:val="0"/>
                              <w:divBdr>
                                <w:top w:val="none" w:sz="0" w:space="0" w:color="auto"/>
                                <w:left w:val="none" w:sz="0" w:space="0" w:color="auto"/>
                                <w:bottom w:val="none" w:sz="0" w:space="0" w:color="auto"/>
                                <w:right w:val="none" w:sz="0" w:space="0" w:color="auto"/>
                              </w:divBdr>
                            </w:div>
                            <w:div w:id="151453872">
                              <w:marLeft w:val="0"/>
                              <w:marRight w:val="0"/>
                              <w:marTop w:val="0"/>
                              <w:marBottom w:val="0"/>
                              <w:divBdr>
                                <w:top w:val="none" w:sz="0" w:space="0" w:color="auto"/>
                                <w:left w:val="none" w:sz="0" w:space="0" w:color="auto"/>
                                <w:bottom w:val="none" w:sz="0" w:space="0" w:color="auto"/>
                                <w:right w:val="none" w:sz="0" w:space="0" w:color="auto"/>
                              </w:divBdr>
                            </w:div>
                            <w:div w:id="17989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6781">
                      <w:marLeft w:val="0"/>
                      <w:marRight w:val="0"/>
                      <w:marTop w:val="0"/>
                      <w:marBottom w:val="0"/>
                      <w:divBdr>
                        <w:top w:val="none" w:sz="0" w:space="0" w:color="auto"/>
                        <w:left w:val="none" w:sz="0" w:space="0" w:color="auto"/>
                        <w:bottom w:val="none" w:sz="0" w:space="0" w:color="auto"/>
                        <w:right w:val="none" w:sz="0" w:space="0" w:color="auto"/>
                      </w:divBdr>
                      <w:divsChild>
                        <w:div w:id="1364287877">
                          <w:marLeft w:val="0"/>
                          <w:marRight w:val="0"/>
                          <w:marTop w:val="0"/>
                          <w:marBottom w:val="0"/>
                          <w:divBdr>
                            <w:top w:val="none" w:sz="0" w:space="0" w:color="auto"/>
                            <w:left w:val="none" w:sz="0" w:space="0" w:color="auto"/>
                            <w:bottom w:val="none" w:sz="0" w:space="0" w:color="auto"/>
                            <w:right w:val="none" w:sz="0" w:space="0" w:color="auto"/>
                          </w:divBdr>
                          <w:divsChild>
                            <w:div w:id="163907056">
                              <w:marLeft w:val="0"/>
                              <w:marRight w:val="0"/>
                              <w:marTop w:val="0"/>
                              <w:marBottom w:val="0"/>
                              <w:divBdr>
                                <w:top w:val="none" w:sz="0" w:space="0" w:color="auto"/>
                                <w:left w:val="none" w:sz="0" w:space="0" w:color="auto"/>
                                <w:bottom w:val="none" w:sz="0" w:space="0" w:color="auto"/>
                                <w:right w:val="none" w:sz="0" w:space="0" w:color="auto"/>
                              </w:divBdr>
                            </w:div>
                          </w:divsChild>
                        </w:div>
                        <w:div w:id="1211380911">
                          <w:marLeft w:val="0"/>
                          <w:marRight w:val="0"/>
                          <w:marTop w:val="0"/>
                          <w:marBottom w:val="150"/>
                          <w:divBdr>
                            <w:top w:val="none" w:sz="0" w:space="0" w:color="auto"/>
                            <w:left w:val="none" w:sz="0" w:space="0" w:color="auto"/>
                            <w:bottom w:val="single" w:sz="6" w:space="0" w:color="D8D8D8"/>
                            <w:right w:val="none" w:sz="0" w:space="0" w:color="auto"/>
                          </w:divBdr>
                        </w:div>
                        <w:div w:id="1208683142">
                          <w:marLeft w:val="0"/>
                          <w:marRight w:val="0"/>
                          <w:marTop w:val="0"/>
                          <w:marBottom w:val="0"/>
                          <w:divBdr>
                            <w:top w:val="none" w:sz="0" w:space="0" w:color="auto"/>
                            <w:left w:val="none" w:sz="0" w:space="0" w:color="auto"/>
                            <w:bottom w:val="none" w:sz="0" w:space="0" w:color="auto"/>
                            <w:right w:val="none" w:sz="0" w:space="0" w:color="auto"/>
                          </w:divBdr>
                        </w:div>
                        <w:div w:id="794132051">
                          <w:marLeft w:val="0"/>
                          <w:marRight w:val="0"/>
                          <w:marTop w:val="0"/>
                          <w:marBottom w:val="150"/>
                          <w:divBdr>
                            <w:top w:val="none" w:sz="0" w:space="0" w:color="auto"/>
                            <w:left w:val="none" w:sz="0" w:space="0" w:color="auto"/>
                            <w:bottom w:val="single" w:sz="6" w:space="0" w:color="D8D8D8"/>
                            <w:right w:val="none" w:sz="0" w:space="0" w:color="auto"/>
                          </w:divBdr>
                        </w:div>
                        <w:div w:id="744382379">
                          <w:marLeft w:val="0"/>
                          <w:marRight w:val="0"/>
                          <w:marTop w:val="0"/>
                          <w:marBottom w:val="0"/>
                          <w:divBdr>
                            <w:top w:val="none" w:sz="0" w:space="0" w:color="auto"/>
                            <w:left w:val="none" w:sz="0" w:space="0" w:color="auto"/>
                            <w:bottom w:val="none" w:sz="0" w:space="0" w:color="auto"/>
                            <w:right w:val="none" w:sz="0" w:space="0" w:color="auto"/>
                          </w:divBdr>
                          <w:divsChild>
                            <w:div w:id="14299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freeway.com/8thAFSADShortFilmFestival" TargetMode="External"/><Relationship Id="rId5" Type="http://schemas.openxmlformats.org/officeDocument/2006/relationships/hyperlink" Target="https://www.afsadsinem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2025-04-02T20:07:00Z</dcterms:created>
  <dcterms:modified xsi:type="dcterms:W3CDTF">2025-04-02T20:26:00Z</dcterms:modified>
</cp:coreProperties>
</file>