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5372C6" w14:textId="77777777" w:rsidR="00D939FC" w:rsidRPr="0033328D" w:rsidRDefault="00000000">
      <w:pPr>
        <w:pBdr>
          <w:top w:val="nil"/>
          <w:left w:val="nil"/>
          <w:bottom w:val="nil"/>
          <w:right w:val="nil"/>
          <w:between w:val="nil"/>
        </w:pBdr>
        <w:jc w:val="center"/>
        <w:rPr>
          <w:rFonts w:eastAsia="Calibri"/>
          <w:b/>
          <w:color w:val="000000"/>
        </w:rPr>
      </w:pPr>
      <w:r w:rsidRPr="0033328D">
        <w:rPr>
          <w:rFonts w:eastAsia="Nunito"/>
          <w:b/>
          <w:noProof/>
          <w:color w:val="000000"/>
        </w:rPr>
        <w:drawing>
          <wp:inline distT="0" distB="0" distL="0" distR="0" wp14:anchorId="4058B98F" wp14:editId="26D36B7B">
            <wp:extent cx="1121410" cy="914400"/>
            <wp:effectExtent l="0" t="0" r="0" b="0"/>
            <wp:docPr id="44222501" name="image1.png" descr="Resim 1"/>
            <wp:cNvGraphicFramePr/>
            <a:graphic xmlns:a="http://schemas.openxmlformats.org/drawingml/2006/main">
              <a:graphicData uri="http://schemas.openxmlformats.org/drawingml/2006/picture">
                <pic:pic xmlns:pic="http://schemas.openxmlformats.org/drawingml/2006/picture">
                  <pic:nvPicPr>
                    <pic:cNvPr id="0" name="image1.png" descr="Resim 1"/>
                    <pic:cNvPicPr preferRelativeResize="0"/>
                  </pic:nvPicPr>
                  <pic:blipFill>
                    <a:blip r:embed="rId7"/>
                    <a:srcRect/>
                    <a:stretch>
                      <a:fillRect/>
                    </a:stretch>
                  </pic:blipFill>
                  <pic:spPr>
                    <a:xfrm>
                      <a:off x="0" y="0"/>
                      <a:ext cx="1121410" cy="914400"/>
                    </a:xfrm>
                    <a:prstGeom prst="rect">
                      <a:avLst/>
                    </a:prstGeom>
                    <a:ln/>
                  </pic:spPr>
                </pic:pic>
              </a:graphicData>
            </a:graphic>
          </wp:inline>
        </w:drawing>
      </w:r>
      <w:r w:rsidRPr="0033328D">
        <w:rPr>
          <w:rFonts w:eastAsia="Calibri"/>
          <w:b/>
          <w:color w:val="000000"/>
        </w:rPr>
        <w:t xml:space="preserve"> </w:t>
      </w:r>
    </w:p>
    <w:p w14:paraId="37670D5E" w14:textId="77777777" w:rsidR="00D939FC" w:rsidRPr="0033328D" w:rsidRDefault="00D939FC">
      <w:pPr>
        <w:pBdr>
          <w:top w:val="nil"/>
          <w:left w:val="nil"/>
          <w:bottom w:val="nil"/>
          <w:right w:val="nil"/>
          <w:between w:val="nil"/>
        </w:pBdr>
        <w:jc w:val="center"/>
        <w:rPr>
          <w:rFonts w:eastAsia="Calibri"/>
          <w:b/>
          <w:color w:val="000000"/>
        </w:rPr>
      </w:pPr>
    </w:p>
    <w:p w14:paraId="511DD98A" w14:textId="77777777" w:rsidR="00747B40" w:rsidRPr="00747B40" w:rsidRDefault="00747B40">
      <w:pPr>
        <w:pBdr>
          <w:top w:val="nil"/>
          <w:left w:val="nil"/>
          <w:bottom w:val="nil"/>
          <w:right w:val="nil"/>
          <w:between w:val="nil"/>
        </w:pBdr>
        <w:jc w:val="center"/>
        <w:rPr>
          <w:rFonts w:eastAsia="Times"/>
          <w:b/>
          <w:color w:val="000000"/>
        </w:rPr>
      </w:pPr>
    </w:p>
    <w:p w14:paraId="07789729" w14:textId="19BBB510" w:rsidR="00D939FC" w:rsidRPr="00747B40" w:rsidRDefault="00000000">
      <w:pPr>
        <w:pBdr>
          <w:top w:val="nil"/>
          <w:left w:val="nil"/>
          <w:bottom w:val="nil"/>
          <w:right w:val="nil"/>
          <w:between w:val="nil"/>
        </w:pBdr>
        <w:jc w:val="center"/>
        <w:rPr>
          <w:rFonts w:eastAsia="Times"/>
          <w:b/>
          <w:color w:val="000000"/>
          <w:sz w:val="36"/>
          <w:szCs w:val="36"/>
        </w:rPr>
      </w:pPr>
      <w:r w:rsidRPr="00747B40">
        <w:rPr>
          <w:rFonts w:eastAsia="Times"/>
          <w:b/>
          <w:color w:val="000000"/>
          <w:sz w:val="36"/>
          <w:szCs w:val="36"/>
        </w:rPr>
        <w:t xml:space="preserve">ENGELSİZ FİLMLER FESTİVALİ 2024 </w:t>
      </w:r>
    </w:p>
    <w:p w14:paraId="384BA25D" w14:textId="77777777" w:rsidR="00D939FC" w:rsidRPr="00747B40" w:rsidRDefault="00000000">
      <w:pPr>
        <w:pBdr>
          <w:top w:val="nil"/>
          <w:left w:val="nil"/>
          <w:bottom w:val="nil"/>
          <w:right w:val="nil"/>
          <w:between w:val="nil"/>
        </w:pBdr>
        <w:jc w:val="center"/>
        <w:rPr>
          <w:rFonts w:eastAsia="Times"/>
          <w:b/>
          <w:color w:val="000000"/>
          <w:sz w:val="36"/>
          <w:szCs w:val="36"/>
        </w:rPr>
      </w:pPr>
      <w:r w:rsidRPr="00747B40">
        <w:rPr>
          <w:rFonts w:eastAsia="Times"/>
          <w:b/>
          <w:color w:val="000000"/>
          <w:sz w:val="36"/>
          <w:szCs w:val="36"/>
        </w:rPr>
        <w:t>İZLEYİCİLERLE BULUŞMAYA DEVAM EDİYOR</w:t>
      </w:r>
    </w:p>
    <w:p w14:paraId="0CF5ABF1" w14:textId="77777777" w:rsidR="00167ED6" w:rsidRDefault="00167ED6">
      <w:pPr>
        <w:pBdr>
          <w:top w:val="nil"/>
          <w:left w:val="nil"/>
          <w:bottom w:val="nil"/>
          <w:right w:val="nil"/>
          <w:between w:val="nil"/>
        </w:pBdr>
        <w:jc w:val="center"/>
        <w:rPr>
          <w:rFonts w:eastAsia="Times"/>
          <w:b/>
          <w:color w:val="000000"/>
          <w:sz w:val="32"/>
          <w:szCs w:val="32"/>
        </w:rPr>
      </w:pPr>
    </w:p>
    <w:p w14:paraId="5322A048" w14:textId="77777777" w:rsidR="00D939FC" w:rsidRPr="0033328D" w:rsidRDefault="00000000">
      <w:pPr>
        <w:pBdr>
          <w:top w:val="nil"/>
          <w:left w:val="nil"/>
          <w:bottom w:val="nil"/>
          <w:right w:val="nil"/>
          <w:between w:val="nil"/>
        </w:pBdr>
        <w:jc w:val="both"/>
        <w:rPr>
          <w:rFonts w:eastAsia="Times"/>
          <w:color w:val="1C2B28"/>
          <w:highlight w:val="white"/>
        </w:rPr>
      </w:pPr>
      <w:proofErr w:type="spellStart"/>
      <w:r w:rsidRPr="0033328D">
        <w:rPr>
          <w:rFonts w:eastAsia="Times"/>
          <w:b/>
        </w:rPr>
        <w:t>Puruli</w:t>
      </w:r>
      <w:proofErr w:type="spellEnd"/>
      <w:r w:rsidRPr="0033328D">
        <w:rPr>
          <w:rFonts w:eastAsia="Times"/>
          <w:b/>
        </w:rPr>
        <w:t xml:space="preserve"> Kültür Sanat</w:t>
      </w:r>
      <w:r w:rsidRPr="0033328D">
        <w:rPr>
          <w:rFonts w:eastAsia="Times"/>
        </w:rPr>
        <w:t xml:space="preserve"> tarafından “Bir arada film izlemek mümkün” sloganıyla on iki yıldır sinemaseverlerle buluşan </w:t>
      </w:r>
      <w:r w:rsidRPr="0033328D">
        <w:rPr>
          <w:rFonts w:eastAsia="Times"/>
          <w:b/>
        </w:rPr>
        <w:t>Engelsiz Filmler Festivali</w:t>
      </w:r>
      <w:r w:rsidRPr="0033328D">
        <w:rPr>
          <w:rFonts w:eastAsia="Times"/>
        </w:rPr>
        <w:t xml:space="preserve">, programında yer alan </w:t>
      </w:r>
      <w:r w:rsidRPr="0033328D">
        <w:rPr>
          <w:rFonts w:eastAsia="Times"/>
          <w:b/>
        </w:rPr>
        <w:t xml:space="preserve">Toprağın Şarkıları </w:t>
      </w:r>
      <w:r w:rsidRPr="0033328D">
        <w:rPr>
          <w:rFonts w:eastAsia="Times"/>
        </w:rPr>
        <w:t>(</w:t>
      </w:r>
      <w:proofErr w:type="spellStart"/>
      <w:r w:rsidRPr="0033328D">
        <w:rPr>
          <w:rFonts w:eastAsia="Times"/>
          <w:i/>
        </w:rPr>
        <w:t>Songs</w:t>
      </w:r>
      <w:proofErr w:type="spellEnd"/>
      <w:r w:rsidRPr="0033328D">
        <w:rPr>
          <w:rFonts w:eastAsia="Times"/>
          <w:i/>
        </w:rPr>
        <w:t xml:space="preserve"> of Earth</w:t>
      </w:r>
      <w:r w:rsidRPr="0033328D">
        <w:rPr>
          <w:rFonts w:eastAsia="Times"/>
        </w:rPr>
        <w:t xml:space="preserve">), </w:t>
      </w:r>
      <w:r w:rsidRPr="0033328D">
        <w:rPr>
          <w:rFonts w:eastAsia="Times"/>
          <w:b/>
        </w:rPr>
        <w:t>İmparatorluk</w:t>
      </w:r>
      <w:r w:rsidRPr="0033328D">
        <w:rPr>
          <w:rFonts w:eastAsia="Times"/>
        </w:rPr>
        <w:t xml:space="preserve"> (</w:t>
      </w:r>
      <w:proofErr w:type="spellStart"/>
      <w:r w:rsidRPr="0033328D">
        <w:rPr>
          <w:rFonts w:eastAsia="Times"/>
          <w:i/>
        </w:rPr>
        <w:t>The</w:t>
      </w:r>
      <w:proofErr w:type="spellEnd"/>
      <w:r w:rsidRPr="0033328D">
        <w:rPr>
          <w:rFonts w:eastAsia="Times"/>
          <w:i/>
        </w:rPr>
        <w:t xml:space="preserve"> </w:t>
      </w:r>
      <w:proofErr w:type="spellStart"/>
      <w:r w:rsidRPr="0033328D">
        <w:rPr>
          <w:rFonts w:eastAsia="Times"/>
          <w:i/>
        </w:rPr>
        <w:t>Empire</w:t>
      </w:r>
      <w:proofErr w:type="spellEnd"/>
      <w:r w:rsidRPr="0033328D">
        <w:rPr>
          <w:rFonts w:eastAsia="Times"/>
        </w:rPr>
        <w:t>), …</w:t>
      </w:r>
      <w:r w:rsidRPr="0033328D">
        <w:rPr>
          <w:rFonts w:eastAsia="Times"/>
          <w:b/>
        </w:rPr>
        <w:t xml:space="preserve">Kadın </w:t>
      </w:r>
      <w:r w:rsidRPr="0033328D">
        <w:rPr>
          <w:rFonts w:eastAsia="Times"/>
        </w:rPr>
        <w:t>(</w:t>
      </w:r>
      <w:proofErr w:type="spellStart"/>
      <w:r w:rsidRPr="0033328D">
        <w:rPr>
          <w:rFonts w:eastAsia="Times"/>
          <w:i/>
        </w:rPr>
        <w:t>Woman</w:t>
      </w:r>
      <w:proofErr w:type="spellEnd"/>
      <w:r w:rsidRPr="0033328D">
        <w:rPr>
          <w:rFonts w:eastAsia="Times"/>
          <w:i/>
        </w:rPr>
        <w:t xml:space="preserve"> of…</w:t>
      </w:r>
      <w:r w:rsidRPr="0033328D">
        <w:rPr>
          <w:rFonts w:eastAsia="Times"/>
        </w:rPr>
        <w:t xml:space="preserve">), </w:t>
      </w:r>
      <w:r w:rsidRPr="0033328D">
        <w:rPr>
          <w:rFonts w:eastAsia="Times"/>
          <w:b/>
        </w:rPr>
        <w:t>32 Ses</w:t>
      </w:r>
      <w:r w:rsidRPr="0033328D">
        <w:rPr>
          <w:rFonts w:eastAsia="Times"/>
        </w:rPr>
        <w:t xml:space="preserve"> (</w:t>
      </w:r>
      <w:r w:rsidRPr="0033328D">
        <w:rPr>
          <w:rFonts w:eastAsia="Times"/>
          <w:i/>
        </w:rPr>
        <w:t xml:space="preserve">32 </w:t>
      </w:r>
      <w:proofErr w:type="spellStart"/>
      <w:r w:rsidRPr="0033328D">
        <w:rPr>
          <w:rFonts w:eastAsia="Times"/>
          <w:i/>
        </w:rPr>
        <w:t>Sounds</w:t>
      </w:r>
      <w:proofErr w:type="spellEnd"/>
      <w:r w:rsidRPr="0033328D">
        <w:rPr>
          <w:rFonts w:eastAsia="Times"/>
        </w:rPr>
        <w:t xml:space="preserve">), </w:t>
      </w:r>
      <w:r w:rsidRPr="0033328D">
        <w:rPr>
          <w:rFonts w:eastAsia="Times"/>
          <w:b/>
        </w:rPr>
        <w:t>Bir Ailenin Kısa Hikâyesi</w:t>
      </w:r>
      <w:r w:rsidRPr="0033328D">
        <w:rPr>
          <w:rFonts w:eastAsia="Times"/>
        </w:rPr>
        <w:t xml:space="preserve"> (</w:t>
      </w:r>
      <w:proofErr w:type="spellStart"/>
      <w:r w:rsidRPr="0033328D">
        <w:rPr>
          <w:rFonts w:eastAsia="Times"/>
          <w:i/>
        </w:rPr>
        <w:t>Brief</w:t>
      </w:r>
      <w:proofErr w:type="spellEnd"/>
      <w:r w:rsidRPr="0033328D">
        <w:rPr>
          <w:rFonts w:eastAsia="Times"/>
          <w:i/>
        </w:rPr>
        <w:t xml:space="preserve"> </w:t>
      </w:r>
      <w:proofErr w:type="spellStart"/>
      <w:r w:rsidRPr="0033328D">
        <w:rPr>
          <w:rFonts w:eastAsia="Times"/>
          <w:i/>
        </w:rPr>
        <w:t>History</w:t>
      </w:r>
      <w:proofErr w:type="spellEnd"/>
      <w:r w:rsidRPr="0033328D">
        <w:rPr>
          <w:rFonts w:eastAsia="Times"/>
          <w:i/>
        </w:rPr>
        <w:t xml:space="preserve"> of a </w:t>
      </w:r>
      <w:proofErr w:type="spellStart"/>
      <w:r w:rsidRPr="0033328D">
        <w:rPr>
          <w:rFonts w:eastAsia="Times"/>
          <w:i/>
        </w:rPr>
        <w:t>Family</w:t>
      </w:r>
      <w:proofErr w:type="spellEnd"/>
      <w:r w:rsidRPr="0033328D">
        <w:rPr>
          <w:rFonts w:eastAsia="Times"/>
        </w:rPr>
        <w:t xml:space="preserve">), </w:t>
      </w:r>
      <w:r w:rsidRPr="0033328D">
        <w:rPr>
          <w:rFonts w:eastAsia="Times"/>
          <w:b/>
        </w:rPr>
        <w:t xml:space="preserve">Ölüm Yaşayanların Sorunudur </w:t>
      </w:r>
      <w:r w:rsidRPr="0033328D">
        <w:rPr>
          <w:rFonts w:eastAsia="Times"/>
        </w:rPr>
        <w:t>(</w:t>
      </w:r>
      <w:proofErr w:type="spellStart"/>
      <w:r w:rsidRPr="0033328D">
        <w:rPr>
          <w:rFonts w:eastAsia="Times"/>
          <w:i/>
        </w:rPr>
        <w:t>Death</w:t>
      </w:r>
      <w:proofErr w:type="spellEnd"/>
      <w:r w:rsidRPr="0033328D">
        <w:rPr>
          <w:rFonts w:eastAsia="Times"/>
          <w:i/>
        </w:rPr>
        <w:t xml:space="preserve"> is a Problem </w:t>
      </w:r>
      <w:proofErr w:type="spellStart"/>
      <w:r w:rsidRPr="0033328D">
        <w:rPr>
          <w:rFonts w:eastAsia="Times"/>
          <w:i/>
        </w:rPr>
        <w:t>for</w:t>
      </w:r>
      <w:proofErr w:type="spellEnd"/>
      <w:r w:rsidRPr="0033328D">
        <w:rPr>
          <w:rFonts w:eastAsia="Times"/>
          <w:i/>
        </w:rPr>
        <w:t xml:space="preserve"> </w:t>
      </w:r>
      <w:proofErr w:type="spellStart"/>
      <w:r w:rsidRPr="0033328D">
        <w:rPr>
          <w:rFonts w:eastAsia="Times"/>
          <w:i/>
        </w:rPr>
        <w:t>the</w:t>
      </w:r>
      <w:proofErr w:type="spellEnd"/>
      <w:r w:rsidRPr="0033328D">
        <w:rPr>
          <w:rFonts w:eastAsia="Times"/>
          <w:i/>
        </w:rPr>
        <w:t xml:space="preserve"> </w:t>
      </w:r>
      <w:proofErr w:type="spellStart"/>
      <w:r w:rsidRPr="0033328D">
        <w:rPr>
          <w:rFonts w:eastAsia="Times"/>
          <w:i/>
        </w:rPr>
        <w:t>Living</w:t>
      </w:r>
      <w:proofErr w:type="spellEnd"/>
      <w:r w:rsidRPr="0033328D">
        <w:rPr>
          <w:rFonts w:eastAsia="Times"/>
        </w:rPr>
        <w:t>) ve</w:t>
      </w:r>
      <w:r w:rsidRPr="0033328D">
        <w:rPr>
          <w:rFonts w:eastAsia="Times"/>
          <w:color w:val="1C2B28"/>
          <w:highlight w:val="white"/>
        </w:rPr>
        <w:t xml:space="preserve"> Kısa Film Yarışması kapsamındaki filmlerin </w:t>
      </w:r>
      <w:proofErr w:type="spellStart"/>
      <w:r w:rsidRPr="0033328D">
        <w:rPr>
          <w:rFonts w:eastAsia="Times"/>
          <w:color w:val="1C2B28"/>
          <w:highlight w:val="white"/>
        </w:rPr>
        <w:t>Paribu</w:t>
      </w:r>
      <w:proofErr w:type="spellEnd"/>
      <w:r w:rsidRPr="0033328D">
        <w:rPr>
          <w:rFonts w:eastAsia="Times"/>
          <w:color w:val="1C2B28"/>
          <w:highlight w:val="white"/>
        </w:rPr>
        <w:t xml:space="preserve"> </w:t>
      </w:r>
      <w:proofErr w:type="spellStart"/>
      <w:r w:rsidRPr="0033328D">
        <w:rPr>
          <w:rFonts w:eastAsia="Times"/>
          <w:color w:val="1C2B28"/>
          <w:highlight w:val="white"/>
        </w:rPr>
        <w:t>Cineverse</w:t>
      </w:r>
      <w:proofErr w:type="spellEnd"/>
      <w:r w:rsidRPr="0033328D">
        <w:rPr>
          <w:rFonts w:eastAsia="Times"/>
          <w:color w:val="1C2B28"/>
          <w:highlight w:val="white"/>
        </w:rPr>
        <w:t xml:space="preserve"> </w:t>
      </w:r>
      <w:proofErr w:type="spellStart"/>
      <w:r w:rsidRPr="0033328D">
        <w:rPr>
          <w:rFonts w:eastAsia="Times"/>
          <w:color w:val="1C2B28"/>
          <w:highlight w:val="white"/>
        </w:rPr>
        <w:t>ANKAmall’deki</w:t>
      </w:r>
      <w:proofErr w:type="spellEnd"/>
      <w:r w:rsidRPr="0033328D">
        <w:rPr>
          <w:rFonts w:eastAsia="Times"/>
          <w:color w:val="1C2B28"/>
          <w:highlight w:val="white"/>
        </w:rPr>
        <w:t xml:space="preserve"> gösterimleriyle izleyicilerle buluştu.</w:t>
      </w:r>
    </w:p>
    <w:p w14:paraId="726BD66D" w14:textId="77777777" w:rsidR="00D939FC" w:rsidRPr="0033328D" w:rsidRDefault="00D939FC">
      <w:pPr>
        <w:pBdr>
          <w:top w:val="nil"/>
          <w:left w:val="nil"/>
          <w:bottom w:val="nil"/>
          <w:right w:val="nil"/>
          <w:between w:val="nil"/>
        </w:pBdr>
        <w:jc w:val="both"/>
        <w:rPr>
          <w:rFonts w:eastAsia="Times"/>
          <w:color w:val="1C2B28"/>
          <w:highlight w:val="white"/>
        </w:rPr>
      </w:pPr>
    </w:p>
    <w:p w14:paraId="2E0DFF7F" w14:textId="77777777" w:rsidR="00D939FC" w:rsidRPr="0033328D" w:rsidRDefault="00000000">
      <w:pPr>
        <w:pBdr>
          <w:top w:val="nil"/>
          <w:left w:val="nil"/>
          <w:bottom w:val="nil"/>
          <w:right w:val="nil"/>
          <w:between w:val="nil"/>
        </w:pBdr>
        <w:jc w:val="both"/>
        <w:rPr>
          <w:rFonts w:eastAsia="Times"/>
          <w:color w:val="1C2B28"/>
          <w:highlight w:val="white"/>
        </w:rPr>
      </w:pPr>
      <w:r w:rsidRPr="0033328D">
        <w:rPr>
          <w:rFonts w:eastAsia="Times"/>
          <w:color w:val="1C2B28"/>
          <w:highlight w:val="white"/>
        </w:rPr>
        <w:t xml:space="preserve">Ayrıca, kendilerine has üsluplarıyla sinema tarihine iz bırakan sinemacılara odaklanan </w:t>
      </w:r>
      <w:r w:rsidRPr="0033328D">
        <w:rPr>
          <w:rFonts w:eastAsia="Times"/>
          <w:b/>
          <w:color w:val="1C2B28"/>
          <w:highlight w:val="white"/>
        </w:rPr>
        <w:t>Parmak İzi</w:t>
      </w:r>
      <w:r w:rsidRPr="0033328D">
        <w:rPr>
          <w:rFonts w:eastAsia="Times"/>
          <w:color w:val="1C2B28"/>
          <w:highlight w:val="white"/>
        </w:rPr>
        <w:t xml:space="preserve"> seçkisinde yer alan, </w:t>
      </w:r>
      <w:proofErr w:type="spellStart"/>
      <w:r w:rsidRPr="0033328D">
        <w:rPr>
          <w:rFonts w:eastAsia="Times"/>
          <w:b/>
          <w:color w:val="1C2B28"/>
          <w:highlight w:val="white"/>
        </w:rPr>
        <w:t>Jørgen</w:t>
      </w:r>
      <w:proofErr w:type="spellEnd"/>
      <w:r w:rsidRPr="0033328D">
        <w:rPr>
          <w:rFonts w:eastAsia="Times"/>
          <w:b/>
          <w:color w:val="1C2B28"/>
          <w:highlight w:val="white"/>
        </w:rPr>
        <w:t xml:space="preserve"> </w:t>
      </w:r>
      <w:proofErr w:type="spellStart"/>
      <w:r w:rsidRPr="0033328D">
        <w:rPr>
          <w:rFonts w:eastAsia="Times"/>
          <w:b/>
          <w:color w:val="1C2B28"/>
          <w:highlight w:val="white"/>
        </w:rPr>
        <w:t>Leth</w:t>
      </w:r>
      <w:r w:rsidRPr="0033328D">
        <w:rPr>
          <w:rFonts w:eastAsia="Times"/>
          <w:color w:val="1C2B28"/>
          <w:highlight w:val="white"/>
        </w:rPr>
        <w:t>’in</w:t>
      </w:r>
      <w:proofErr w:type="spellEnd"/>
      <w:r w:rsidRPr="0033328D">
        <w:rPr>
          <w:rFonts w:eastAsia="Times"/>
          <w:color w:val="1C2B28"/>
          <w:highlight w:val="white"/>
        </w:rPr>
        <w:t xml:space="preserve"> yönettiği </w:t>
      </w:r>
      <w:r w:rsidRPr="0033328D">
        <w:rPr>
          <w:rFonts w:eastAsia="Times"/>
          <w:b/>
        </w:rPr>
        <w:t>Cehennemde Bir Pazar</w:t>
      </w:r>
      <w:r w:rsidRPr="0033328D">
        <w:rPr>
          <w:rFonts w:eastAsia="Times"/>
        </w:rPr>
        <w:t xml:space="preserve"> (</w:t>
      </w:r>
      <w:r w:rsidRPr="0033328D">
        <w:rPr>
          <w:rFonts w:eastAsia="Times"/>
          <w:i/>
        </w:rPr>
        <w:t xml:space="preserve">A Sunday in </w:t>
      </w:r>
      <w:proofErr w:type="spellStart"/>
      <w:r w:rsidRPr="0033328D">
        <w:rPr>
          <w:rFonts w:eastAsia="Times"/>
          <w:i/>
        </w:rPr>
        <w:t>Hell</w:t>
      </w:r>
      <w:proofErr w:type="spellEnd"/>
      <w:r w:rsidRPr="0033328D">
        <w:rPr>
          <w:rFonts w:eastAsia="Times"/>
        </w:rPr>
        <w:t>) ve</w:t>
      </w:r>
      <w:r w:rsidRPr="0033328D">
        <w:rPr>
          <w:rFonts w:eastAsia="Times"/>
          <w:color w:val="1C2B28"/>
          <w:highlight w:val="white"/>
        </w:rPr>
        <w:t xml:space="preserve"> </w:t>
      </w:r>
      <w:r w:rsidRPr="0033328D">
        <w:rPr>
          <w:rFonts w:eastAsia="Times"/>
          <w:b/>
          <w:color w:val="1C2B28"/>
          <w:highlight w:val="white"/>
        </w:rPr>
        <w:t xml:space="preserve">Yıldızlar ve Su Taşıyıcıları </w:t>
      </w:r>
      <w:r w:rsidRPr="0033328D">
        <w:rPr>
          <w:rFonts w:eastAsia="Times"/>
          <w:color w:val="1C2B28"/>
          <w:highlight w:val="white"/>
        </w:rPr>
        <w:t>(</w:t>
      </w:r>
      <w:proofErr w:type="spellStart"/>
      <w:r w:rsidRPr="0033328D">
        <w:rPr>
          <w:rFonts w:eastAsia="Times"/>
          <w:i/>
          <w:color w:val="1C2B28"/>
          <w:highlight w:val="white"/>
        </w:rPr>
        <w:t>The</w:t>
      </w:r>
      <w:proofErr w:type="spellEnd"/>
      <w:r w:rsidRPr="0033328D">
        <w:rPr>
          <w:rFonts w:eastAsia="Times"/>
          <w:i/>
          <w:color w:val="1C2B28"/>
          <w:highlight w:val="white"/>
        </w:rPr>
        <w:t xml:space="preserve"> Stars </w:t>
      </w:r>
      <w:proofErr w:type="spellStart"/>
      <w:r w:rsidRPr="0033328D">
        <w:rPr>
          <w:rFonts w:eastAsia="Times"/>
          <w:i/>
          <w:color w:val="1C2B28"/>
          <w:highlight w:val="white"/>
        </w:rPr>
        <w:t>and</w:t>
      </w:r>
      <w:proofErr w:type="spellEnd"/>
      <w:r w:rsidRPr="0033328D">
        <w:rPr>
          <w:rFonts w:eastAsia="Times"/>
          <w:i/>
          <w:color w:val="1C2B28"/>
          <w:highlight w:val="white"/>
        </w:rPr>
        <w:t xml:space="preserve"> </w:t>
      </w:r>
      <w:proofErr w:type="spellStart"/>
      <w:r w:rsidRPr="0033328D">
        <w:rPr>
          <w:rFonts w:eastAsia="Times"/>
          <w:i/>
          <w:color w:val="1C2B28"/>
          <w:highlight w:val="white"/>
        </w:rPr>
        <w:t>The</w:t>
      </w:r>
      <w:proofErr w:type="spellEnd"/>
      <w:r w:rsidRPr="0033328D">
        <w:rPr>
          <w:rFonts w:eastAsia="Times"/>
          <w:i/>
          <w:color w:val="1C2B28"/>
          <w:highlight w:val="white"/>
        </w:rPr>
        <w:t xml:space="preserve"> </w:t>
      </w:r>
      <w:proofErr w:type="spellStart"/>
      <w:r w:rsidRPr="0033328D">
        <w:rPr>
          <w:rFonts w:eastAsia="Times"/>
          <w:i/>
          <w:color w:val="1C2B28"/>
          <w:highlight w:val="white"/>
        </w:rPr>
        <w:t>Water</w:t>
      </w:r>
      <w:proofErr w:type="spellEnd"/>
      <w:r w:rsidRPr="0033328D">
        <w:rPr>
          <w:rFonts w:eastAsia="Times"/>
          <w:i/>
          <w:color w:val="1C2B28"/>
          <w:highlight w:val="white"/>
        </w:rPr>
        <w:t xml:space="preserve"> </w:t>
      </w:r>
      <w:proofErr w:type="spellStart"/>
      <w:r w:rsidRPr="0033328D">
        <w:rPr>
          <w:rFonts w:eastAsia="Times"/>
          <w:i/>
          <w:color w:val="1C2B28"/>
          <w:highlight w:val="white"/>
        </w:rPr>
        <w:t>Carriers</w:t>
      </w:r>
      <w:proofErr w:type="spellEnd"/>
      <w:r w:rsidRPr="0033328D">
        <w:rPr>
          <w:rFonts w:eastAsia="Times"/>
          <w:color w:val="1C2B28"/>
          <w:highlight w:val="white"/>
        </w:rPr>
        <w:t xml:space="preserve">) filmlerinin </w:t>
      </w:r>
      <w:r w:rsidRPr="0033328D">
        <w:rPr>
          <w:rFonts w:eastAsia="Times"/>
          <w:b/>
          <w:color w:val="1C2B28"/>
          <w:highlight w:val="white"/>
        </w:rPr>
        <w:t>Goethe-</w:t>
      </w:r>
      <w:proofErr w:type="spellStart"/>
      <w:r w:rsidRPr="0033328D">
        <w:rPr>
          <w:rFonts w:eastAsia="Times"/>
          <w:b/>
          <w:color w:val="1C2B28"/>
          <w:highlight w:val="white"/>
        </w:rPr>
        <w:t>Institut</w:t>
      </w:r>
      <w:r w:rsidRPr="0033328D">
        <w:rPr>
          <w:rFonts w:eastAsia="Times"/>
          <w:color w:val="1C2B28"/>
          <w:highlight w:val="white"/>
        </w:rPr>
        <w:t>’taki</w:t>
      </w:r>
      <w:proofErr w:type="spellEnd"/>
      <w:r w:rsidRPr="0033328D">
        <w:rPr>
          <w:rFonts w:eastAsia="Times"/>
          <w:color w:val="1C2B28"/>
          <w:highlight w:val="white"/>
        </w:rPr>
        <w:t xml:space="preserve"> gösterimleri gerçekleşti.</w:t>
      </w:r>
    </w:p>
    <w:p w14:paraId="6A0F7431" w14:textId="77777777" w:rsidR="00D939FC" w:rsidRPr="0033328D" w:rsidRDefault="00D939FC">
      <w:pPr>
        <w:pBdr>
          <w:top w:val="nil"/>
          <w:left w:val="nil"/>
          <w:bottom w:val="nil"/>
          <w:right w:val="nil"/>
          <w:between w:val="nil"/>
        </w:pBdr>
        <w:jc w:val="both"/>
        <w:rPr>
          <w:rFonts w:eastAsia="Times"/>
          <w:color w:val="1C2B28"/>
          <w:highlight w:val="white"/>
        </w:rPr>
      </w:pPr>
    </w:p>
    <w:p w14:paraId="6DE95975" w14:textId="77777777" w:rsidR="00D939FC" w:rsidRPr="0033328D" w:rsidRDefault="00000000">
      <w:pPr>
        <w:pBdr>
          <w:top w:val="nil"/>
          <w:left w:val="nil"/>
          <w:bottom w:val="nil"/>
          <w:right w:val="nil"/>
          <w:between w:val="nil"/>
        </w:pBdr>
        <w:jc w:val="both"/>
        <w:rPr>
          <w:rFonts w:eastAsia="Times"/>
        </w:rPr>
      </w:pPr>
      <w:r w:rsidRPr="0033328D">
        <w:rPr>
          <w:rFonts w:eastAsia="Times"/>
        </w:rPr>
        <w:t xml:space="preserve">Festival, </w:t>
      </w:r>
      <w:r w:rsidRPr="0033328D">
        <w:rPr>
          <w:rFonts w:eastAsia="Times"/>
          <w:b/>
        </w:rPr>
        <w:t>13 Haziran</w:t>
      </w:r>
      <w:r w:rsidRPr="0033328D">
        <w:rPr>
          <w:rFonts w:eastAsia="Times"/>
        </w:rPr>
        <w:t>’a kadar Ankara'da</w:t>
      </w:r>
      <w:r w:rsidRPr="0033328D">
        <w:rPr>
          <w:rFonts w:eastAsia="Times"/>
          <w:b/>
        </w:rPr>
        <w:t xml:space="preserve"> </w:t>
      </w:r>
      <w:proofErr w:type="spellStart"/>
      <w:r w:rsidRPr="0033328D">
        <w:rPr>
          <w:rFonts w:eastAsia="Times"/>
          <w:b/>
        </w:rPr>
        <w:t>Paribu</w:t>
      </w:r>
      <w:proofErr w:type="spellEnd"/>
      <w:r w:rsidRPr="0033328D">
        <w:rPr>
          <w:rFonts w:eastAsia="Times"/>
          <w:b/>
        </w:rPr>
        <w:t xml:space="preserve"> </w:t>
      </w:r>
      <w:proofErr w:type="spellStart"/>
      <w:r w:rsidRPr="0033328D">
        <w:rPr>
          <w:rFonts w:eastAsia="Times"/>
          <w:b/>
        </w:rPr>
        <w:t>Cineverse</w:t>
      </w:r>
      <w:proofErr w:type="spellEnd"/>
      <w:r w:rsidRPr="0033328D">
        <w:rPr>
          <w:rFonts w:eastAsia="Times"/>
          <w:b/>
        </w:rPr>
        <w:t xml:space="preserve"> </w:t>
      </w:r>
      <w:proofErr w:type="spellStart"/>
      <w:r w:rsidRPr="0033328D">
        <w:rPr>
          <w:rFonts w:eastAsia="Times"/>
          <w:b/>
        </w:rPr>
        <w:t>ANKAmall</w:t>
      </w:r>
      <w:proofErr w:type="spellEnd"/>
      <w:r w:rsidRPr="0033328D">
        <w:rPr>
          <w:rFonts w:eastAsia="Times"/>
        </w:rPr>
        <w:t xml:space="preserve"> ve</w:t>
      </w:r>
      <w:r w:rsidRPr="0033328D">
        <w:rPr>
          <w:rFonts w:eastAsia="Times"/>
          <w:b/>
        </w:rPr>
        <w:t xml:space="preserve"> Goethe-</w:t>
      </w:r>
      <w:proofErr w:type="spellStart"/>
      <w:r w:rsidRPr="0033328D">
        <w:rPr>
          <w:rFonts w:eastAsia="Times"/>
          <w:b/>
        </w:rPr>
        <w:t>Institut</w:t>
      </w:r>
      <w:proofErr w:type="spellEnd"/>
      <w:r w:rsidRPr="0033328D">
        <w:rPr>
          <w:rFonts w:eastAsia="Times"/>
        </w:rPr>
        <w:t xml:space="preserve"> salonlarında izleyicilerle buluşmaya devam edecek. Festivalin </w:t>
      </w:r>
      <w:proofErr w:type="spellStart"/>
      <w:r w:rsidRPr="0033328D">
        <w:rPr>
          <w:rFonts w:eastAsia="Times"/>
        </w:rPr>
        <w:t>Paribu</w:t>
      </w:r>
      <w:proofErr w:type="spellEnd"/>
      <w:r w:rsidRPr="0033328D">
        <w:rPr>
          <w:rFonts w:eastAsia="Times"/>
        </w:rPr>
        <w:t xml:space="preserve"> </w:t>
      </w:r>
      <w:proofErr w:type="spellStart"/>
      <w:r w:rsidRPr="0033328D">
        <w:rPr>
          <w:rFonts w:eastAsia="Times"/>
        </w:rPr>
        <w:t>Cineverse</w:t>
      </w:r>
      <w:proofErr w:type="spellEnd"/>
      <w:r w:rsidRPr="0033328D">
        <w:rPr>
          <w:rFonts w:eastAsia="Times"/>
        </w:rPr>
        <w:t xml:space="preserve"> </w:t>
      </w:r>
      <w:proofErr w:type="spellStart"/>
      <w:r w:rsidRPr="0033328D">
        <w:rPr>
          <w:rFonts w:eastAsia="Times"/>
        </w:rPr>
        <w:t>ANKAmall</w:t>
      </w:r>
      <w:proofErr w:type="spellEnd"/>
      <w:r w:rsidRPr="0033328D">
        <w:rPr>
          <w:rFonts w:eastAsia="Times"/>
        </w:rPr>
        <w:t xml:space="preserve"> gösterimleri için biletlere</w:t>
      </w:r>
      <w:hyperlink r:id="rId8">
        <w:r w:rsidRPr="0033328D">
          <w:rPr>
            <w:rFonts w:eastAsia="Times"/>
          </w:rPr>
          <w:t xml:space="preserve"> </w:t>
        </w:r>
      </w:hyperlink>
      <w:hyperlink r:id="rId9">
        <w:r w:rsidRPr="00747B40">
          <w:rPr>
            <w:rFonts w:eastAsia="Times"/>
            <w:color w:val="4472C4" w:themeColor="accent1"/>
            <w:u w:val="single"/>
          </w:rPr>
          <w:t>biletinial.com</w:t>
        </w:r>
      </w:hyperlink>
      <w:r w:rsidRPr="0033328D">
        <w:rPr>
          <w:rFonts w:eastAsia="Times"/>
        </w:rPr>
        <w:t xml:space="preserve"> üzerinden 50 TL'ye ulaşılabilirken Goethe-</w:t>
      </w:r>
      <w:proofErr w:type="spellStart"/>
      <w:r w:rsidRPr="0033328D">
        <w:rPr>
          <w:rFonts w:eastAsia="Times"/>
        </w:rPr>
        <w:t>Institut’taki</w:t>
      </w:r>
      <w:proofErr w:type="spellEnd"/>
      <w:r w:rsidRPr="0033328D">
        <w:rPr>
          <w:rFonts w:eastAsia="Times"/>
        </w:rPr>
        <w:t xml:space="preserve"> tüm gösterim ve etkinlikler ücretsiz olarak gerçekleşiyor.</w:t>
      </w:r>
    </w:p>
    <w:p w14:paraId="2C19DFA8" w14:textId="77777777" w:rsidR="00D939FC" w:rsidRPr="0033328D" w:rsidRDefault="00D939FC">
      <w:pPr>
        <w:pBdr>
          <w:top w:val="nil"/>
          <w:left w:val="nil"/>
          <w:bottom w:val="nil"/>
          <w:right w:val="nil"/>
          <w:between w:val="nil"/>
        </w:pBdr>
        <w:jc w:val="both"/>
        <w:rPr>
          <w:rFonts w:eastAsia="Times"/>
        </w:rPr>
      </w:pPr>
    </w:p>
    <w:p w14:paraId="77A5F723" w14:textId="77777777" w:rsidR="00D939FC" w:rsidRPr="0033328D" w:rsidRDefault="00000000">
      <w:pPr>
        <w:jc w:val="both"/>
        <w:rPr>
          <w:rFonts w:eastAsia="Times"/>
          <w:b/>
        </w:rPr>
      </w:pPr>
      <w:r w:rsidRPr="0033328D">
        <w:rPr>
          <w:rFonts w:eastAsia="Times"/>
          <w:b/>
        </w:rPr>
        <w:t>FESTİVAL ETKİNLİKLERİ BAŞLADI</w:t>
      </w:r>
    </w:p>
    <w:p w14:paraId="3506E204" w14:textId="77777777" w:rsidR="00D939FC" w:rsidRPr="0033328D" w:rsidRDefault="00000000">
      <w:pPr>
        <w:pBdr>
          <w:top w:val="nil"/>
          <w:left w:val="nil"/>
          <w:bottom w:val="nil"/>
          <w:right w:val="nil"/>
          <w:between w:val="nil"/>
        </w:pBdr>
        <w:jc w:val="both"/>
        <w:rPr>
          <w:rFonts w:eastAsia="Times"/>
          <w:color w:val="000000"/>
        </w:rPr>
      </w:pPr>
      <w:r w:rsidRPr="0033328D">
        <w:rPr>
          <w:rFonts w:eastAsia="Times"/>
          <w:color w:val="000000"/>
        </w:rPr>
        <w:t xml:space="preserve">7 Haziran’da film gösterimlerine başlayan </w:t>
      </w:r>
      <w:r w:rsidRPr="0033328D">
        <w:rPr>
          <w:rFonts w:eastAsia="Times"/>
          <w:b/>
          <w:color w:val="000000"/>
        </w:rPr>
        <w:t>Engelsiz Filmler Festivali</w:t>
      </w:r>
      <w:r w:rsidRPr="0033328D">
        <w:rPr>
          <w:rFonts w:eastAsia="Times"/>
          <w:color w:val="000000"/>
        </w:rPr>
        <w:t xml:space="preserve">’nde bugüne kadar; 9-12 yaş aralığında olan ve kendi filmini yapmak isteyen sinema meraklılarının katıldığı </w:t>
      </w:r>
      <w:r w:rsidRPr="0033328D">
        <w:rPr>
          <w:rFonts w:eastAsia="Times"/>
          <w:b/>
          <w:color w:val="000000"/>
        </w:rPr>
        <w:t>Stop</w:t>
      </w:r>
      <w:r w:rsidRPr="0033328D">
        <w:rPr>
          <w:rFonts w:eastAsia="Times"/>
          <w:color w:val="000000"/>
        </w:rPr>
        <w:t xml:space="preserve"> </w:t>
      </w:r>
      <w:r w:rsidRPr="0033328D">
        <w:rPr>
          <w:rFonts w:eastAsia="Times"/>
          <w:b/>
          <w:color w:val="000000"/>
        </w:rPr>
        <w:t>Motion Animasyon Atölyesi</w:t>
      </w:r>
      <w:r w:rsidRPr="0033328D">
        <w:rPr>
          <w:rFonts w:eastAsia="Times"/>
          <w:color w:val="000000"/>
        </w:rPr>
        <w:t xml:space="preserve"> ve bu yıl kaybettiğimiz, sinemamızın önemli oyuncularından </w:t>
      </w:r>
      <w:r w:rsidRPr="0033328D">
        <w:rPr>
          <w:rFonts w:eastAsia="Times"/>
          <w:b/>
          <w:color w:val="000000"/>
        </w:rPr>
        <w:t>Ayla Algan</w:t>
      </w:r>
      <w:r w:rsidRPr="0033328D">
        <w:rPr>
          <w:rFonts w:eastAsia="Times"/>
          <w:color w:val="000000"/>
        </w:rPr>
        <w:t xml:space="preserve"> anısına düzenlenen </w:t>
      </w:r>
      <w:r w:rsidRPr="0033328D">
        <w:rPr>
          <w:rFonts w:eastAsia="Times"/>
          <w:b/>
          <w:color w:val="000000"/>
        </w:rPr>
        <w:t>Karanlıkta Uyananlar</w:t>
      </w:r>
      <w:r w:rsidRPr="0033328D">
        <w:rPr>
          <w:rFonts w:eastAsia="Times"/>
          <w:color w:val="000000"/>
        </w:rPr>
        <w:t xml:space="preserve"> filminin özel gösterimi gerçekleşti.</w:t>
      </w:r>
    </w:p>
    <w:p w14:paraId="6419874C" w14:textId="77777777" w:rsidR="00D939FC" w:rsidRPr="0033328D" w:rsidRDefault="00D939FC">
      <w:pPr>
        <w:pBdr>
          <w:top w:val="nil"/>
          <w:left w:val="nil"/>
          <w:bottom w:val="nil"/>
          <w:right w:val="nil"/>
          <w:between w:val="nil"/>
        </w:pBdr>
        <w:jc w:val="both"/>
        <w:rPr>
          <w:rFonts w:eastAsia="Times"/>
          <w:color w:val="000000"/>
        </w:rPr>
      </w:pPr>
    </w:p>
    <w:p w14:paraId="42685244" w14:textId="77777777" w:rsidR="00D939FC" w:rsidRPr="0033328D" w:rsidRDefault="00000000">
      <w:pPr>
        <w:pBdr>
          <w:top w:val="nil"/>
          <w:left w:val="nil"/>
          <w:bottom w:val="nil"/>
          <w:right w:val="nil"/>
          <w:between w:val="nil"/>
        </w:pBdr>
        <w:jc w:val="both"/>
        <w:rPr>
          <w:rFonts w:eastAsia="Times"/>
        </w:rPr>
      </w:pPr>
      <w:r w:rsidRPr="0033328D">
        <w:rPr>
          <w:rFonts w:eastAsia="Times"/>
          <w:color w:val="000000"/>
        </w:rPr>
        <w:t xml:space="preserve">Festivalin her yıl düzenlediği etkinlikler arasında yer alan </w:t>
      </w:r>
      <w:r w:rsidRPr="0033328D">
        <w:rPr>
          <w:rFonts w:eastAsia="Times"/>
          <w:b/>
          <w:color w:val="000000"/>
        </w:rPr>
        <w:t>Stop Motion Animasyon Atölyesi</w:t>
      </w:r>
      <w:r w:rsidRPr="0033328D">
        <w:rPr>
          <w:rFonts w:eastAsia="Times"/>
          <w:color w:val="000000"/>
        </w:rPr>
        <w:t xml:space="preserve">, canlandırma sanatçısı ve eğitmen Deniz Öcal’ın yürütücülüğünde gerçekleşti. 9-12 yaş aralığında olan ve kendi filmini yapmak isteyen </w:t>
      </w:r>
      <w:r w:rsidRPr="0033328D">
        <w:rPr>
          <w:rFonts w:eastAsia="Times"/>
        </w:rPr>
        <w:t xml:space="preserve">8 </w:t>
      </w:r>
      <w:r w:rsidRPr="0033328D">
        <w:rPr>
          <w:rFonts w:eastAsia="Times"/>
          <w:color w:val="000000"/>
        </w:rPr>
        <w:t>yönetmen adayının katıldığı atölye,</w:t>
      </w:r>
      <w:r w:rsidRPr="0033328D">
        <w:rPr>
          <w:rFonts w:eastAsia="Times"/>
        </w:rPr>
        <w:t xml:space="preserve"> </w:t>
      </w:r>
      <w:r w:rsidRPr="0033328D">
        <w:rPr>
          <w:rFonts w:eastAsia="Times"/>
          <w:color w:val="000000"/>
        </w:rPr>
        <w:t>9 Haziran Pazar günü 12:30’da Goethe-</w:t>
      </w:r>
      <w:proofErr w:type="spellStart"/>
      <w:r w:rsidRPr="0033328D">
        <w:rPr>
          <w:rFonts w:eastAsia="Times"/>
          <w:color w:val="000000"/>
        </w:rPr>
        <w:t>Institut’ta</w:t>
      </w:r>
      <w:proofErr w:type="spellEnd"/>
      <w:r w:rsidRPr="0033328D">
        <w:rPr>
          <w:rFonts w:eastAsia="Times"/>
          <w:color w:val="000000"/>
        </w:rPr>
        <w:t xml:space="preserve"> yapıldı.</w:t>
      </w:r>
      <w:r w:rsidRPr="0033328D">
        <w:rPr>
          <w:rFonts w:eastAsia="Times"/>
        </w:rPr>
        <w:t xml:space="preserve"> Atölyeye katılan yönetmen adayları toplamda 8 animasyon film üretti.</w:t>
      </w:r>
    </w:p>
    <w:p w14:paraId="3728C482" w14:textId="77777777" w:rsidR="00D939FC" w:rsidRPr="0033328D" w:rsidRDefault="00D939FC">
      <w:pPr>
        <w:pBdr>
          <w:top w:val="nil"/>
          <w:left w:val="nil"/>
          <w:bottom w:val="nil"/>
          <w:right w:val="nil"/>
          <w:between w:val="nil"/>
        </w:pBdr>
        <w:jc w:val="both"/>
        <w:rPr>
          <w:rFonts w:eastAsia="Times"/>
          <w:color w:val="000000"/>
        </w:rPr>
      </w:pPr>
    </w:p>
    <w:p w14:paraId="320785D8" w14:textId="132D6706" w:rsidR="00D939FC" w:rsidRPr="0033328D" w:rsidRDefault="00000000">
      <w:pPr>
        <w:pBdr>
          <w:top w:val="nil"/>
          <w:left w:val="nil"/>
          <w:bottom w:val="nil"/>
          <w:right w:val="nil"/>
          <w:between w:val="nil"/>
        </w:pBdr>
        <w:jc w:val="both"/>
        <w:rPr>
          <w:rFonts w:eastAsia="Calibri"/>
        </w:rPr>
      </w:pPr>
      <w:r w:rsidRPr="0033328D">
        <w:rPr>
          <w:rFonts w:eastAsia="Times"/>
          <w:color w:val="000000"/>
        </w:rPr>
        <w:t xml:space="preserve">Bu yıl yitirdiğimiz, sinemamızın önemli oyuncularından Ayla Algan anısına gösterilen Karanlıkta Uyananlar filmi, 9 Haziran Pazar günü Mülkiyeliler Birliği bahçesinde saat 20:30’da erişilebilir olarak sinemaseverlerle buluştu. Senaryosunu Vedat Türkali’nin yazdığı, Ertem </w:t>
      </w:r>
      <w:proofErr w:type="spellStart"/>
      <w:r w:rsidRPr="0033328D">
        <w:rPr>
          <w:rFonts w:eastAsia="Times"/>
          <w:color w:val="000000"/>
        </w:rPr>
        <w:t>Göreç’in</w:t>
      </w:r>
      <w:proofErr w:type="spellEnd"/>
      <w:r w:rsidRPr="0033328D">
        <w:rPr>
          <w:rFonts w:eastAsia="Times"/>
          <w:color w:val="000000"/>
        </w:rPr>
        <w:t xml:space="preserve"> yönettiği ve Algan’ın sinema kariyerine başladığı ilk film olan Karanlıkta </w:t>
      </w:r>
      <w:proofErr w:type="spellStart"/>
      <w:r w:rsidRPr="0033328D">
        <w:rPr>
          <w:rFonts w:eastAsia="Times"/>
          <w:color w:val="000000"/>
        </w:rPr>
        <w:t>Uyananlar’ın</w:t>
      </w:r>
      <w:proofErr w:type="spellEnd"/>
      <w:r w:rsidRPr="0033328D">
        <w:rPr>
          <w:rFonts w:eastAsia="Times"/>
          <w:color w:val="000000"/>
        </w:rPr>
        <w:t xml:space="preserve"> gösterimi öncesinde, sinema tarihi araştırmacı</w:t>
      </w:r>
      <w:r w:rsidRPr="0033328D">
        <w:rPr>
          <w:rFonts w:eastAsia="Times"/>
        </w:rPr>
        <w:t>ları</w:t>
      </w:r>
      <w:r w:rsidRPr="0033328D">
        <w:rPr>
          <w:rFonts w:eastAsia="Times"/>
          <w:color w:val="000000"/>
        </w:rPr>
        <w:t xml:space="preserve"> Ali Karadoğan ve Emrah </w:t>
      </w:r>
      <w:r w:rsidRPr="0033328D">
        <w:rPr>
          <w:rFonts w:eastAsia="Times"/>
        </w:rPr>
        <w:t>Özen</w:t>
      </w:r>
      <w:r w:rsidRPr="0033328D">
        <w:rPr>
          <w:rFonts w:eastAsia="Times"/>
          <w:color w:val="000000"/>
        </w:rPr>
        <w:t xml:space="preserve"> film üzerine kısa bir sunum yaptı. </w:t>
      </w:r>
      <w:r w:rsidRPr="0033328D">
        <w:rPr>
          <w:rFonts w:eastAsia="Times"/>
        </w:rPr>
        <w:t>1960’lı yıllarda özellikle toplumsal konulardan bahsedilen, film yapmanın ve filmlerin seyirciyle buluşma zorluklarının konuşulduğu</w:t>
      </w:r>
      <w:r w:rsidRPr="0033328D">
        <w:rPr>
          <w:rFonts w:eastAsia="Times"/>
          <w:color w:val="000000"/>
        </w:rPr>
        <w:t xml:space="preserve"> sunumda Ali Karadoğan</w:t>
      </w:r>
      <w:r w:rsidRPr="0033328D">
        <w:rPr>
          <w:rFonts w:eastAsia="Times"/>
        </w:rPr>
        <w:t xml:space="preserve">; </w:t>
      </w:r>
      <w:r w:rsidRPr="0033328D">
        <w:rPr>
          <w:rFonts w:eastAsia="Calibri"/>
        </w:rPr>
        <w:t xml:space="preserve">Türk Sinema tarihinde Karanlıkta Uyananlar filminin, Türkiye’de ilk kez işçilerin hayatlarını konu alan film olduğunun altını çizerek konuşmasına başladı. Filmin kadrosuna bakıldığında dönemin yıldız oyuncularının yer almadığından bahseden Karadoğan, toplumsal </w:t>
      </w:r>
      <w:r w:rsidRPr="0033328D">
        <w:rPr>
          <w:rFonts w:eastAsia="Calibri"/>
        </w:rPr>
        <w:lastRenderedPageBreak/>
        <w:t xml:space="preserve">konuları merkezine alan filmin, birtakım gayretler sayesinde seyirciyle buluştuğunu belirtti. Sunumda, sözü alan Emrah Özen ise Karanlıkta Uyananlar filminin yönetmeni, yapımcısı ve senaristinin üretim sürecindeki zorlu yolculuğundan bahsederek yapım aşamasında Ayla Algan ve kardeşi </w:t>
      </w:r>
      <w:proofErr w:type="spellStart"/>
      <w:r w:rsidRPr="0033328D">
        <w:rPr>
          <w:rFonts w:eastAsia="Calibri"/>
        </w:rPr>
        <w:t>Beklan</w:t>
      </w:r>
      <w:proofErr w:type="spellEnd"/>
      <w:r w:rsidRPr="0033328D">
        <w:rPr>
          <w:rFonts w:eastAsia="Calibri"/>
        </w:rPr>
        <w:t xml:space="preserve"> </w:t>
      </w:r>
      <w:proofErr w:type="spellStart"/>
      <w:r w:rsidRPr="0033328D">
        <w:rPr>
          <w:rFonts w:eastAsia="Calibri"/>
        </w:rPr>
        <w:t>Algan’ıni</w:t>
      </w:r>
      <w:proofErr w:type="spellEnd"/>
      <w:r w:rsidRPr="0033328D">
        <w:rPr>
          <w:rFonts w:eastAsia="Calibri"/>
        </w:rPr>
        <w:t xml:space="preserve"> desteğinin altını çizdi. </w:t>
      </w:r>
    </w:p>
    <w:p w14:paraId="65A68868" w14:textId="77777777" w:rsidR="00D939FC" w:rsidRPr="0033328D" w:rsidRDefault="00D939FC">
      <w:pPr>
        <w:pBdr>
          <w:top w:val="nil"/>
          <w:left w:val="nil"/>
          <w:bottom w:val="nil"/>
          <w:right w:val="nil"/>
          <w:between w:val="nil"/>
        </w:pBdr>
        <w:jc w:val="both"/>
        <w:rPr>
          <w:rFonts w:eastAsia="Calibri"/>
        </w:rPr>
      </w:pPr>
    </w:p>
    <w:p w14:paraId="40CBEEEC" w14:textId="77777777" w:rsidR="00D939FC" w:rsidRPr="0033328D" w:rsidRDefault="00000000">
      <w:pPr>
        <w:jc w:val="both"/>
        <w:rPr>
          <w:rFonts w:eastAsia="Times"/>
          <w:b/>
        </w:rPr>
      </w:pPr>
      <w:r w:rsidRPr="0033328D">
        <w:rPr>
          <w:rFonts w:eastAsia="Times"/>
          <w:b/>
        </w:rPr>
        <w:t>FESTİVAL PROGRAMINDA BU YIL 41 FİLM YER ALIYOR</w:t>
      </w:r>
    </w:p>
    <w:p w14:paraId="6A99B836" w14:textId="77777777" w:rsidR="00D939FC" w:rsidRPr="0033328D" w:rsidRDefault="00000000">
      <w:pPr>
        <w:jc w:val="both"/>
        <w:rPr>
          <w:rFonts w:eastAsia="Times"/>
        </w:rPr>
      </w:pPr>
      <w:r w:rsidRPr="0033328D">
        <w:rPr>
          <w:rFonts w:eastAsia="Times"/>
        </w:rPr>
        <w:t xml:space="preserve">41 filmin gösterileceği Engelsiz Filmler Festivali 2024 programında bu yıl; dikkat çeken yerli yapımların yer aldığı </w:t>
      </w:r>
      <w:r w:rsidRPr="0033328D">
        <w:rPr>
          <w:rFonts w:eastAsia="Times"/>
          <w:b/>
        </w:rPr>
        <w:t>Ulusal Uzun Film Yarışması</w:t>
      </w:r>
      <w:r w:rsidRPr="0033328D">
        <w:rPr>
          <w:rFonts w:eastAsia="Times"/>
        </w:rPr>
        <w:t xml:space="preserve">, kısa film üretiminin gelişimine katkıda bulunmayı ve tüm dünyadan nitelikli örnekleri festival izleyicisi ile buluşturmayı amaçlayan </w:t>
      </w:r>
      <w:r w:rsidRPr="0033328D">
        <w:rPr>
          <w:rFonts w:eastAsia="Times"/>
          <w:b/>
        </w:rPr>
        <w:t>Kısa Film Yarışması</w:t>
      </w:r>
      <w:r w:rsidRPr="0033328D">
        <w:rPr>
          <w:rFonts w:eastAsia="Times"/>
        </w:rPr>
        <w:t xml:space="preserve">, </w:t>
      </w:r>
      <w:r w:rsidRPr="0033328D">
        <w:rPr>
          <w:rFonts w:eastAsia="Times"/>
          <w:color w:val="1C2B28"/>
        </w:rPr>
        <w:t xml:space="preserve">kendilerine has üsluplarıyla </w:t>
      </w:r>
      <w:r w:rsidRPr="0033328D">
        <w:rPr>
          <w:rFonts w:eastAsia="Times"/>
        </w:rPr>
        <w:t xml:space="preserve">sinema tarihine iz bırakan sinemacılara odaklanan </w:t>
      </w:r>
      <w:r w:rsidRPr="0033328D">
        <w:rPr>
          <w:rFonts w:eastAsia="Times"/>
          <w:b/>
        </w:rPr>
        <w:t>Parmak İzi</w:t>
      </w:r>
      <w:r w:rsidRPr="0033328D">
        <w:rPr>
          <w:rFonts w:eastAsia="Times"/>
        </w:rPr>
        <w:t xml:space="preserve">, dünya sinemasında dikkat çeken ödüllü filmlerdeki farklı kültür ve yaşamları izleyicilerle buluşturan </w:t>
      </w:r>
      <w:r w:rsidRPr="0033328D">
        <w:rPr>
          <w:rFonts w:eastAsia="Times"/>
          <w:b/>
        </w:rPr>
        <w:t>Kaleydoskop</w:t>
      </w:r>
      <w:r w:rsidRPr="0033328D">
        <w:rPr>
          <w:rFonts w:eastAsia="Times"/>
        </w:rPr>
        <w:t xml:space="preserve">, sesin gizli kalmış etkilerine odaklanan hikayeleri seçkisine dahil eden </w:t>
      </w:r>
      <w:r w:rsidRPr="0033328D">
        <w:rPr>
          <w:rFonts w:eastAsia="Times"/>
          <w:b/>
        </w:rPr>
        <w:t>Oditoryum</w:t>
      </w:r>
      <w:r w:rsidRPr="0033328D">
        <w:rPr>
          <w:rFonts w:eastAsia="Times"/>
        </w:rPr>
        <w:t xml:space="preserve">, çocuk sinemaseverlerin hayal güçlerini ve yaratıcılıklarını geliştirmeleri amaçlayan </w:t>
      </w:r>
      <w:r w:rsidRPr="0033328D">
        <w:rPr>
          <w:rFonts w:eastAsia="Times"/>
          <w:b/>
        </w:rPr>
        <w:t>Çocuklar İçin</w:t>
      </w:r>
      <w:r w:rsidRPr="0033328D">
        <w:rPr>
          <w:rFonts w:eastAsia="Times"/>
        </w:rPr>
        <w:t xml:space="preserve"> bölümleri sinemaseverlerle buluşuyor. </w:t>
      </w:r>
      <w:hyperlink r:id="rId10">
        <w:r w:rsidRPr="0033328D">
          <w:rPr>
            <w:rFonts w:eastAsia="Times"/>
            <w:b/>
            <w:u w:val="single"/>
          </w:rPr>
          <w:t>Film programı</w:t>
        </w:r>
      </w:hyperlink>
      <w:r w:rsidRPr="0033328D">
        <w:rPr>
          <w:rFonts w:eastAsia="Times"/>
        </w:rPr>
        <w:t xml:space="preserve"> ve </w:t>
      </w:r>
      <w:hyperlink r:id="rId11">
        <w:r w:rsidRPr="0033328D">
          <w:rPr>
            <w:rFonts w:eastAsia="Times"/>
            <w:b/>
            <w:u w:val="single"/>
          </w:rPr>
          <w:t>gösterim takvimi</w:t>
        </w:r>
      </w:hyperlink>
      <w:r w:rsidRPr="0033328D">
        <w:rPr>
          <w:rFonts w:eastAsia="Times"/>
        </w:rPr>
        <w:t xml:space="preserve"> hakkında detaylı bilgi için </w:t>
      </w:r>
      <w:hyperlink r:id="rId12">
        <w:r w:rsidRPr="0033328D">
          <w:rPr>
            <w:rFonts w:eastAsia="Times"/>
            <w:b/>
            <w:u w:val="single"/>
          </w:rPr>
          <w:t>engelsizfestival.com</w:t>
        </w:r>
      </w:hyperlink>
      <w:r w:rsidRPr="0033328D">
        <w:rPr>
          <w:rFonts w:eastAsia="Times"/>
        </w:rPr>
        <w:t xml:space="preserve"> ziyaret edilebilir.</w:t>
      </w:r>
    </w:p>
    <w:p w14:paraId="263CDFB6" w14:textId="77777777" w:rsidR="00D939FC" w:rsidRPr="0033328D" w:rsidRDefault="00D939FC">
      <w:pPr>
        <w:jc w:val="both"/>
        <w:rPr>
          <w:rFonts w:eastAsia="Times"/>
        </w:rPr>
      </w:pPr>
    </w:p>
    <w:p w14:paraId="085F18C5" w14:textId="77777777" w:rsidR="00D939FC" w:rsidRPr="0033328D" w:rsidRDefault="00000000">
      <w:pPr>
        <w:jc w:val="both"/>
        <w:rPr>
          <w:rFonts w:eastAsia="Times"/>
          <w:b/>
        </w:rPr>
      </w:pPr>
      <w:r w:rsidRPr="0033328D">
        <w:rPr>
          <w:rFonts w:eastAsia="Times"/>
          <w:b/>
        </w:rPr>
        <w:t>FESTİVALİN ETKİNLİK PROGRAMINDA BU YIL!</w:t>
      </w:r>
    </w:p>
    <w:p w14:paraId="4345F444" w14:textId="77777777" w:rsidR="00D939FC" w:rsidRPr="0033328D" w:rsidRDefault="00000000">
      <w:pPr>
        <w:jc w:val="both"/>
        <w:rPr>
          <w:rFonts w:eastAsia="Times"/>
        </w:rPr>
      </w:pPr>
      <w:r w:rsidRPr="0033328D">
        <w:rPr>
          <w:rFonts w:eastAsia="Times"/>
        </w:rPr>
        <w:t xml:space="preserve">Festival programında sinemaseverlerin merakla beklediği filmlerin yanı sıra her yaştan izleyiciye hitap eden etkinlikler de yer alıyor. Etkinlik programında; 9-12 yaş grubu film meraklılarını bekleyen </w:t>
      </w:r>
      <w:r w:rsidRPr="0033328D">
        <w:rPr>
          <w:rFonts w:eastAsia="Times"/>
          <w:b/>
        </w:rPr>
        <w:t>Stop Motion Animasyon Atölyesi</w:t>
      </w:r>
      <w:r w:rsidRPr="0033328D">
        <w:rPr>
          <w:rFonts w:eastAsia="Times"/>
        </w:rPr>
        <w:t xml:space="preserve">, otizmli çocuk ve gençlerin ihtiyaçları gözetilerek gerçekleştirilecek </w:t>
      </w:r>
      <w:r w:rsidRPr="0033328D">
        <w:rPr>
          <w:rFonts w:eastAsia="Times"/>
          <w:b/>
        </w:rPr>
        <w:t>Otizm Dostu Gösterim</w:t>
      </w:r>
      <w:r w:rsidRPr="0033328D">
        <w:rPr>
          <w:rFonts w:eastAsia="Times"/>
        </w:rPr>
        <w:t xml:space="preserve">, bu yıl kaybettiğimiz usta oyuncu </w:t>
      </w:r>
      <w:r w:rsidRPr="0033328D">
        <w:rPr>
          <w:rFonts w:eastAsia="Times"/>
          <w:b/>
        </w:rPr>
        <w:t>Ayla Algan</w:t>
      </w:r>
      <w:r w:rsidRPr="0033328D">
        <w:rPr>
          <w:rFonts w:eastAsia="Times"/>
        </w:rPr>
        <w:t xml:space="preserve"> anısına yapılacak </w:t>
      </w:r>
      <w:r w:rsidRPr="0033328D">
        <w:rPr>
          <w:rFonts w:eastAsia="Times"/>
          <w:b/>
        </w:rPr>
        <w:t>Karanlıkta Uyananlar Açık Hava Gösterimi</w:t>
      </w:r>
      <w:r w:rsidRPr="0033328D">
        <w:rPr>
          <w:rFonts w:eastAsia="Times"/>
        </w:rPr>
        <w:t xml:space="preserve"> ve sporseverlerin heyecanla beklediği 2024 yazına sinemayla başlamak isteyenler için </w:t>
      </w:r>
      <w:r w:rsidRPr="0033328D">
        <w:rPr>
          <w:rFonts w:eastAsia="Times"/>
          <w:b/>
        </w:rPr>
        <w:t xml:space="preserve">Spor Filmlerinin Unutulmaz Yönetmeni: </w:t>
      </w:r>
      <w:proofErr w:type="spellStart"/>
      <w:r w:rsidRPr="0033328D">
        <w:rPr>
          <w:rFonts w:eastAsia="Times"/>
          <w:b/>
        </w:rPr>
        <w:t>Jørgen</w:t>
      </w:r>
      <w:proofErr w:type="spellEnd"/>
      <w:r w:rsidRPr="0033328D">
        <w:rPr>
          <w:rFonts w:eastAsia="Times"/>
          <w:b/>
        </w:rPr>
        <w:t xml:space="preserve"> </w:t>
      </w:r>
      <w:proofErr w:type="spellStart"/>
      <w:r w:rsidRPr="0033328D">
        <w:rPr>
          <w:rFonts w:eastAsia="Times"/>
          <w:b/>
        </w:rPr>
        <w:t>Leth</w:t>
      </w:r>
      <w:proofErr w:type="spellEnd"/>
      <w:r w:rsidRPr="0033328D">
        <w:rPr>
          <w:rFonts w:eastAsia="Times"/>
        </w:rPr>
        <w:t xml:space="preserve"> başlıklı bir de konuşma yer alıyor.</w:t>
      </w:r>
    </w:p>
    <w:p w14:paraId="6DB89F1B" w14:textId="77777777" w:rsidR="00D939FC" w:rsidRPr="0033328D" w:rsidRDefault="00D939FC">
      <w:pPr>
        <w:jc w:val="both"/>
        <w:rPr>
          <w:rFonts w:eastAsia="Times"/>
        </w:rPr>
      </w:pPr>
    </w:p>
    <w:p w14:paraId="5EBCB6CF" w14:textId="77777777" w:rsidR="00D939FC" w:rsidRPr="0033328D" w:rsidRDefault="00000000">
      <w:pPr>
        <w:jc w:val="both"/>
        <w:rPr>
          <w:rFonts w:eastAsia="Times"/>
        </w:rPr>
      </w:pPr>
      <w:r w:rsidRPr="0033328D">
        <w:rPr>
          <w:rFonts w:eastAsia="Times"/>
          <w:b/>
        </w:rPr>
        <w:t>Ödüller 13 Haziran’da Sahipleriyle Buluşacak</w:t>
      </w:r>
    </w:p>
    <w:p w14:paraId="08BE018A" w14:textId="77777777" w:rsidR="00D939FC" w:rsidRPr="0033328D" w:rsidRDefault="00000000">
      <w:pPr>
        <w:jc w:val="both"/>
        <w:rPr>
          <w:rFonts w:eastAsia="Times"/>
        </w:rPr>
      </w:pPr>
      <w:r w:rsidRPr="0033328D">
        <w:rPr>
          <w:rFonts w:eastAsia="Times"/>
          <w:b/>
        </w:rPr>
        <w:t>Ulusal Uzun Film Yarışması</w:t>
      </w:r>
      <w:r w:rsidRPr="0033328D">
        <w:rPr>
          <w:rFonts w:eastAsia="Times"/>
        </w:rPr>
        <w:t xml:space="preserve"> jüri üyeleri, kategorisini belirleyecekleri bir ödül ile birlikte </w:t>
      </w:r>
      <w:r w:rsidRPr="0033328D">
        <w:rPr>
          <w:rFonts w:eastAsia="Times"/>
          <w:b/>
        </w:rPr>
        <w:t>En İyi Yönetmen</w:t>
      </w:r>
      <w:r w:rsidRPr="0033328D">
        <w:rPr>
          <w:rFonts w:eastAsia="Times"/>
        </w:rPr>
        <w:t xml:space="preserve"> ve </w:t>
      </w:r>
      <w:r w:rsidRPr="0033328D">
        <w:rPr>
          <w:rFonts w:eastAsia="Times"/>
          <w:b/>
        </w:rPr>
        <w:t xml:space="preserve">Jüri </w:t>
      </w:r>
      <w:r w:rsidRPr="0033328D">
        <w:rPr>
          <w:rFonts w:eastAsia="Times"/>
        </w:rPr>
        <w:t xml:space="preserve">ödüllerinin sahiplerini seçerken; </w:t>
      </w:r>
      <w:r w:rsidRPr="0033328D">
        <w:rPr>
          <w:rFonts w:eastAsia="Times"/>
          <w:b/>
        </w:rPr>
        <w:t>Seyirci Özel Ödülü</w:t>
      </w:r>
      <w:r w:rsidRPr="0033328D">
        <w:rPr>
          <w:rFonts w:eastAsia="Times"/>
        </w:rPr>
        <w:t xml:space="preserve">’nün sahibini ise her yıl olduğu gibi gösterimler sonrası kullandıkları oylarla izleyiciler belirleyecek. Seyirciler oylarını </w:t>
      </w:r>
      <w:r w:rsidRPr="0033328D">
        <w:rPr>
          <w:rFonts w:eastAsia="Times"/>
          <w:b/>
        </w:rPr>
        <w:t>Braille</w:t>
      </w:r>
      <w:r w:rsidRPr="0033328D">
        <w:rPr>
          <w:rFonts w:eastAsia="Times"/>
        </w:rPr>
        <w:t xml:space="preserve"> alfabesi ile basılan pusulalarla da kullanabilecekler.</w:t>
      </w:r>
    </w:p>
    <w:p w14:paraId="7C4DB28B" w14:textId="77777777" w:rsidR="00D939FC" w:rsidRPr="0033328D" w:rsidRDefault="00D939FC">
      <w:pPr>
        <w:jc w:val="both"/>
        <w:rPr>
          <w:rFonts w:eastAsia="Times"/>
        </w:rPr>
      </w:pPr>
    </w:p>
    <w:p w14:paraId="4BC76D2A" w14:textId="77777777" w:rsidR="00D939FC" w:rsidRPr="0033328D" w:rsidRDefault="00000000">
      <w:pPr>
        <w:jc w:val="both"/>
        <w:rPr>
          <w:rFonts w:eastAsia="Times"/>
        </w:rPr>
      </w:pPr>
      <w:r w:rsidRPr="0033328D">
        <w:rPr>
          <w:rFonts w:eastAsia="Times"/>
          <w:b/>
        </w:rPr>
        <w:t>Kısa Film Yarışması</w:t>
      </w:r>
      <w:r w:rsidRPr="0033328D">
        <w:rPr>
          <w:rFonts w:eastAsia="Times"/>
        </w:rPr>
        <w:t xml:space="preserve"> </w:t>
      </w:r>
      <w:r w:rsidRPr="0033328D">
        <w:rPr>
          <w:rFonts w:eastAsia="Times"/>
          <w:color w:val="222222"/>
        </w:rPr>
        <w:t xml:space="preserve">jüri üyelerinin belirleyeceği ve </w:t>
      </w:r>
      <w:r w:rsidRPr="0033328D">
        <w:rPr>
          <w:rFonts w:eastAsia="Times"/>
        </w:rPr>
        <w:t>1000 dolar ile desteklenecek</w:t>
      </w:r>
      <w:r w:rsidRPr="0033328D">
        <w:rPr>
          <w:rFonts w:eastAsia="Times"/>
          <w:b/>
        </w:rPr>
        <w:t xml:space="preserve"> En İyi Film </w:t>
      </w:r>
      <w:r w:rsidRPr="0033328D">
        <w:rPr>
          <w:rFonts w:eastAsia="Times"/>
        </w:rPr>
        <w:t xml:space="preserve">ödülü ile birlikte </w:t>
      </w:r>
      <w:r w:rsidRPr="0033328D">
        <w:rPr>
          <w:rFonts w:eastAsia="Times"/>
          <w:b/>
        </w:rPr>
        <w:t xml:space="preserve">En İyi Yönetmen </w:t>
      </w:r>
      <w:r w:rsidRPr="0033328D">
        <w:rPr>
          <w:rFonts w:eastAsia="Times"/>
        </w:rPr>
        <w:t xml:space="preserve">ödülü, </w:t>
      </w:r>
      <w:r w:rsidRPr="0033328D">
        <w:rPr>
          <w:rFonts w:eastAsia="Times"/>
          <w:b/>
        </w:rPr>
        <w:t xml:space="preserve">En İyi Senaryo </w:t>
      </w:r>
      <w:r w:rsidRPr="0033328D">
        <w:rPr>
          <w:rFonts w:eastAsia="Times"/>
        </w:rPr>
        <w:t xml:space="preserve">ödülü ve yine izleyici oylarıyla belirlenecek </w:t>
      </w:r>
      <w:r w:rsidRPr="0033328D">
        <w:rPr>
          <w:rFonts w:eastAsia="Times"/>
          <w:b/>
        </w:rPr>
        <w:t>Seyirci Özel Ödülü</w:t>
      </w:r>
      <w:r w:rsidRPr="0033328D">
        <w:rPr>
          <w:rFonts w:eastAsia="Times"/>
        </w:rPr>
        <w:t>’nü</w:t>
      </w:r>
      <w:r w:rsidRPr="0033328D">
        <w:rPr>
          <w:rFonts w:eastAsia="Times"/>
          <w:b/>
        </w:rPr>
        <w:t xml:space="preserve"> </w:t>
      </w:r>
      <w:r w:rsidRPr="0033328D">
        <w:rPr>
          <w:rFonts w:eastAsia="Times"/>
        </w:rPr>
        <w:t>kazananlar</w:t>
      </w:r>
      <w:r w:rsidRPr="0033328D">
        <w:rPr>
          <w:rFonts w:eastAsia="Times"/>
          <w:b/>
        </w:rPr>
        <w:t xml:space="preserve"> 13 Haziran</w:t>
      </w:r>
      <w:r w:rsidRPr="0033328D">
        <w:rPr>
          <w:rFonts w:eastAsia="Times"/>
        </w:rPr>
        <w:t xml:space="preserve"> </w:t>
      </w:r>
      <w:r w:rsidRPr="0033328D">
        <w:rPr>
          <w:rFonts w:eastAsia="Times"/>
          <w:b/>
        </w:rPr>
        <w:t>Perşembe</w:t>
      </w:r>
      <w:r w:rsidRPr="0033328D">
        <w:rPr>
          <w:rFonts w:eastAsia="Times"/>
        </w:rPr>
        <w:t xml:space="preserve"> saat </w:t>
      </w:r>
      <w:r w:rsidRPr="0033328D">
        <w:rPr>
          <w:rFonts w:eastAsia="Times"/>
          <w:b/>
        </w:rPr>
        <w:t>19:30</w:t>
      </w:r>
      <w:r w:rsidRPr="0033328D">
        <w:rPr>
          <w:rFonts w:eastAsia="Times"/>
        </w:rPr>
        <w:t xml:space="preserve">’da </w:t>
      </w:r>
      <w:r w:rsidRPr="0033328D">
        <w:rPr>
          <w:rFonts w:eastAsia="Times"/>
          <w:b/>
        </w:rPr>
        <w:t>Goethe-</w:t>
      </w:r>
      <w:proofErr w:type="spellStart"/>
      <w:r w:rsidRPr="0033328D">
        <w:rPr>
          <w:rFonts w:eastAsia="Times"/>
          <w:b/>
        </w:rPr>
        <w:t>Institut’</w:t>
      </w:r>
      <w:r w:rsidRPr="0033328D">
        <w:rPr>
          <w:rFonts w:eastAsia="Times"/>
        </w:rPr>
        <w:t>ta</w:t>
      </w:r>
      <w:proofErr w:type="spellEnd"/>
      <w:r w:rsidRPr="0033328D">
        <w:rPr>
          <w:rFonts w:eastAsia="Times"/>
        </w:rPr>
        <w:t xml:space="preserve"> düzenlenecek ve sunuculuğunu </w:t>
      </w:r>
      <w:r w:rsidRPr="0033328D">
        <w:rPr>
          <w:rFonts w:eastAsia="Times"/>
          <w:b/>
        </w:rPr>
        <w:t>Ege Kayacan</w:t>
      </w:r>
      <w:r w:rsidRPr="0033328D">
        <w:rPr>
          <w:rFonts w:eastAsia="Times"/>
        </w:rPr>
        <w:t>’ın yapacağı ödül töreninde açıklanacak.</w:t>
      </w:r>
    </w:p>
    <w:p w14:paraId="3CB3C909" w14:textId="77777777" w:rsidR="00D939FC" w:rsidRPr="0033328D" w:rsidRDefault="00D939FC">
      <w:pPr>
        <w:jc w:val="both"/>
        <w:rPr>
          <w:rFonts w:eastAsia="Times"/>
        </w:rPr>
      </w:pPr>
    </w:p>
    <w:p w14:paraId="583443DF" w14:textId="77777777" w:rsidR="00D939FC" w:rsidRPr="0033328D" w:rsidRDefault="00000000">
      <w:pPr>
        <w:jc w:val="both"/>
        <w:rPr>
          <w:rFonts w:eastAsia="Times"/>
          <w:b/>
        </w:rPr>
      </w:pPr>
      <w:r w:rsidRPr="0033328D">
        <w:rPr>
          <w:rFonts w:eastAsia="Times"/>
          <w:b/>
        </w:rPr>
        <w:t>FESTİVALDEKİ TÜM GÖSTERİM VE ETKİNLİKLER ERİŞİLEBİLİR</w:t>
      </w:r>
    </w:p>
    <w:p w14:paraId="681CA78A" w14:textId="77777777" w:rsidR="00D939FC" w:rsidRPr="0033328D" w:rsidRDefault="00000000">
      <w:pPr>
        <w:jc w:val="both"/>
        <w:rPr>
          <w:rFonts w:eastAsia="Times"/>
        </w:rPr>
      </w:pPr>
      <w:r w:rsidRPr="0033328D">
        <w:rPr>
          <w:rFonts w:eastAsia="Times"/>
        </w:rPr>
        <w:t xml:space="preserve">Engelsiz Filmler Festivali’nin programında yer alan tüm filmler </w:t>
      </w:r>
      <w:r w:rsidRPr="0033328D">
        <w:rPr>
          <w:rFonts w:eastAsia="Times"/>
          <w:b/>
        </w:rPr>
        <w:t>sesli betimleme</w:t>
      </w:r>
      <w:r w:rsidRPr="0033328D">
        <w:rPr>
          <w:rFonts w:eastAsia="Times"/>
        </w:rPr>
        <w:t xml:space="preserve"> ve </w:t>
      </w:r>
      <w:r w:rsidRPr="0033328D">
        <w:rPr>
          <w:rFonts w:eastAsia="Times"/>
          <w:b/>
        </w:rPr>
        <w:t>ayrıntılı altyazı</w:t>
      </w:r>
      <w:r w:rsidRPr="0033328D">
        <w:rPr>
          <w:rFonts w:eastAsia="Times"/>
        </w:rPr>
        <w:t xml:space="preserve"> ile erişebilir olarak sinemaseverlerle buluşuyor. Gösterimlerin ardından film ekipleriyle yapılan söyleşilerde, atölye ve Ödül Töreni’nde </w:t>
      </w:r>
      <w:r w:rsidRPr="0033328D">
        <w:rPr>
          <w:rFonts w:eastAsia="Times"/>
          <w:b/>
        </w:rPr>
        <w:t>işaret dili tercümesi</w:t>
      </w:r>
      <w:r w:rsidRPr="0033328D">
        <w:rPr>
          <w:rFonts w:eastAsia="Times"/>
        </w:rPr>
        <w:t xml:space="preserve"> yapılıyor. </w:t>
      </w:r>
      <w:r w:rsidRPr="0033328D">
        <w:rPr>
          <w:rFonts w:eastAsia="Times"/>
          <w:b/>
        </w:rPr>
        <w:t xml:space="preserve">Çocuklar </w:t>
      </w:r>
      <w:proofErr w:type="gramStart"/>
      <w:r w:rsidRPr="0033328D">
        <w:rPr>
          <w:rFonts w:eastAsia="Times"/>
          <w:b/>
        </w:rPr>
        <w:t>İçin</w:t>
      </w:r>
      <w:proofErr w:type="gramEnd"/>
      <w:r w:rsidRPr="0033328D">
        <w:rPr>
          <w:rFonts w:eastAsia="Times"/>
        </w:rPr>
        <w:t xml:space="preserve"> ve </w:t>
      </w:r>
      <w:r w:rsidRPr="0033328D">
        <w:rPr>
          <w:rFonts w:eastAsia="Times"/>
          <w:b/>
        </w:rPr>
        <w:t>Ayla Algan Anısına Özel Gösterim</w:t>
      </w:r>
      <w:r w:rsidRPr="0033328D">
        <w:rPr>
          <w:rFonts w:eastAsia="Times"/>
        </w:rPr>
        <w:t xml:space="preserve"> dışındaki tüm gösterim ve etkinliklerde </w:t>
      </w:r>
      <w:r w:rsidRPr="0033328D">
        <w:rPr>
          <w:rFonts w:eastAsia="Times"/>
          <w:b/>
        </w:rPr>
        <w:t>İngilizce çeviri</w:t>
      </w:r>
      <w:r w:rsidRPr="0033328D">
        <w:rPr>
          <w:rFonts w:eastAsia="Times"/>
        </w:rPr>
        <w:t xml:space="preserve"> de bulunuyor.</w:t>
      </w:r>
    </w:p>
    <w:p w14:paraId="2E5437B2" w14:textId="77777777" w:rsidR="00D939FC" w:rsidRPr="0033328D" w:rsidRDefault="00D939FC">
      <w:pPr>
        <w:jc w:val="both"/>
        <w:rPr>
          <w:rFonts w:eastAsia="Times"/>
        </w:rPr>
      </w:pPr>
    </w:p>
    <w:p w14:paraId="6FE963FB" w14:textId="77777777" w:rsidR="00D939FC" w:rsidRPr="0033328D" w:rsidRDefault="00000000">
      <w:pPr>
        <w:jc w:val="both"/>
        <w:rPr>
          <w:rFonts w:eastAsia="Times"/>
          <w:b/>
        </w:rPr>
      </w:pPr>
      <w:r w:rsidRPr="0033328D">
        <w:rPr>
          <w:rFonts w:eastAsia="Times"/>
        </w:rPr>
        <w:t xml:space="preserve">Sesli betimlemenin salona verileceği </w:t>
      </w:r>
      <w:r w:rsidRPr="0033328D">
        <w:rPr>
          <w:rFonts w:eastAsia="Times"/>
          <w:b/>
        </w:rPr>
        <w:t>Çocuklar İçin</w:t>
      </w:r>
      <w:r w:rsidRPr="0033328D">
        <w:rPr>
          <w:rFonts w:eastAsia="Times"/>
        </w:rPr>
        <w:t xml:space="preserve"> bölümü hariç festivaldeki tüm filmler </w:t>
      </w:r>
      <w:r w:rsidRPr="0033328D">
        <w:rPr>
          <w:rFonts w:eastAsia="Times"/>
          <w:b/>
        </w:rPr>
        <w:t>Turkcell Hayal Ortağım</w:t>
      </w:r>
      <w:r w:rsidRPr="0033328D">
        <w:rPr>
          <w:rFonts w:eastAsia="Times"/>
        </w:rPr>
        <w:t xml:space="preserve"> uygulaması üzerinden sesli betimlemeli olarak takip edilebiliyor. Ayrıca festivalin gösterim mekanları geçen yıl da olduğu gibi görme engellilerin sosyal hayata eşit ve tam katılımı için teknolojiler geliştiren TIME ödüllü </w:t>
      </w:r>
      <w:proofErr w:type="spellStart"/>
      <w:r w:rsidRPr="0033328D">
        <w:rPr>
          <w:rFonts w:eastAsia="Times"/>
          <w:b/>
        </w:rPr>
        <w:t>WeWALK</w:t>
      </w:r>
      <w:r w:rsidRPr="0033328D">
        <w:rPr>
          <w:rFonts w:eastAsia="Times"/>
        </w:rPr>
        <w:t>’un</w:t>
      </w:r>
      <w:proofErr w:type="spellEnd"/>
      <w:r w:rsidRPr="0033328D">
        <w:rPr>
          <w:rFonts w:eastAsia="Times"/>
        </w:rPr>
        <w:t xml:space="preserve"> “</w:t>
      </w:r>
      <w:r w:rsidRPr="0033328D">
        <w:rPr>
          <w:rFonts w:eastAsia="Times"/>
          <w:b/>
        </w:rPr>
        <w:t>DANIŞ</w:t>
      </w:r>
      <w:r w:rsidRPr="0033328D">
        <w:rPr>
          <w:rFonts w:eastAsia="Times"/>
        </w:rPr>
        <w:t xml:space="preserve">” servisiyle </w:t>
      </w:r>
      <w:r w:rsidRPr="0033328D">
        <w:rPr>
          <w:rFonts w:eastAsia="Times"/>
        </w:rPr>
        <w:lastRenderedPageBreak/>
        <w:t>birlikte erişilebilir hale geliyor ve görme engelli katılımcılar profesyonel asistanlara bağlanarak görüntülü destek ile yönlendirme alabiliyor.</w:t>
      </w:r>
    </w:p>
    <w:p w14:paraId="67AD767D" w14:textId="77777777" w:rsidR="00D939FC" w:rsidRPr="0033328D" w:rsidRDefault="00D939FC">
      <w:pPr>
        <w:jc w:val="both"/>
        <w:rPr>
          <w:rFonts w:eastAsia="Times"/>
        </w:rPr>
      </w:pPr>
    </w:p>
    <w:p w14:paraId="04A77F3E" w14:textId="77777777" w:rsidR="00D939FC" w:rsidRDefault="00000000">
      <w:pPr>
        <w:rPr>
          <w:rFonts w:eastAsia="Times"/>
          <w:b/>
        </w:rPr>
      </w:pPr>
      <w:r w:rsidRPr="0033328D">
        <w:rPr>
          <w:rFonts w:eastAsia="Times"/>
          <w:b/>
        </w:rPr>
        <w:t>SİNEMAYA EŞİT ERİŞİME DESTEK VEREN TÜM DESTEKÇİLERİMİZE TEŞEKKÜRLER</w:t>
      </w:r>
    </w:p>
    <w:p w14:paraId="797EDE91" w14:textId="77777777" w:rsidR="00747B40" w:rsidRPr="0033328D" w:rsidRDefault="00747B40">
      <w:pPr>
        <w:rPr>
          <w:rFonts w:eastAsia="Times"/>
          <w:b/>
        </w:rPr>
      </w:pPr>
    </w:p>
    <w:p w14:paraId="28C91B3B" w14:textId="77777777" w:rsidR="00D939FC" w:rsidRPr="0033328D" w:rsidRDefault="00000000">
      <w:pPr>
        <w:rPr>
          <w:rFonts w:eastAsia="Times"/>
        </w:rPr>
      </w:pPr>
      <w:r w:rsidRPr="0033328D">
        <w:rPr>
          <w:rFonts w:eastAsia="Times"/>
        </w:rPr>
        <w:t>Engelsiz Filmler Festivali 2024;</w:t>
      </w:r>
    </w:p>
    <w:p w14:paraId="462678A1" w14:textId="77777777" w:rsidR="00D939FC" w:rsidRPr="0033328D" w:rsidRDefault="00D939FC">
      <w:pPr>
        <w:rPr>
          <w:rFonts w:eastAsia="Times"/>
        </w:rPr>
      </w:pPr>
    </w:p>
    <w:p w14:paraId="4CEE9C4B" w14:textId="77777777" w:rsidR="00D939FC" w:rsidRPr="0033328D" w:rsidRDefault="00000000">
      <w:pPr>
        <w:jc w:val="both"/>
        <w:rPr>
          <w:rFonts w:eastAsia="Times"/>
        </w:rPr>
      </w:pPr>
      <w:r w:rsidRPr="0033328D">
        <w:rPr>
          <w:rFonts w:eastAsia="Times"/>
        </w:rPr>
        <w:t>Amerika Birleşik Devletleri Büyükelçiliği, Avrupa Birliği Türkiye Delegasyonu, Ankara Büyükşehir Belediyesi, Danimarka Büyükelçiliği, Goethe-</w:t>
      </w:r>
      <w:proofErr w:type="spellStart"/>
      <w:r w:rsidRPr="0033328D">
        <w:rPr>
          <w:rFonts w:eastAsia="Times"/>
        </w:rPr>
        <w:t>Institut</w:t>
      </w:r>
      <w:proofErr w:type="spellEnd"/>
      <w:r w:rsidRPr="0033328D">
        <w:rPr>
          <w:rFonts w:eastAsia="Times"/>
        </w:rPr>
        <w:t>, Norveç Büyükelçiliği, İsveç Büyükelçiliği, Belçika Büyükelçiliği</w:t>
      </w:r>
    </w:p>
    <w:p w14:paraId="78EEC0FC" w14:textId="77777777" w:rsidR="00D939FC" w:rsidRPr="0033328D" w:rsidRDefault="00D939FC">
      <w:pPr>
        <w:rPr>
          <w:rFonts w:eastAsia="Times"/>
        </w:rPr>
      </w:pPr>
    </w:p>
    <w:p w14:paraId="7A6E7848" w14:textId="77777777" w:rsidR="00D939FC" w:rsidRPr="0033328D" w:rsidRDefault="00000000">
      <w:pPr>
        <w:pBdr>
          <w:top w:val="none" w:sz="0" w:space="0" w:color="000000"/>
          <w:left w:val="none" w:sz="0" w:space="0" w:color="000000"/>
          <w:bottom w:val="none" w:sz="0" w:space="0" w:color="000000"/>
          <w:right w:val="none" w:sz="0" w:space="0" w:color="000000"/>
          <w:between w:val="none" w:sz="0" w:space="0" w:color="000000"/>
        </w:pBdr>
        <w:jc w:val="both"/>
        <w:rPr>
          <w:rFonts w:eastAsia="Times"/>
        </w:rPr>
      </w:pPr>
      <w:r w:rsidRPr="0033328D">
        <w:rPr>
          <w:rFonts w:eastAsia="Times"/>
        </w:rPr>
        <w:t xml:space="preserve">Sesli Betimleme Derneği (SEBEDER), Turkcell Hayal Ortağım, Mülkiyeliler Birliği, Hop, </w:t>
      </w:r>
      <w:proofErr w:type="spellStart"/>
      <w:r w:rsidRPr="0033328D">
        <w:rPr>
          <w:rFonts w:eastAsia="Times"/>
        </w:rPr>
        <w:t>WeWalk</w:t>
      </w:r>
      <w:proofErr w:type="spellEnd"/>
    </w:p>
    <w:p w14:paraId="7B096235" w14:textId="77777777" w:rsidR="00D939FC" w:rsidRPr="0033328D" w:rsidRDefault="00D939FC">
      <w:pPr>
        <w:pBdr>
          <w:top w:val="none" w:sz="0" w:space="0" w:color="000000"/>
          <w:left w:val="none" w:sz="0" w:space="0" w:color="000000"/>
          <w:bottom w:val="none" w:sz="0" w:space="0" w:color="000000"/>
          <w:right w:val="none" w:sz="0" w:space="0" w:color="000000"/>
          <w:between w:val="none" w:sz="0" w:space="0" w:color="000000"/>
        </w:pBdr>
        <w:jc w:val="both"/>
        <w:rPr>
          <w:rFonts w:eastAsia="Times"/>
        </w:rPr>
      </w:pPr>
    </w:p>
    <w:p w14:paraId="3209756E" w14:textId="77777777" w:rsidR="00D939FC" w:rsidRPr="0033328D" w:rsidRDefault="00000000">
      <w:pPr>
        <w:pBdr>
          <w:top w:val="none" w:sz="0" w:space="0" w:color="000000"/>
          <w:left w:val="none" w:sz="0" w:space="0" w:color="000000"/>
          <w:bottom w:val="none" w:sz="0" w:space="0" w:color="000000"/>
          <w:right w:val="none" w:sz="0" w:space="0" w:color="000000"/>
          <w:between w:val="none" w:sz="0" w:space="0" w:color="000000"/>
        </w:pBdr>
        <w:jc w:val="both"/>
        <w:rPr>
          <w:rFonts w:eastAsia="Times"/>
        </w:rPr>
      </w:pPr>
      <w:r w:rsidRPr="0033328D">
        <w:rPr>
          <w:rFonts w:eastAsia="Times"/>
        </w:rPr>
        <w:t xml:space="preserve">NTV, Birgün Gazetesi, Altyazı Dergisi, Arka Pencere, </w:t>
      </w:r>
      <w:proofErr w:type="spellStart"/>
      <w:r w:rsidRPr="0033328D">
        <w:rPr>
          <w:rFonts w:eastAsia="Times"/>
        </w:rPr>
        <w:t>Artdog</w:t>
      </w:r>
      <w:proofErr w:type="spellEnd"/>
      <w:r w:rsidRPr="0033328D">
        <w:rPr>
          <w:rFonts w:eastAsia="Times"/>
        </w:rPr>
        <w:t xml:space="preserve"> İstanbul, Radyo </w:t>
      </w:r>
      <w:proofErr w:type="spellStart"/>
      <w:r w:rsidRPr="0033328D">
        <w:rPr>
          <w:rFonts w:eastAsia="Times"/>
        </w:rPr>
        <w:t>Odtü</w:t>
      </w:r>
      <w:proofErr w:type="spellEnd"/>
      <w:r w:rsidRPr="0033328D">
        <w:rPr>
          <w:rFonts w:eastAsia="Times"/>
        </w:rPr>
        <w:t>, ab-ilan.com, artfulliving.com.tr, beyazperde.com, bianet.org, gazeteduvar.com.tr, lavarla.com, sadibey.com, sanatatak.com, sanatokur.com, t24.com.tr, Üretim Kaydı</w:t>
      </w:r>
    </w:p>
    <w:p w14:paraId="2FEABF46" w14:textId="77777777" w:rsidR="00D939FC" w:rsidRPr="0033328D" w:rsidRDefault="00D939FC">
      <w:pPr>
        <w:pBdr>
          <w:top w:val="none" w:sz="0" w:space="0" w:color="000000"/>
          <w:left w:val="none" w:sz="0" w:space="0" w:color="000000"/>
          <w:bottom w:val="none" w:sz="0" w:space="0" w:color="000000"/>
          <w:right w:val="none" w:sz="0" w:space="0" w:color="000000"/>
          <w:between w:val="none" w:sz="0" w:space="0" w:color="000000"/>
        </w:pBdr>
        <w:jc w:val="both"/>
        <w:rPr>
          <w:rFonts w:eastAsia="Times"/>
        </w:rPr>
      </w:pPr>
    </w:p>
    <w:p w14:paraId="5BB8B0C0" w14:textId="77777777" w:rsidR="00D939FC" w:rsidRPr="0033328D" w:rsidRDefault="00000000">
      <w:pPr>
        <w:pBdr>
          <w:top w:val="none" w:sz="0" w:space="0" w:color="000000"/>
          <w:left w:val="none" w:sz="0" w:space="0" w:color="000000"/>
          <w:bottom w:val="none" w:sz="0" w:space="0" w:color="000000"/>
          <w:right w:val="none" w:sz="0" w:space="0" w:color="000000"/>
          <w:between w:val="none" w:sz="0" w:space="0" w:color="000000"/>
        </w:pBdr>
        <w:jc w:val="both"/>
        <w:rPr>
          <w:rFonts w:eastAsia="Times"/>
        </w:rPr>
      </w:pPr>
      <w:r w:rsidRPr="0033328D">
        <w:rPr>
          <w:rFonts w:eastAsia="Times"/>
        </w:rPr>
        <w:t xml:space="preserve">Zula, </w:t>
      </w:r>
      <w:proofErr w:type="spellStart"/>
      <w:r w:rsidRPr="0033328D">
        <w:rPr>
          <w:rFonts w:eastAsia="Times"/>
        </w:rPr>
        <w:t>Pint</w:t>
      </w:r>
      <w:proofErr w:type="spellEnd"/>
      <w:r w:rsidRPr="0033328D">
        <w:rPr>
          <w:rFonts w:eastAsia="Times"/>
        </w:rPr>
        <w:t xml:space="preserve">, Hezarfen, Şan İskender, </w:t>
      </w:r>
      <w:proofErr w:type="spellStart"/>
      <w:r w:rsidRPr="0033328D">
        <w:rPr>
          <w:rFonts w:eastAsia="Times"/>
        </w:rPr>
        <w:t>Araftafaray’ın</w:t>
      </w:r>
      <w:proofErr w:type="spellEnd"/>
      <w:r w:rsidRPr="0033328D">
        <w:rPr>
          <w:rFonts w:eastAsia="Times"/>
        </w:rPr>
        <w:t xml:space="preserve"> destekleri ile gerçekleşiyor.</w:t>
      </w:r>
    </w:p>
    <w:p w14:paraId="5761AB29" w14:textId="77777777" w:rsidR="00D939FC" w:rsidRPr="0033328D" w:rsidRDefault="00000000">
      <w:pPr>
        <w:spacing w:before="100"/>
        <w:rPr>
          <w:rFonts w:eastAsia="Times"/>
        </w:rPr>
      </w:pPr>
      <w:r w:rsidRPr="0033328D">
        <w:rPr>
          <w:rFonts w:eastAsia="Times"/>
        </w:rPr>
        <w:t xml:space="preserve"> </w:t>
      </w:r>
    </w:p>
    <w:p w14:paraId="58F035EF" w14:textId="77777777" w:rsidR="00D939FC" w:rsidRPr="0033328D" w:rsidRDefault="00000000">
      <w:pPr>
        <w:rPr>
          <w:rFonts w:eastAsia="Times"/>
        </w:rPr>
      </w:pPr>
      <w:r w:rsidRPr="0033328D">
        <w:rPr>
          <w:rFonts w:eastAsia="Times"/>
        </w:rPr>
        <w:t xml:space="preserve">Festival hakkında ayrıntılı bilgi için </w:t>
      </w:r>
      <w:hyperlink r:id="rId13">
        <w:r w:rsidRPr="0033328D">
          <w:rPr>
            <w:rFonts w:eastAsia="Times"/>
            <w:u w:val="single"/>
          </w:rPr>
          <w:t>engelsizfestival.com</w:t>
        </w:r>
      </w:hyperlink>
      <w:r w:rsidRPr="0033328D">
        <w:rPr>
          <w:rFonts w:eastAsia="Times"/>
        </w:rPr>
        <w:t xml:space="preserve"> veya Ankara Konur Sokak No:1’deki festival merkezi ziyaret edilebiliyor.</w:t>
      </w:r>
    </w:p>
    <w:p w14:paraId="1251FD33" w14:textId="77777777" w:rsidR="00D939FC" w:rsidRPr="0033328D" w:rsidRDefault="00D939FC">
      <w:pPr>
        <w:rPr>
          <w:rFonts w:eastAsia="Times"/>
        </w:rPr>
      </w:pPr>
    </w:p>
    <w:p w14:paraId="6E6B4C2A" w14:textId="77777777" w:rsidR="00D939FC" w:rsidRPr="00747B40" w:rsidRDefault="00000000">
      <w:pPr>
        <w:jc w:val="both"/>
        <w:rPr>
          <w:rFonts w:eastAsia="Times"/>
          <w:color w:val="4472C4" w:themeColor="accent1"/>
          <w:u w:val="single"/>
        </w:rPr>
      </w:pPr>
      <w:r w:rsidRPr="0033328D">
        <w:rPr>
          <w:rFonts w:eastAsia="Times"/>
        </w:rPr>
        <w:t xml:space="preserve">Engelsiz Filmler Festivali 2024 hakkındaki diğer bültenlere </w:t>
      </w:r>
      <w:hyperlink r:id="rId14">
        <w:r w:rsidRPr="00747B40">
          <w:rPr>
            <w:rFonts w:eastAsia="Times"/>
            <w:color w:val="4472C4" w:themeColor="accent1"/>
            <w:u w:val="single"/>
          </w:rPr>
          <w:t>https://drive.google.com/drive/folders/1JRfP31llOMtriu4yT_wsnZ30hSpb_PE0?usp=share_link</w:t>
        </w:r>
      </w:hyperlink>
    </w:p>
    <w:p w14:paraId="1F804160" w14:textId="77777777" w:rsidR="00573A34" w:rsidRPr="0033328D" w:rsidRDefault="00573A34">
      <w:pPr>
        <w:jc w:val="both"/>
        <w:rPr>
          <w:rFonts w:eastAsia="Times"/>
          <w:u w:val="single"/>
        </w:rPr>
      </w:pPr>
    </w:p>
    <w:p w14:paraId="71415151" w14:textId="77777777" w:rsidR="00573A34" w:rsidRPr="00747B40" w:rsidRDefault="00000000" w:rsidP="00573A34">
      <w:pPr>
        <w:pStyle w:val="NormalWeb"/>
        <w:spacing w:before="0" w:after="0"/>
        <w:jc w:val="center"/>
        <w:rPr>
          <w:rFonts w:cs="Times New Roman"/>
          <w:color w:val="4472C4" w:themeColor="accent1"/>
        </w:rPr>
      </w:pPr>
      <w:hyperlink r:id="rId15" w:history="1">
        <w:r w:rsidR="00573A34" w:rsidRPr="00747B40">
          <w:rPr>
            <w:rStyle w:val="Kpr"/>
            <w:rFonts w:cs="Times New Roman"/>
            <w:color w:val="4472C4" w:themeColor="accent1"/>
          </w:rPr>
          <w:t>www.engelsizfestival.com</w:t>
        </w:r>
      </w:hyperlink>
    </w:p>
    <w:p w14:paraId="71D97461" w14:textId="77777777" w:rsidR="00573A34" w:rsidRPr="00747B40" w:rsidRDefault="00000000" w:rsidP="00573A34">
      <w:pPr>
        <w:pStyle w:val="NormalWeb"/>
        <w:spacing w:before="0" w:after="0"/>
        <w:jc w:val="center"/>
        <w:rPr>
          <w:rFonts w:cs="Times New Roman"/>
          <w:color w:val="4472C4" w:themeColor="accent1"/>
        </w:rPr>
      </w:pPr>
      <w:hyperlink r:id="rId16" w:history="1">
        <w:r w:rsidR="00573A34" w:rsidRPr="00747B40">
          <w:rPr>
            <w:rStyle w:val="Kpr"/>
            <w:rFonts w:cs="Times New Roman"/>
            <w:color w:val="4472C4" w:themeColor="accent1"/>
          </w:rPr>
          <w:t>instagram.com/</w:t>
        </w:r>
        <w:proofErr w:type="spellStart"/>
        <w:r w:rsidR="00573A34" w:rsidRPr="00747B40">
          <w:rPr>
            <w:rStyle w:val="Kpr"/>
            <w:rFonts w:cs="Times New Roman"/>
            <w:color w:val="4472C4" w:themeColor="accent1"/>
          </w:rPr>
          <w:t>engelsizfestival</w:t>
        </w:r>
        <w:proofErr w:type="spellEnd"/>
        <w:r w:rsidR="00573A34" w:rsidRPr="00747B40">
          <w:rPr>
            <w:rStyle w:val="Kpr"/>
            <w:rFonts w:cs="Times New Roman"/>
            <w:color w:val="4472C4" w:themeColor="accent1"/>
          </w:rPr>
          <w:t>/</w:t>
        </w:r>
      </w:hyperlink>
    </w:p>
    <w:p w14:paraId="3E5292EB" w14:textId="77777777" w:rsidR="00573A34" w:rsidRPr="00747B40" w:rsidRDefault="00000000" w:rsidP="00573A34">
      <w:pPr>
        <w:pStyle w:val="NormalWeb"/>
        <w:spacing w:before="0" w:after="0"/>
        <w:jc w:val="center"/>
        <w:rPr>
          <w:rFonts w:cs="Times New Roman"/>
          <w:color w:val="4472C4" w:themeColor="accent1"/>
        </w:rPr>
      </w:pPr>
      <w:hyperlink r:id="rId17" w:history="1">
        <w:r w:rsidR="00573A34" w:rsidRPr="00747B40">
          <w:rPr>
            <w:rStyle w:val="Kpr"/>
            <w:rFonts w:cs="Times New Roman"/>
            <w:color w:val="4472C4" w:themeColor="accent1"/>
          </w:rPr>
          <w:t>facebook.com/</w:t>
        </w:r>
        <w:proofErr w:type="spellStart"/>
        <w:r w:rsidR="00573A34" w:rsidRPr="00747B40">
          <w:rPr>
            <w:rStyle w:val="Kpr"/>
            <w:rFonts w:cs="Times New Roman"/>
            <w:color w:val="4472C4" w:themeColor="accent1"/>
          </w:rPr>
          <w:t>engelsizfestival</w:t>
        </w:r>
        <w:proofErr w:type="spellEnd"/>
        <w:r w:rsidR="00573A34" w:rsidRPr="00747B40">
          <w:rPr>
            <w:rStyle w:val="Kpr"/>
            <w:rFonts w:cs="Times New Roman"/>
            <w:color w:val="4472C4" w:themeColor="accent1"/>
          </w:rPr>
          <w:t>/</w:t>
        </w:r>
      </w:hyperlink>
    </w:p>
    <w:p w14:paraId="00DB0795" w14:textId="77777777" w:rsidR="00573A34" w:rsidRPr="00747B40" w:rsidRDefault="00000000" w:rsidP="00573A34">
      <w:pPr>
        <w:pStyle w:val="NormalWeb"/>
        <w:spacing w:before="0" w:after="0"/>
        <w:jc w:val="center"/>
        <w:rPr>
          <w:rFonts w:cs="Times New Roman"/>
          <w:color w:val="4472C4" w:themeColor="accent1"/>
        </w:rPr>
      </w:pPr>
      <w:hyperlink r:id="rId18" w:history="1">
        <w:r w:rsidR="00573A34" w:rsidRPr="00747B40">
          <w:rPr>
            <w:rStyle w:val="Kpr"/>
            <w:rFonts w:cs="Times New Roman"/>
            <w:color w:val="4472C4" w:themeColor="accent1"/>
          </w:rPr>
          <w:t>twitter.com/</w:t>
        </w:r>
        <w:proofErr w:type="spellStart"/>
        <w:r w:rsidR="00573A34" w:rsidRPr="00747B40">
          <w:rPr>
            <w:rStyle w:val="Kpr"/>
            <w:rFonts w:cs="Times New Roman"/>
            <w:color w:val="4472C4" w:themeColor="accent1"/>
          </w:rPr>
          <w:t>engelsizff</w:t>
        </w:r>
        <w:proofErr w:type="spellEnd"/>
      </w:hyperlink>
    </w:p>
    <w:p w14:paraId="387A2135" w14:textId="77777777" w:rsidR="00D939FC" w:rsidRPr="0033328D" w:rsidRDefault="00D939FC">
      <w:pPr>
        <w:pBdr>
          <w:top w:val="nil"/>
          <w:left w:val="nil"/>
          <w:bottom w:val="nil"/>
          <w:right w:val="nil"/>
          <w:between w:val="nil"/>
        </w:pBdr>
        <w:jc w:val="both"/>
        <w:rPr>
          <w:rFonts w:eastAsia="Times"/>
          <w:b/>
        </w:rPr>
      </w:pPr>
    </w:p>
    <w:p w14:paraId="16BB80E5" w14:textId="77777777" w:rsidR="00573A34" w:rsidRPr="0033328D" w:rsidRDefault="00573A34" w:rsidP="00573A34">
      <w:pPr>
        <w:pStyle w:val="NormalWeb"/>
        <w:spacing w:before="0" w:after="0"/>
        <w:jc w:val="both"/>
        <w:rPr>
          <w:rFonts w:cs="Times New Roman"/>
        </w:rPr>
      </w:pPr>
      <w:r w:rsidRPr="0033328D">
        <w:rPr>
          <w:rFonts w:cs="Times New Roman"/>
          <w:b/>
          <w:bCs/>
        </w:rPr>
        <w:t>Detaylı Bilgi ve Görsel İçin: </w:t>
      </w:r>
    </w:p>
    <w:p w14:paraId="324C8558" w14:textId="77777777" w:rsidR="00573A34" w:rsidRPr="0033328D" w:rsidRDefault="00573A34" w:rsidP="00573A34">
      <w:pPr>
        <w:pStyle w:val="NormalWeb"/>
        <w:spacing w:before="0" w:after="0"/>
        <w:jc w:val="both"/>
        <w:rPr>
          <w:rFonts w:cs="Times New Roman"/>
        </w:rPr>
      </w:pPr>
      <w:r w:rsidRPr="0033328D">
        <w:rPr>
          <w:rFonts w:cs="Times New Roman"/>
          <w:b/>
          <w:bCs/>
        </w:rPr>
        <w:t>ZB Medya İletişim </w:t>
      </w:r>
    </w:p>
    <w:p w14:paraId="3CA444A1" w14:textId="77777777" w:rsidR="00573A34" w:rsidRPr="0033328D" w:rsidRDefault="00573A34" w:rsidP="00573A34">
      <w:pPr>
        <w:pStyle w:val="NormalWeb"/>
        <w:spacing w:before="0" w:after="0"/>
        <w:jc w:val="both"/>
        <w:rPr>
          <w:rFonts w:cs="Times New Roman"/>
        </w:rPr>
      </w:pPr>
      <w:r w:rsidRPr="0033328D">
        <w:rPr>
          <w:rFonts w:cs="Times New Roman"/>
        </w:rPr>
        <w:t xml:space="preserve">Batuhan </w:t>
      </w:r>
      <w:proofErr w:type="gramStart"/>
      <w:r w:rsidRPr="0033328D">
        <w:rPr>
          <w:rFonts w:cs="Times New Roman"/>
        </w:rPr>
        <w:t>Zümrüt -</w:t>
      </w:r>
      <w:proofErr w:type="gramEnd"/>
      <w:r w:rsidRPr="0033328D">
        <w:rPr>
          <w:rFonts w:cs="Times New Roman"/>
        </w:rPr>
        <w:t xml:space="preserve"> 0 532 476 13 29</w:t>
      </w:r>
    </w:p>
    <w:p w14:paraId="04E9AF28" w14:textId="77777777" w:rsidR="00573A34" w:rsidRPr="00747B40" w:rsidRDefault="00000000" w:rsidP="00573A34">
      <w:pPr>
        <w:pStyle w:val="NormalWeb"/>
        <w:spacing w:before="0" w:after="0"/>
        <w:jc w:val="both"/>
        <w:rPr>
          <w:rFonts w:cs="Times New Roman"/>
          <w:color w:val="4472C4" w:themeColor="accent1"/>
        </w:rPr>
      </w:pPr>
      <w:hyperlink r:id="rId19" w:history="1">
        <w:r w:rsidR="00573A34" w:rsidRPr="00747B40">
          <w:rPr>
            <w:rStyle w:val="Kpr"/>
            <w:rFonts w:cs="Times New Roman"/>
            <w:color w:val="4472C4" w:themeColor="accent1"/>
          </w:rPr>
          <w:t>batuhanzumrut@zbiletisim.com</w:t>
        </w:r>
      </w:hyperlink>
    </w:p>
    <w:p w14:paraId="13F13CC5" w14:textId="77777777" w:rsidR="00573A34" w:rsidRPr="0033328D" w:rsidRDefault="00573A34" w:rsidP="00573A34">
      <w:pPr>
        <w:spacing w:after="240"/>
      </w:pPr>
    </w:p>
    <w:p w14:paraId="28B4FDA0" w14:textId="77777777" w:rsidR="00573A34" w:rsidRPr="0033328D" w:rsidRDefault="00573A34" w:rsidP="00573A34"/>
    <w:p w14:paraId="2ECE3891" w14:textId="77777777" w:rsidR="00573A34" w:rsidRPr="0033328D" w:rsidRDefault="00573A34">
      <w:pPr>
        <w:pBdr>
          <w:top w:val="nil"/>
          <w:left w:val="nil"/>
          <w:bottom w:val="nil"/>
          <w:right w:val="nil"/>
          <w:between w:val="nil"/>
        </w:pBdr>
        <w:jc w:val="both"/>
        <w:rPr>
          <w:rFonts w:eastAsia="Calibri"/>
          <w:b/>
          <w:color w:val="000000"/>
        </w:rPr>
      </w:pPr>
    </w:p>
    <w:sectPr w:rsidR="00573A34" w:rsidRPr="0033328D">
      <w:headerReference w:type="default" r:id="rId20"/>
      <w:footerReference w:type="default" r:id="rId21"/>
      <w:pgSz w:w="11900" w:h="16840"/>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572FD4" w14:textId="77777777" w:rsidR="00D33FE8" w:rsidRDefault="00D33FE8">
      <w:r>
        <w:separator/>
      </w:r>
    </w:p>
  </w:endnote>
  <w:endnote w:type="continuationSeparator" w:id="0">
    <w:p w14:paraId="683E5DF4" w14:textId="77777777" w:rsidR="00D33FE8" w:rsidRDefault="00D33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 w:fontKey="{54CAD4EA-CCB7-4116-84F5-388AD579A464}"/>
    <w:embedBold r:id="rId2" w:fontKey="{060902B6-22D2-4E29-8642-53561B7F73E0}"/>
  </w:font>
  <w:font w:name="Georgia">
    <w:panose1 w:val="02040502050405020303"/>
    <w:charset w:val="00"/>
    <w:family w:val="roman"/>
    <w:pitch w:val="variable"/>
    <w:sig w:usb0="00000287" w:usb1="00000000" w:usb2="00000000" w:usb3="00000000" w:csb0="0000009F" w:csb1="00000000"/>
    <w:embedRegular r:id="rId3" w:fontKey="{F9E8C7EE-A2FD-4C19-B400-3FBBE6103B01}"/>
    <w:embedItalic r:id="rId4" w:fontKey="{C66F1FFF-5BE0-4D5D-9CDE-95020E9A1145}"/>
  </w:font>
  <w:font w:name="Nunito">
    <w:charset w:val="00"/>
    <w:family w:val="auto"/>
    <w:pitch w:val="variable"/>
    <w:sig w:usb0="A00002FF" w:usb1="5000204B" w:usb2="00000000" w:usb3="00000000" w:csb0="00000197" w:csb1="00000000"/>
    <w:embedBold r:id="rId5" w:fontKey="{CA9003AF-06AA-4AC1-BA77-796994493EC0}"/>
  </w:font>
  <w:font w:name="Times">
    <w:altName w:val="Times New Roman"/>
    <w:panose1 w:val="02020603050405020304"/>
    <w:charset w:val="00"/>
    <w:family w:val="auto"/>
    <w:pitch w:val="default"/>
    <w:embedRegular r:id="rId6" w:fontKey="{31B78C7F-098D-4CAC-B38C-623BAEE9E12D}"/>
    <w:embedBold r:id="rId7" w:fontKey="{80BBE03C-CE06-4558-9E4D-6EE97F41E942}"/>
    <w:embedItalic r:id="rId8" w:fontKey="{F93B42A2-8C8C-4175-8CBE-FE227631F4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5D91D" w14:textId="77777777" w:rsidR="00D939FC" w:rsidRDefault="00D939FC">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28B2B6" w14:textId="77777777" w:rsidR="00D33FE8" w:rsidRDefault="00D33FE8">
      <w:r>
        <w:separator/>
      </w:r>
    </w:p>
  </w:footnote>
  <w:footnote w:type="continuationSeparator" w:id="0">
    <w:p w14:paraId="7CFB9F78" w14:textId="77777777" w:rsidR="00D33FE8" w:rsidRDefault="00D33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2154E" w14:textId="77777777" w:rsidR="00D939FC" w:rsidRDefault="00D939FC">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9FC"/>
    <w:rsid w:val="00167ED6"/>
    <w:rsid w:val="0033328D"/>
    <w:rsid w:val="0053588F"/>
    <w:rsid w:val="00573A34"/>
    <w:rsid w:val="005B3C41"/>
    <w:rsid w:val="00747B40"/>
    <w:rsid w:val="008D28CE"/>
    <w:rsid w:val="008D6AFD"/>
    <w:rsid w:val="009015E8"/>
    <w:rsid w:val="00D33FE8"/>
    <w:rsid w:val="00D939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03F21"/>
  <w15:docId w15:val="{DC6E1054-8864-2349-B9CE-45316D8B7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Kpr">
    <w:name w:val="Hyperlink"/>
    <w:rPr>
      <w:u w:val="single"/>
    </w:rPr>
  </w:style>
  <w:style w:type="table" w:customStyle="1" w:styleId="TableNormal3">
    <w:name w:val="Table Normal"/>
    <w:tblPr>
      <w:tblInd w:w="0" w:type="dxa"/>
      <w:tblCellMar>
        <w:top w:w="0" w:type="dxa"/>
        <w:left w:w="0" w:type="dxa"/>
        <w:bottom w:w="0" w:type="dxa"/>
        <w:right w:w="0" w:type="dxa"/>
      </w:tblCellMar>
    </w:tblPr>
  </w:style>
  <w:style w:type="paragraph" w:customStyle="1" w:styleId="stBilgiveAltBilgi">
    <w:name w:val="Üst Bilgi ve Alt Bilgi"/>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Gvde">
    <w:name w:val="Gövde"/>
    <w:rPr>
      <w:rFonts w:ascii="Calibri" w:hAnsi="Calibri" w:cs="Arial Unicode MS"/>
      <w:color w:val="000000"/>
      <w:kern w:val="2"/>
      <w:u w:color="000000"/>
      <w14:textOutline w14:w="0" w14:cap="flat" w14:cmpd="sng" w14:algn="ctr">
        <w14:noFill/>
        <w14:prstDash w14:val="solid"/>
        <w14:bevel/>
      </w14:textOutline>
    </w:rPr>
  </w:style>
  <w:style w:type="character" w:customStyle="1" w:styleId="Yok">
    <w:name w:val="Yok"/>
  </w:style>
  <w:style w:type="character" w:customStyle="1" w:styleId="Hyperlink0">
    <w:name w:val="Hyperlink.0"/>
    <w:basedOn w:val="Yok"/>
    <w:rPr>
      <w:rFonts w:ascii="Times New Roman" w:eastAsia="Times New Roman" w:hAnsi="Times New Roman" w:cs="Times New Roman"/>
    </w:rPr>
  </w:style>
  <w:style w:type="paragraph" w:styleId="NormalWeb">
    <w:name w:val="Normal (Web)"/>
    <w:uiPriority w:val="99"/>
    <w:pPr>
      <w:spacing w:before="100" w:after="100"/>
    </w:pPr>
    <w:rPr>
      <w:rFonts w:cs="Arial Unicode MS"/>
      <w:color w:val="000000"/>
      <w:u w:color="000000"/>
    </w:rPr>
  </w:style>
  <w:style w:type="paragraph" w:customStyle="1" w:styleId="GvdeA">
    <w:name w:val="Gövde A"/>
    <w:rPr>
      <w:rFonts w:ascii="Calibri" w:eastAsia="Calibri" w:hAnsi="Calibri" w:cs="Calibri"/>
      <w:color w:val="000000"/>
      <w:u w:color="000000"/>
      <w14:textOutline w14:w="12700" w14:cap="flat" w14:cmpd="sng" w14:algn="ctr">
        <w14:noFill/>
        <w14:prstDash w14:val="solid"/>
        <w14:miter w14:lim="400000"/>
      </w14:textOutline>
    </w:rPr>
  </w:style>
  <w:style w:type="paragraph" w:styleId="AralkYok">
    <w:name w:val="No Spacing"/>
    <w:rPr>
      <w:rFonts w:ascii="Calibri" w:hAnsi="Calibri" w:cs="Arial Unicode MS"/>
      <w:color w:val="000000"/>
      <w:kern w:val="2"/>
      <w:u w:color="000000"/>
    </w:rPr>
  </w:style>
  <w:style w:type="character" w:customStyle="1" w:styleId="Balant">
    <w:name w:val="Bağlantı"/>
    <w:rPr>
      <w:outline w:val="0"/>
      <w:color w:val="0563C1"/>
      <w:u w:val="single" w:color="0563C1"/>
    </w:rPr>
  </w:style>
  <w:style w:type="character" w:customStyle="1" w:styleId="Hyperlink1">
    <w:name w:val="Hyperlink.1"/>
    <w:basedOn w:val="Balant"/>
    <w:rPr>
      <w:rFonts w:ascii="Times New Roman" w:eastAsia="Times New Roman" w:hAnsi="Times New Roman" w:cs="Times New Roman"/>
      <w:outline w:val="0"/>
      <w:color w:val="0563C1"/>
      <w:u w:val="single" w:color="0563C1"/>
    </w:rPr>
  </w:style>
  <w:style w:type="character" w:customStyle="1" w:styleId="Hyperlink2">
    <w:name w:val="Hyperlink.2"/>
    <w:basedOn w:val="Balant"/>
    <w:rPr>
      <w:rFonts w:ascii="Times New Roman" w:eastAsia="Times New Roman" w:hAnsi="Times New Roman" w:cs="Times New Roman"/>
      <w:b/>
      <w:bCs/>
      <w:outline w:val="0"/>
      <w:color w:val="0033CC"/>
      <w:u w:val="single" w:color="0033CC"/>
    </w:rPr>
  </w:style>
  <w:style w:type="character" w:styleId="zmlenmeyenBahsetme">
    <w:name w:val="Unresolved Mention"/>
    <w:basedOn w:val="VarsaylanParagrafYazTipi"/>
    <w:uiPriority w:val="99"/>
    <w:semiHidden/>
    <w:unhideWhenUsed/>
    <w:rsid w:val="00E02F6B"/>
    <w:rPr>
      <w:color w:val="605E5C"/>
      <w:shd w:val="clear" w:color="auto" w:fill="E1DFDD"/>
    </w:rPr>
  </w:style>
  <w:style w:type="character" w:styleId="zlenenKpr">
    <w:name w:val="FollowedHyperlink"/>
    <w:basedOn w:val="VarsaylanParagrafYazTipi"/>
    <w:uiPriority w:val="99"/>
    <w:semiHidden/>
    <w:unhideWhenUsed/>
    <w:rsid w:val="00403620"/>
    <w:rPr>
      <w:color w:val="FF00FF" w:themeColor="followedHyperlink"/>
      <w:u w:val="single"/>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090119">
      <w:bodyDiv w:val="1"/>
      <w:marLeft w:val="0"/>
      <w:marRight w:val="0"/>
      <w:marTop w:val="0"/>
      <w:marBottom w:val="0"/>
      <w:divBdr>
        <w:top w:val="none" w:sz="0" w:space="0" w:color="auto"/>
        <w:left w:val="none" w:sz="0" w:space="0" w:color="auto"/>
        <w:bottom w:val="none" w:sz="0" w:space="0" w:color="auto"/>
        <w:right w:val="none" w:sz="0" w:space="0" w:color="auto"/>
      </w:divBdr>
    </w:div>
    <w:div w:id="1245341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iletinial.com/tr-tr/etkinlikleri/engelsiz-filmler-festivali-2024" TargetMode="External"/><Relationship Id="rId13" Type="http://schemas.openxmlformats.org/officeDocument/2006/relationships/hyperlink" Target="https://engelsizfestival.com/tr" TargetMode="External"/><Relationship Id="rId18" Type="http://schemas.openxmlformats.org/officeDocument/2006/relationships/hyperlink" Target="http://www.twitter.com/engelsizff"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engelsizfestival.com/tr" TargetMode="External"/><Relationship Id="rId17" Type="http://schemas.openxmlformats.org/officeDocument/2006/relationships/hyperlink" Target="http://www.facebook.com/engelsizfestival/" TargetMode="External"/><Relationship Id="rId2" Type="http://schemas.openxmlformats.org/officeDocument/2006/relationships/styles" Target="styles.xml"/><Relationship Id="rId16" Type="http://schemas.openxmlformats.org/officeDocument/2006/relationships/hyperlink" Target="http://www.instagram.com/engelsizfestiva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ngelsizfestival.com/tr/2024/gosterim-takvimi" TargetMode="External"/><Relationship Id="rId5" Type="http://schemas.openxmlformats.org/officeDocument/2006/relationships/footnotes" Target="footnotes.xml"/><Relationship Id="rId15" Type="http://schemas.openxmlformats.org/officeDocument/2006/relationships/hyperlink" Target="http://www.engelsizfestival.com/" TargetMode="External"/><Relationship Id="rId23" Type="http://schemas.openxmlformats.org/officeDocument/2006/relationships/theme" Target="theme/theme1.xml"/><Relationship Id="rId10" Type="http://schemas.openxmlformats.org/officeDocument/2006/relationships/hyperlink" Target="https://engelsizfestival.com/tr/2024/film-programi" TargetMode="External"/><Relationship Id="rId19" Type="http://schemas.openxmlformats.org/officeDocument/2006/relationships/hyperlink" Target="mailto:batuhanzumrut@zbiletisim.com" TargetMode="External"/><Relationship Id="rId4" Type="http://schemas.openxmlformats.org/officeDocument/2006/relationships/webSettings" Target="webSettings.xml"/><Relationship Id="rId9" Type="http://schemas.openxmlformats.org/officeDocument/2006/relationships/hyperlink" Target="https://biletinial.com/tr-tr/etkinlikleri/engelsiz-filmler-festivali-2024" TargetMode="External"/><Relationship Id="rId14" Type="http://schemas.openxmlformats.org/officeDocument/2006/relationships/hyperlink" Target="https://drive.google.com/drive/folders/1JRfP31llOMtriu4yT_wsnZ30hSpb_PE0?usp=share_lin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Teması">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eması">
      <a:majorFont>
        <a:latin typeface="Helvetica Neue"/>
        <a:ea typeface="Helvetica Neue"/>
        <a:cs typeface="Helvetica Neue"/>
      </a:majorFont>
      <a:minorFont>
        <a:latin typeface="Helvetica Neue"/>
        <a:ea typeface="Helvetica Neue"/>
        <a:cs typeface="Helvetica Neue"/>
      </a:minorFont>
    </a:fontScheme>
    <a:fmtScheme name="Office Temas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AfzJZGiZstXpylDqYlji1krrfg==">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1270</Words>
  <Characters>7243</Characters>
  <Application>Microsoft Office Word</Application>
  <DocSecurity>0</DocSecurity>
  <Lines>60</Lines>
  <Paragraphs>16</Paragraphs>
  <ScaleCrop>false</ScaleCrop>
  <Company/>
  <LinksUpToDate>false</LinksUpToDate>
  <CharactersWithSpaces>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serhat şatır</dc:creator>
  <cp:lastModifiedBy>Sadi Cilingir</cp:lastModifiedBy>
  <cp:revision>5</cp:revision>
  <dcterms:created xsi:type="dcterms:W3CDTF">2024-06-10T11:25:00Z</dcterms:created>
  <dcterms:modified xsi:type="dcterms:W3CDTF">2024-06-11T06:27:00Z</dcterms:modified>
</cp:coreProperties>
</file>