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6231" w14:textId="33BAF674" w:rsidR="00D50C51" w:rsidRPr="0022007B" w:rsidRDefault="00D50C51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Nunito" w:eastAsia="Nunito" w:hAnsi="Nunito" w:cs="Nunito"/>
          <w:b/>
          <w:color w:val="000000"/>
          <w:sz w:val="32"/>
          <w:szCs w:val="32"/>
        </w:rPr>
      </w:pPr>
      <w:r w:rsidRPr="0022007B">
        <w:rPr>
          <w:rFonts w:ascii="Nunito" w:eastAsia="Nunito" w:hAnsi="Nunito" w:cs="Nunito"/>
          <w:b/>
          <w:color w:val="000000"/>
          <w:sz w:val="32"/>
          <w:szCs w:val="32"/>
        </w:rPr>
        <w:t>ANTALYA FİLM FORUM’DA ÖDÜLLER SAHİPLERİNİ BULDU</w:t>
      </w:r>
    </w:p>
    <w:p w14:paraId="684052CE" w14:textId="1F311CB0" w:rsidR="00D50C51" w:rsidRPr="0022007B" w:rsidRDefault="00D50C51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Nunito" w:eastAsia="Nunito" w:hAnsi="Nunito" w:cs="Nunito"/>
          <w:b/>
          <w:color w:val="000000"/>
          <w:sz w:val="24"/>
          <w:szCs w:val="24"/>
        </w:rPr>
      </w:pPr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Altın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Portakal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Film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Festivali’nin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ortak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yapı</w:t>
      </w:r>
      <w:r w:rsidRPr="0022007B">
        <w:rPr>
          <w:rFonts w:ascii="Nunito" w:eastAsia="Nunito" w:hAnsi="Nunito" w:cs="Nunito"/>
          <w:b/>
          <w:sz w:val="24"/>
          <w:szCs w:val="24"/>
        </w:rPr>
        <w:t>m</w:t>
      </w:r>
      <w:proofErr w:type="spellEnd"/>
      <w:r w:rsidRPr="0022007B">
        <w:rPr>
          <w:rFonts w:ascii="Nunito" w:eastAsia="Nunito" w:hAnsi="Nunito" w:cs="Nunito"/>
          <w:b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sz w:val="24"/>
          <w:szCs w:val="24"/>
        </w:rPr>
        <w:t>imkanı</w:t>
      </w:r>
      <w:proofErr w:type="spellEnd"/>
      <w:r w:rsidRPr="0022007B">
        <w:rPr>
          <w:rFonts w:ascii="Nunito" w:eastAsia="Nunito" w:hAnsi="Nunito" w:cs="Nunito"/>
          <w:b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sz w:val="24"/>
          <w:szCs w:val="24"/>
        </w:rPr>
        <w:t>yaratan</w:t>
      </w:r>
      <w:proofErr w:type="spellEnd"/>
      <w:r w:rsidRPr="0022007B">
        <w:rPr>
          <w:rFonts w:ascii="Nunito" w:eastAsia="Nunito" w:hAnsi="Nunito" w:cs="Nunito"/>
          <w:b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programı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Antalya Film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Forum’da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ödüller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sahiplerini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buldu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.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İki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gün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süren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Forum’daki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sunumlardaysa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dünya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çapında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alanında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uzman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isimler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,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tecrübelerini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proofErr w:type="spellStart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paylaştı</w:t>
      </w:r>
      <w:proofErr w:type="spellEnd"/>
      <w:r w:rsidRPr="0022007B">
        <w:rPr>
          <w:rFonts w:ascii="Nunito" w:eastAsia="Nunito" w:hAnsi="Nunito" w:cs="Nunito"/>
          <w:b/>
          <w:color w:val="000000"/>
          <w:sz w:val="24"/>
          <w:szCs w:val="24"/>
        </w:rPr>
        <w:t>.</w:t>
      </w:r>
    </w:p>
    <w:p w14:paraId="06B59C01" w14:textId="72BC4065" w:rsidR="00D50C51" w:rsidRDefault="00D50C51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Antalya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Büyükşehir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Belediyesi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tarafından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gerçekleştirilen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61.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Antalya Altın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Portakal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Festivali’nin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ortak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proje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geliştirme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platformu</w:t>
      </w:r>
      <w:proofErr w:type="spellEnd"/>
      <w:r w:rsidR="000B442D"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 w:rsidR="000B442D">
        <w:rPr>
          <w:rFonts w:ascii="Nunito" w:eastAsia="Nunito" w:hAnsi="Nunito" w:cs="Nunito"/>
          <w:color w:val="000000"/>
          <w:sz w:val="24"/>
          <w:szCs w:val="24"/>
        </w:rPr>
        <w:t>olan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Antalya Film Forum (AFF)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iki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günlük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dopdolu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programın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ardından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ödül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töreniyle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sona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erdi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Bütün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dünyadan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sektör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profesyonelleri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sinema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yapmaya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gönül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verenlerle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araya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getiren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Forum,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yıl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119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başvuru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arasından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seçtiği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19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projeyi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değerlendirip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iyilerini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ödüllerle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destekledi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. </w:t>
      </w:r>
    </w:p>
    <w:p w14:paraId="222DC8DE" w14:textId="3AAC525E" w:rsidR="00D50C51" w:rsidRDefault="00D50C51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Su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Hotel’deki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ödül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töreninde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konuşan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AFF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Direktörü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Betül Günay,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foruma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destek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veren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; WOM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Stüdyo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GAİN, BKM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Mutfak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The TAMTAM,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Chantier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Films, Antalya Film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Ekibi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Varyete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Bros, Adam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Canavar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Design House,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Rollart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Film, E-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Ofis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Antalya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Büyükşehir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Belediyesi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Genel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Sekreteri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 w:rsidR="000B442D">
        <w:rPr>
          <w:rFonts w:ascii="Nunito" w:eastAsia="Nunito" w:hAnsi="Nunito" w:cs="Nunito"/>
          <w:color w:val="000000"/>
          <w:sz w:val="24"/>
          <w:szCs w:val="24"/>
        </w:rPr>
        <w:t>f</w:t>
      </w:r>
      <w:r>
        <w:rPr>
          <w:rFonts w:ascii="Nunito" w:eastAsia="Nunito" w:hAnsi="Nunito" w:cs="Nunito"/>
          <w:color w:val="000000"/>
          <w:sz w:val="24"/>
          <w:szCs w:val="24"/>
        </w:rPr>
        <w:t xml:space="preserve">estival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idari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direktörü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Av. Cansel Tuncer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sanat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direktörü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Deniz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Yavuz’a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teşekkür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etti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. </w:t>
      </w:r>
    </w:p>
    <w:p w14:paraId="7F44B60B" w14:textId="77777777" w:rsidR="00502595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</w:rPr>
      </w:pPr>
      <w:r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</w:rPr>
        <w:t>AFF 2024 ÖDÜLLERİ</w:t>
      </w:r>
    </w:p>
    <w:p w14:paraId="0A08B4EB" w14:textId="77777777" w:rsidR="00502595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b/>
          <w:bCs/>
          <w:color w:val="000000"/>
          <w:sz w:val="24"/>
          <w:szCs w:val="24"/>
        </w:rPr>
      </w:pP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Uzun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Metraj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Kurmaca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Film Pitching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Platformu</w:t>
      </w:r>
      <w:proofErr w:type="spellEnd"/>
    </w:p>
    <w:p w14:paraId="0B1144A9" w14:textId="0F156A5A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Uzun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Metraj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Kurmaca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Film Pitching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Platformu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Ödül</w:t>
      </w:r>
      <w:r w:rsidR="000B442D">
        <w:rPr>
          <w:rFonts w:ascii="Nunito" w:eastAsia="Nunito" w:hAnsi="Nunito" w:cs="Nunito"/>
          <w:color w:val="000000"/>
          <w:sz w:val="24"/>
          <w:szCs w:val="24"/>
        </w:rPr>
        <w:t>leri</w:t>
      </w:r>
      <w:proofErr w:type="spellEnd"/>
      <w:r w:rsidR="000B442D">
        <w:rPr>
          <w:rFonts w:ascii="Nunito" w:eastAsia="Nunito" w:hAnsi="Nunito" w:cs="Nunito"/>
          <w:color w:val="000000"/>
          <w:sz w:val="24"/>
          <w:szCs w:val="24"/>
        </w:rPr>
        <w:t xml:space="preserve">: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Yönetmenliğini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Aydın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Orak’ın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üstlendiği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yapımcılığını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Aydın Orak, Murat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Hasarı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Fahriye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Şentürk’ün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paylaştığı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Ölü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Arının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İğnesi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” 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ile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yönetmenliğini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İlyas Soner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Yıldırım’ın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yapımcılığını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Emir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Melek’in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üstlendiği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Kırk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Gün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Kırk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Gece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”</w:t>
      </w:r>
    </w:p>
    <w:p w14:paraId="3083BE18" w14:textId="77777777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WOM Studio -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Stüdyo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Kullanım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Desteği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: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Yönetmenliğini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Nursen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Çetin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Köreken’in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yapımcılığını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Ümit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Köreken’in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üstlendiği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Üç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Kızın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Hikayesi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”</w:t>
      </w:r>
    </w:p>
    <w:p w14:paraId="4920691F" w14:textId="5AFE8A45" w:rsidR="00502595" w:rsidRPr="004E49BA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Rollart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 w:rsidR="000B442D">
        <w:rPr>
          <w:rFonts w:ascii="Nunito" w:eastAsia="Nunito" w:hAnsi="Nunito" w:cs="Nunito"/>
          <w:color w:val="000000"/>
          <w:sz w:val="24"/>
          <w:szCs w:val="24"/>
        </w:rPr>
        <w:t>–</w:t>
      </w:r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 w:rsidR="000B442D">
        <w:rPr>
          <w:rFonts w:ascii="Nunito" w:eastAsia="Nunito" w:hAnsi="Nunito" w:cs="Nunito"/>
          <w:color w:val="000000"/>
          <w:sz w:val="24"/>
          <w:szCs w:val="24"/>
        </w:rPr>
        <w:t xml:space="preserve">Teknik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Ekipman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Desteği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: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Yönetmenliğini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Aydın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Orak’ın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üstlendiği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yapımcılığını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Aydın Orak, Murat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Hasarı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Fahriye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Şentürk’ün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paylaştığı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Ölü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Arının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İğnesi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” </w:t>
      </w:r>
    </w:p>
    <w:p w14:paraId="491F9863" w14:textId="77777777" w:rsidR="004E49BA" w:rsidRDefault="004E49BA" w:rsidP="004E4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both"/>
        <w:rPr>
          <w:rFonts w:ascii="Nunito" w:eastAsia="Nunito" w:hAnsi="Nunito" w:cs="Nunito"/>
          <w:b/>
          <w:bCs/>
          <w:color w:val="000000"/>
          <w:sz w:val="24"/>
          <w:szCs w:val="24"/>
        </w:rPr>
      </w:pPr>
    </w:p>
    <w:p w14:paraId="370C468F" w14:textId="77777777" w:rsidR="004E49BA" w:rsidRDefault="004E49BA" w:rsidP="004E4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both"/>
        <w:rPr>
          <w:rFonts w:ascii="Nunito" w:eastAsia="Nunito" w:hAnsi="Nunito" w:cs="Nunito"/>
          <w:b/>
          <w:bCs/>
          <w:color w:val="000000"/>
          <w:sz w:val="24"/>
          <w:szCs w:val="24"/>
        </w:rPr>
      </w:pPr>
    </w:p>
    <w:p w14:paraId="0D18737A" w14:textId="77777777" w:rsidR="004E49BA" w:rsidRDefault="004E49BA" w:rsidP="004E49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both"/>
        <w:rPr>
          <w:rFonts w:ascii="Nunito" w:eastAsia="Nunito" w:hAnsi="Nunito" w:cs="Nunito"/>
          <w:color w:val="000000"/>
          <w:sz w:val="24"/>
          <w:szCs w:val="24"/>
        </w:rPr>
      </w:pPr>
    </w:p>
    <w:p w14:paraId="7B6DB242" w14:textId="77777777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lastRenderedPageBreak/>
        <w:t xml:space="preserve">Uzun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Metraj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Kurmaca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Film Work </w:t>
      </w:r>
      <w:proofErr w:type="gram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In</w:t>
      </w:r>
      <w:proofErr w:type="gram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Progress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Platformu</w:t>
      </w:r>
      <w:proofErr w:type="spellEnd"/>
    </w:p>
    <w:p w14:paraId="3A5C92AD" w14:textId="37EC27D4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Uzun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Metraj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Kurmaca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Film Work </w:t>
      </w:r>
      <w:proofErr w:type="gramStart"/>
      <w:r>
        <w:rPr>
          <w:rFonts w:ascii="Nunito" w:eastAsia="Nunito" w:hAnsi="Nunito" w:cs="Nunito"/>
          <w:color w:val="000000"/>
          <w:sz w:val="24"/>
          <w:szCs w:val="24"/>
        </w:rPr>
        <w:t>In</w:t>
      </w:r>
      <w:proofErr w:type="gramEnd"/>
      <w:r>
        <w:rPr>
          <w:rFonts w:ascii="Nunito" w:eastAsia="Nunito" w:hAnsi="Nunito" w:cs="Nunito"/>
          <w:color w:val="000000"/>
          <w:sz w:val="24"/>
          <w:szCs w:val="24"/>
        </w:rPr>
        <w:t xml:space="preserve"> Progress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Platformu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: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Yönetmenliğini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Şeyhmus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Altın’ın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yapımcılığını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Fevziye Hazal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Yazan’ın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üstlendiği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“Memento Non Mori”</w:t>
      </w:r>
    </w:p>
    <w:p w14:paraId="0C73C4B4" w14:textId="7AAD9E8B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AFF Jüri Özel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: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Yönetmenliğini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Banu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Sıvacı’nın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yapımcılığını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Yusuf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Aslanyürek’in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üstlendiği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Günyüzü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”</w:t>
      </w:r>
    </w:p>
    <w:p w14:paraId="504DD64D" w14:textId="77777777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Chantier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Dağıtım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: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Yönetmenliğini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Şeyhmus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Altın’ın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yapımcılığını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Fevziye Hazal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Yazan’ın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üstlendiği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“Memento </w:t>
      </w:r>
      <w:proofErr w:type="gram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Non Mori</w:t>
      </w:r>
      <w:proofErr w:type="gram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”</w:t>
      </w:r>
    </w:p>
    <w:p w14:paraId="5523288E" w14:textId="77777777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The TAMTAM - Color Suit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Finishing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Destek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: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Yönetmenliğini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Şeyhmus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Altın’ın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yapımcılığını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Fevziye Hazal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Yazan’ın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üstlendiği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“Memento </w:t>
      </w:r>
      <w:proofErr w:type="gram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Non Mori</w:t>
      </w:r>
      <w:proofErr w:type="gram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”</w:t>
      </w:r>
    </w:p>
    <w:p w14:paraId="40D7AE98" w14:textId="77777777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Belgesel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Film Work </w:t>
      </w:r>
      <w:proofErr w:type="gram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In</w:t>
      </w:r>
      <w:proofErr w:type="gram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Progress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Platformu</w:t>
      </w:r>
      <w:proofErr w:type="spellEnd"/>
    </w:p>
    <w:p w14:paraId="2D51E359" w14:textId="1BF7AB2E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Belgesel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Film Work </w:t>
      </w:r>
      <w:proofErr w:type="gramStart"/>
      <w:r>
        <w:rPr>
          <w:rFonts w:ascii="Nunito" w:eastAsia="Nunito" w:hAnsi="Nunito" w:cs="Nunito"/>
          <w:color w:val="000000"/>
          <w:sz w:val="24"/>
          <w:szCs w:val="24"/>
        </w:rPr>
        <w:t>In</w:t>
      </w:r>
      <w:proofErr w:type="gramEnd"/>
      <w:r>
        <w:rPr>
          <w:rFonts w:ascii="Nunito" w:eastAsia="Nunito" w:hAnsi="Nunito" w:cs="Nunito"/>
          <w:color w:val="000000"/>
          <w:sz w:val="24"/>
          <w:szCs w:val="24"/>
        </w:rPr>
        <w:t xml:space="preserve"> Progress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Platformu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: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Yönetmenliğini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Morteza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Atabaki’nin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yapımcılığını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Murat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Öneş’in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üstlendiği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“32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Metre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”</w:t>
      </w:r>
    </w:p>
    <w:p w14:paraId="398B96EA" w14:textId="77777777" w:rsidR="00502595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Dizi /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Kısa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Dizi Pitching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Platformu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> </w:t>
      </w:r>
    </w:p>
    <w:p w14:paraId="3B2950B8" w14:textId="77777777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Gain -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Proje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Geliştirme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Desteği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: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Yönetmenliğini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Salih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Toprak’ın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yapımcılığını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Sedat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Tanrıkolu’nun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üstlendiği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“Keko”</w:t>
      </w:r>
    </w:p>
    <w:p w14:paraId="3B0A8826" w14:textId="77777777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BKM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Mutfak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-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Senaryo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Oyun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Yazma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Atölyesi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: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Yönetmenliğini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Salih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Toprak’ın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yapımcılığını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Sedat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Tanrıkolu’nun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üstlendiği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“Keko”</w:t>
      </w:r>
    </w:p>
    <w:p w14:paraId="1E15E376" w14:textId="77777777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Sümer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Tilmaç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Antalya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Senaryo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Destek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Fonu Pitching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Platformu</w:t>
      </w:r>
      <w:proofErr w:type="spellEnd"/>
    </w:p>
    <w:p w14:paraId="48C3EE8C" w14:textId="302AC9D9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Sümer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Tilmaç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Antalya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Senaryo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Destek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Fonu Pitching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Platformu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: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Senaryosunu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Nazlı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Elif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Durlu’nun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kaleme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aldığı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“Mutlu Bir Yuva”</w:t>
      </w:r>
    </w:p>
    <w:p w14:paraId="1FA3520B" w14:textId="77777777" w:rsidR="00502595" w:rsidRDefault="00000000" w:rsidP="00447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Antalya Film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Ekibi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-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Danışmanlığı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Desteği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: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Senaryosunu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Nazlı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Elif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Durlu’nun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kaleme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aldığı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“Mutlu Bir Yuva”</w:t>
      </w:r>
    </w:p>
    <w:p w14:paraId="578F3A06" w14:textId="77777777" w:rsidR="00502595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7-9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Ekim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tarihleri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arasındaki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Forum’da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iki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gün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boyunca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yeni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projeler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değerlendirildi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usta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Mehmet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Aslantuğ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ustalık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dersi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gerçekleştirdi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alanında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uzman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isimler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de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özel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sunumlarla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tecrübelerini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fikirlerini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paylaştı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. </w:t>
      </w:r>
    </w:p>
    <w:p w14:paraId="2CB1E3B4" w14:textId="77777777" w:rsidR="00502595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lastRenderedPageBreak/>
        <w:t>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Stüdyo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Sineması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başlıklı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sunumda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Mert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Baydur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Kaan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Acemi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; 20125’te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hayata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geçiriliecek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Avrupa’nın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büyük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3. film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platosu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olması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hedeflenen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WOM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Stüdyoları’ndan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bahsetti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Acemi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;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İstanbul’da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kurulacak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platonun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sektördeki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daralmanın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önüne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geçmeyi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amaçladığını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söyledi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Müjdeci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>, “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maaliyetlerini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düşürerek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yüzlerce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kişiye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istihdam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sağlayan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dolaylı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yoldan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milyonlarca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kişiye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dokunan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sektörüne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destek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olabilmenin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mutluluğunu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yaşıyoruz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diye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konuştu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>.</w:t>
      </w:r>
    </w:p>
    <w:p w14:paraId="3F793CF8" w14:textId="77777777" w:rsidR="00502595" w:rsidRPr="00D50C51" w:rsidRDefault="00000000" w:rsidP="00447F12">
      <w:pPr>
        <w:spacing w:line="240" w:lineRule="auto"/>
        <w:jc w:val="both"/>
        <w:rPr>
          <w:rFonts w:ascii="Nunito" w:eastAsia="Nunito" w:hAnsi="Nunito" w:cs="Nunito"/>
          <w:sz w:val="24"/>
          <w:szCs w:val="24"/>
          <w:lang w:val="es-ES"/>
        </w:rPr>
      </w:pPr>
      <w:r>
        <w:rPr>
          <w:rFonts w:ascii="Nunito" w:eastAsia="Nunito" w:hAnsi="Nunito" w:cs="Nunito"/>
          <w:b/>
          <w:bCs/>
          <w:sz w:val="24"/>
          <w:szCs w:val="24"/>
        </w:rPr>
        <w:t xml:space="preserve">“Film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Yapımlarında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Ortaklıklar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Sanat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Sinemasının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Geleceği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başlıklı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yönetmen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Aydın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Sayman</w:t>
      </w:r>
      <w:r>
        <w:rPr>
          <w:rFonts w:ascii="Nunito" w:eastAsia="Nunito" w:hAnsi="Nunito" w:cs="Nunito"/>
          <w:sz w:val="24"/>
          <w:szCs w:val="24"/>
        </w:rPr>
        <w:t>’ın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moderatörlüğündeki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sunumda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yönetmen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Nur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Dolay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konuştu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Dolay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öncelikle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sinemadan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kastını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açıkladı</w:t>
      </w:r>
      <w:proofErr w:type="spellEnd"/>
      <w:r>
        <w:rPr>
          <w:rFonts w:ascii="Nunito" w:eastAsia="Nunito" w:hAnsi="Nunito" w:cs="Nunito"/>
          <w:sz w:val="24"/>
          <w:szCs w:val="24"/>
        </w:rPr>
        <w:t>: “</w:t>
      </w:r>
      <w:proofErr w:type="spellStart"/>
      <w:r>
        <w:rPr>
          <w:rFonts w:ascii="Nunito" w:eastAsia="Nunito" w:hAnsi="Nunito" w:cs="Nunito"/>
          <w:sz w:val="24"/>
          <w:szCs w:val="24"/>
        </w:rPr>
        <w:t>Aslında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sinema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deyince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ben, film </w:t>
      </w:r>
      <w:proofErr w:type="spellStart"/>
      <w:r>
        <w:rPr>
          <w:rFonts w:ascii="Nunito" w:eastAsia="Nunito" w:hAnsi="Nunito" w:cs="Nunito"/>
          <w:sz w:val="24"/>
          <w:szCs w:val="24"/>
        </w:rPr>
        <w:t>endüstrisinden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bahsetmiyorum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Film </w:t>
      </w:r>
      <w:proofErr w:type="spellStart"/>
      <w:r>
        <w:rPr>
          <w:rFonts w:ascii="Nunito" w:eastAsia="Nunito" w:hAnsi="Nunito" w:cs="Nunito"/>
          <w:sz w:val="24"/>
          <w:szCs w:val="24"/>
        </w:rPr>
        <w:t>endüstrisi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eğlence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endüstrisi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anlamına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geliyor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Biz </w:t>
      </w:r>
      <w:proofErr w:type="spellStart"/>
      <w:r>
        <w:rPr>
          <w:rFonts w:ascii="Nunito" w:eastAsia="Nunito" w:hAnsi="Nunito" w:cs="Nunito"/>
          <w:sz w:val="24"/>
          <w:szCs w:val="24"/>
        </w:rPr>
        <w:t>sinemadan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bahsederken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Avrupa’da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olduğu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gibi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yedinci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sanattan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bahsediyoruz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2011’de </w:t>
      </w:r>
      <w:proofErr w:type="spellStart"/>
      <w:r>
        <w:rPr>
          <w:rFonts w:ascii="Nunito" w:eastAsia="Nunito" w:hAnsi="Nunito" w:cs="Nunito"/>
          <w:sz w:val="24"/>
          <w:szCs w:val="24"/>
        </w:rPr>
        <w:t>Berlin’de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Bela </w:t>
      </w:r>
      <w:proofErr w:type="spellStart"/>
      <w:r>
        <w:rPr>
          <w:rFonts w:ascii="Nunito" w:eastAsia="Nunito" w:hAnsi="Nunito" w:cs="Nunito"/>
          <w:sz w:val="24"/>
          <w:szCs w:val="24"/>
        </w:rPr>
        <w:t>Tarr’a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Gümüş </w:t>
      </w:r>
      <w:proofErr w:type="spellStart"/>
      <w:r>
        <w:rPr>
          <w:rFonts w:ascii="Nunito" w:eastAsia="Nunito" w:hAnsi="Nunito" w:cs="Nunito"/>
          <w:sz w:val="24"/>
          <w:szCs w:val="24"/>
        </w:rPr>
        <w:t>Ayı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verilmişti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alırken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teşekkür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etmedi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sonra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basın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konferansında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‘</w:t>
      </w:r>
      <w:r>
        <w:rPr>
          <w:rFonts w:ascii="Nunito" w:eastAsia="Nunito" w:hAnsi="Nunito" w:cs="Nunito"/>
          <w:i/>
          <w:sz w:val="24"/>
          <w:szCs w:val="24"/>
        </w:rPr>
        <w:t xml:space="preserve">Bu, </w:t>
      </w:r>
      <w:proofErr w:type="spellStart"/>
      <w:r>
        <w:rPr>
          <w:rFonts w:ascii="Nunito" w:eastAsia="Nunito" w:hAnsi="Nunito" w:cs="Nunito"/>
          <w:i/>
          <w:sz w:val="24"/>
          <w:szCs w:val="24"/>
        </w:rPr>
        <w:t>sinemanın</w:t>
      </w:r>
      <w:proofErr w:type="spellEnd"/>
      <w:r>
        <w:rPr>
          <w:rFonts w:ascii="Nunito" w:eastAsia="Nunito" w:hAnsi="Nunito" w:cs="Nunito"/>
          <w:i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/>
          <w:sz w:val="24"/>
          <w:szCs w:val="24"/>
        </w:rPr>
        <w:t>sonudur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’, </w:t>
      </w:r>
      <w:proofErr w:type="spellStart"/>
      <w:r>
        <w:rPr>
          <w:rFonts w:ascii="Nunito" w:eastAsia="Nunito" w:hAnsi="Nunito" w:cs="Nunito"/>
          <w:sz w:val="24"/>
          <w:szCs w:val="24"/>
        </w:rPr>
        <w:t>dedi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Herkes ‘Bela Tarr </w:t>
      </w:r>
      <w:proofErr w:type="spellStart"/>
      <w:r>
        <w:rPr>
          <w:rFonts w:ascii="Nunito" w:eastAsia="Nunito" w:hAnsi="Nunito" w:cs="Nunito"/>
          <w:sz w:val="24"/>
          <w:szCs w:val="24"/>
        </w:rPr>
        <w:t>artık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sz w:val="24"/>
          <w:szCs w:val="24"/>
        </w:rPr>
        <w:t>yapmayacak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’ </w:t>
      </w:r>
      <w:proofErr w:type="spellStart"/>
      <w:r>
        <w:rPr>
          <w:rFonts w:ascii="Nunito" w:eastAsia="Nunito" w:hAnsi="Nunito" w:cs="Nunito"/>
          <w:sz w:val="24"/>
          <w:szCs w:val="24"/>
        </w:rPr>
        <w:t>dedi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ben de </w:t>
      </w:r>
      <w:proofErr w:type="spellStart"/>
      <w:r>
        <w:rPr>
          <w:rFonts w:ascii="Nunito" w:eastAsia="Nunito" w:hAnsi="Nunito" w:cs="Nunito"/>
          <w:sz w:val="24"/>
          <w:szCs w:val="24"/>
        </w:rPr>
        <w:t>öyle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düşündüm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Fakat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onunı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söylediği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sinemanın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gerçekten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bitişiydi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Bunu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şimdi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anlıyorum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Dolay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daha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sonra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gösterim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imkanlarındaki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değişime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değindi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Kendisinin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çocukluk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gençlik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yıllarındaki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sinemaların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zamanla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kapandığını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yerlerini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kompleks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sinemaların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aldığını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anlatan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Dolay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şöyle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konuştu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: </w:t>
      </w:r>
      <w:proofErr w:type="spellStart"/>
      <w:r>
        <w:rPr>
          <w:rFonts w:ascii="Nunito" w:eastAsia="Nunito" w:hAnsi="Nunito" w:cs="Nunito"/>
          <w:sz w:val="24"/>
          <w:szCs w:val="24"/>
        </w:rPr>
        <w:t>Avrupa’da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da </w:t>
      </w:r>
      <w:proofErr w:type="spellStart"/>
      <w:r>
        <w:rPr>
          <w:rFonts w:ascii="Nunito" w:eastAsia="Nunito" w:hAnsi="Nunito" w:cs="Nunito"/>
          <w:sz w:val="24"/>
          <w:szCs w:val="24"/>
        </w:rPr>
        <w:t>mesela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Fransa’nın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öncülüğünde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Europa </w:t>
      </w:r>
      <w:proofErr w:type="spellStart"/>
      <w:r>
        <w:rPr>
          <w:rFonts w:ascii="Nunito" w:eastAsia="Nunito" w:hAnsi="Nunito" w:cs="Nunito"/>
          <w:sz w:val="24"/>
          <w:szCs w:val="24"/>
        </w:rPr>
        <w:t>sinema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diye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hareket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ortaya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çıktı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Aslında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Avrupa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Birliği’nin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temel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ilkesi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serbest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rekabet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; </w:t>
      </w:r>
      <w:proofErr w:type="spellStart"/>
      <w:r>
        <w:rPr>
          <w:rFonts w:ascii="Nunito" w:eastAsia="Nunito" w:hAnsi="Nunito" w:cs="Nunito"/>
          <w:sz w:val="24"/>
          <w:szCs w:val="24"/>
        </w:rPr>
        <w:t>hiçbir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şekilde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destek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istemiyorlar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Fakat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Fransa </w:t>
      </w:r>
      <w:proofErr w:type="spellStart"/>
      <w:r>
        <w:rPr>
          <w:rFonts w:ascii="Nunito" w:eastAsia="Nunito" w:hAnsi="Nunito" w:cs="Nunito"/>
          <w:sz w:val="24"/>
          <w:szCs w:val="24"/>
        </w:rPr>
        <w:t>diretti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; </w:t>
      </w:r>
      <w:proofErr w:type="spellStart"/>
      <w:r>
        <w:rPr>
          <w:rFonts w:ascii="Nunito" w:eastAsia="Nunito" w:hAnsi="Nunito" w:cs="Nunito"/>
          <w:sz w:val="24"/>
          <w:szCs w:val="24"/>
        </w:rPr>
        <w:t>kültürel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istisna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yapalım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kültürel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alanda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destekleyelim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diye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Fransa’nın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başını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çekmesiyle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Fransız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Kültür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Bakanlığı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ondan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daha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bağımsız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olarak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hareket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Ulusal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Sinema </w:t>
      </w:r>
      <w:proofErr w:type="spellStart"/>
      <w:r>
        <w:rPr>
          <w:rFonts w:ascii="Nunito" w:eastAsia="Nunito" w:hAnsi="Nunito" w:cs="Nunito"/>
          <w:sz w:val="24"/>
          <w:szCs w:val="24"/>
        </w:rPr>
        <w:t>Merkezi’nin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katkılarıyla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Sinema Europa </w:t>
      </w:r>
      <w:proofErr w:type="spellStart"/>
      <w:r>
        <w:rPr>
          <w:rFonts w:ascii="Nunito" w:eastAsia="Nunito" w:hAnsi="Nunito" w:cs="Nunito"/>
          <w:sz w:val="24"/>
          <w:szCs w:val="24"/>
        </w:rPr>
        <w:t>yaratıldı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Bütün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Avrupa’yı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sardı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Sanıyorum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İstanbul’da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3 </w:t>
      </w:r>
      <w:proofErr w:type="spellStart"/>
      <w:r>
        <w:rPr>
          <w:rFonts w:ascii="Nunito" w:eastAsia="Nunito" w:hAnsi="Nunito" w:cs="Nunito"/>
          <w:sz w:val="24"/>
          <w:szCs w:val="24"/>
        </w:rPr>
        <w:t>tane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sinema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var </w:t>
      </w:r>
      <w:proofErr w:type="spellStart"/>
      <w:r>
        <w:rPr>
          <w:rFonts w:ascii="Nunito" w:eastAsia="Nunito" w:hAnsi="Nunito" w:cs="Nunito"/>
          <w:sz w:val="24"/>
          <w:szCs w:val="24"/>
        </w:rPr>
        <w:t>bu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ağın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içinde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dünyada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38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ülkede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750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kentte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240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sinema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bu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fondan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yararlanıyor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</w:p>
    <w:p w14:paraId="2924C1FF" w14:textId="77777777" w:rsidR="00502595" w:rsidRPr="00D50C51" w:rsidRDefault="00000000" w:rsidP="00447F12">
      <w:pPr>
        <w:spacing w:line="240" w:lineRule="auto"/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Bunlar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seyirciyi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çekmek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daha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ilginç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yöntemler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de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bulmaya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başladılar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Mesela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film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yönetmenin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davet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edilmesi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filmden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sonra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konuşmalar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mesela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Pazar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sabahı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çaylar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kahveler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bizden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pastalar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çörekler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sizden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diyerek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buluşma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düzenliyorlar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Fakat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yine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de bu multiplex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dediğimiz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sinemalarla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rekabet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edemediler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Korsan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platformanlardan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indirme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Netflix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gibi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platformların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ortaya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çıkması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…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Covid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de son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darbeyi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vurdu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sinemada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film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izleme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kültürüne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herkes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kocaman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ekranlar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aldı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evine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Sinema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Europa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ağı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bütün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desteklere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rağmen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dayanamadı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bunun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karşısında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hemen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hemen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bitti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diyebilirim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Netflix’te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Disney’deki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filmlerde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sanat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deneme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filmlerine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hiçbir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şekilde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yapım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ortaklığı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yapmıyorlar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Onları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tamamen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dışlıyorlar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vurdulu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kırdılı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içinde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seks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olacak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ya da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işte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lastRenderedPageBreak/>
        <w:t>dünyanın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sonu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gibi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filmlere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para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veriyorlar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yerde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finansman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bulamıyoruz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film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yapmak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>”</w:t>
      </w:r>
    </w:p>
    <w:p w14:paraId="02332D8E" w14:textId="77777777" w:rsidR="00502595" w:rsidRPr="00D50C51" w:rsidRDefault="00000000" w:rsidP="00447F12">
      <w:pPr>
        <w:spacing w:line="240" w:lineRule="auto"/>
        <w:jc w:val="both"/>
        <w:rPr>
          <w:rFonts w:ascii="Nunito" w:eastAsia="Nunito" w:hAnsi="Nunito" w:cs="Nunito"/>
          <w:sz w:val="24"/>
          <w:szCs w:val="24"/>
          <w:lang w:val="es-ES"/>
        </w:rPr>
      </w:pPr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Bu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şartlar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altında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sinema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yapmaya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devam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etmeyi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sorguladığını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ifade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eden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Dolay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düşüncelerine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İtalyan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yönetmen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Nanni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Moretti’nin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filminde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bulduğu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karşılığı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paylaştı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: “Moretti,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Parlak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Gelecek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filminde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aynı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soruyu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soruyor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gramStart"/>
      <w:r w:rsidRPr="00D50C51">
        <w:rPr>
          <w:rFonts w:ascii="Nunito" w:eastAsia="Nunito" w:hAnsi="Nunito" w:cs="Nunito"/>
          <w:sz w:val="24"/>
          <w:szCs w:val="24"/>
          <w:lang w:val="es-ES"/>
        </w:rPr>
        <w:t>Orada film</w:t>
      </w:r>
      <w:proofErr w:type="gram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yapmaya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çalışan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yönetmen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Etrafında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kalabalık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ekip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şey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film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yapımında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olduğu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gibi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ters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gidiyor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bunlar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Netflix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yapım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anlaşması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imzalamaya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çalışıyorlar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ama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Netflix’in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istediği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kalıplara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uydurmak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oldukça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zor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oluyor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Moretti de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yerde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Bela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Tarr’ın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söylediğini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söylüyor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;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sinema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bitti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diye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Film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endüstrisi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denilen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şey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ezdi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geçti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sinemayı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>”</w:t>
      </w:r>
    </w:p>
    <w:p w14:paraId="006752DE" w14:textId="77777777" w:rsidR="00502595" w:rsidRDefault="00000000" w:rsidP="00447F1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Uluslararası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ortak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yapım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imkanlarından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da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bahseden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Dolay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örnekleri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verdi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>: “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Mesela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İrlanda, Malta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büyük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destekler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sunuyor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;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Avusturya’nın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Fransa’nın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Almanya’nın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destekleri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Fakat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bunlara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girmek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kesin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şartlar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Mesela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Malta’da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çekeceğiniz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film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konu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Malta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ise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büyük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destek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r>
        <w:rPr>
          <w:rFonts w:ascii="Nunito" w:eastAsia="Nunito" w:hAnsi="Nunito" w:cs="Nunito"/>
          <w:sz w:val="24"/>
          <w:szCs w:val="24"/>
        </w:rPr>
        <w:t xml:space="preserve">İrlanda da </w:t>
      </w:r>
      <w:proofErr w:type="spellStart"/>
      <w:r>
        <w:rPr>
          <w:rFonts w:ascii="Nunito" w:eastAsia="Nunito" w:hAnsi="Nunito" w:cs="Nunito"/>
          <w:sz w:val="24"/>
          <w:szCs w:val="24"/>
        </w:rPr>
        <w:t>filmin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kısmının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orada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yapılmasını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istiyor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İspanya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ekonomik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olarak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feci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durumda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Amerika malum; </w:t>
      </w:r>
      <w:proofErr w:type="spellStart"/>
      <w:r>
        <w:rPr>
          <w:rFonts w:ascii="Nunito" w:eastAsia="Nunito" w:hAnsi="Nunito" w:cs="Nunito"/>
          <w:sz w:val="24"/>
          <w:szCs w:val="24"/>
        </w:rPr>
        <w:t>onların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istediği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filmler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Netflix </w:t>
      </w:r>
      <w:proofErr w:type="spellStart"/>
      <w:r>
        <w:rPr>
          <w:rFonts w:ascii="Nunito" w:eastAsia="Nunito" w:hAnsi="Nunito" w:cs="Nunito"/>
          <w:sz w:val="24"/>
          <w:szCs w:val="24"/>
        </w:rPr>
        <w:t>türleri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Amerikan film </w:t>
      </w:r>
      <w:proofErr w:type="spellStart"/>
      <w:r>
        <w:rPr>
          <w:rFonts w:ascii="Nunito" w:eastAsia="Nunito" w:hAnsi="Nunito" w:cs="Nunito"/>
          <w:sz w:val="24"/>
          <w:szCs w:val="24"/>
        </w:rPr>
        <w:t>marketlerine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gitmek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isterseniz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dünyanın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ülkesinden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gelen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yönetmenlerle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yapımcılarla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tanışma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imkanı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var. Oraya </w:t>
      </w:r>
      <w:proofErr w:type="spellStart"/>
      <w:r>
        <w:rPr>
          <w:rFonts w:ascii="Nunito" w:eastAsia="Nunito" w:hAnsi="Nunito" w:cs="Nunito"/>
          <w:sz w:val="24"/>
          <w:szCs w:val="24"/>
        </w:rPr>
        <w:t>önceden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kayıt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olduğunuzda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4-5 ay </w:t>
      </w:r>
      <w:proofErr w:type="spellStart"/>
      <w:r>
        <w:rPr>
          <w:rFonts w:ascii="Nunito" w:eastAsia="Nunito" w:hAnsi="Nunito" w:cs="Nunito"/>
          <w:sz w:val="24"/>
          <w:szCs w:val="24"/>
        </w:rPr>
        <w:t>önceden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bütün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katılımcıların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adreslerini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yolluyorlar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size. </w:t>
      </w:r>
      <w:proofErr w:type="spellStart"/>
      <w:r>
        <w:rPr>
          <w:rFonts w:ascii="Nunito" w:eastAsia="Nunito" w:hAnsi="Nunito" w:cs="Nunito"/>
          <w:sz w:val="24"/>
          <w:szCs w:val="24"/>
        </w:rPr>
        <w:t>Eskaza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yapımcı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buldunuz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Amerikan film </w:t>
      </w:r>
      <w:proofErr w:type="spellStart"/>
      <w:r>
        <w:rPr>
          <w:rFonts w:ascii="Nunito" w:eastAsia="Nunito" w:hAnsi="Nunito" w:cs="Nunito"/>
          <w:sz w:val="24"/>
          <w:szCs w:val="24"/>
        </w:rPr>
        <w:t>pazarında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; </w:t>
      </w:r>
      <w:proofErr w:type="spellStart"/>
      <w:r>
        <w:rPr>
          <w:rFonts w:ascii="Nunito" w:eastAsia="Nunito" w:hAnsi="Nunito" w:cs="Nunito"/>
          <w:sz w:val="24"/>
          <w:szCs w:val="24"/>
        </w:rPr>
        <w:t>yapımcıya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hiç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itiraz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etmeyeceksiniz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! En iyi </w:t>
      </w:r>
      <w:proofErr w:type="spellStart"/>
      <w:r>
        <w:rPr>
          <w:rFonts w:ascii="Nunito" w:eastAsia="Nunito" w:hAnsi="Nunito" w:cs="Nunito"/>
          <w:sz w:val="24"/>
          <w:szCs w:val="24"/>
        </w:rPr>
        <w:t>şey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; Fransa- </w:t>
      </w:r>
      <w:proofErr w:type="spellStart"/>
      <w:r>
        <w:rPr>
          <w:rFonts w:ascii="Nunito" w:eastAsia="Nunito" w:hAnsi="Nunito" w:cs="Nunito"/>
          <w:sz w:val="24"/>
          <w:szCs w:val="24"/>
        </w:rPr>
        <w:t>Almanya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ortaklığı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Aralarındaözel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anlaşma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var; </w:t>
      </w:r>
      <w:proofErr w:type="spellStart"/>
      <w:r>
        <w:rPr>
          <w:rFonts w:ascii="Nunito" w:eastAsia="Nunito" w:hAnsi="Nunito" w:cs="Nunito"/>
          <w:sz w:val="24"/>
          <w:szCs w:val="24"/>
        </w:rPr>
        <w:t>Almanya’dan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yapımcı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bulursanız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Fransa </w:t>
      </w:r>
      <w:proofErr w:type="spellStart"/>
      <w:r>
        <w:rPr>
          <w:rFonts w:ascii="Nunito" w:eastAsia="Nunito" w:hAnsi="Nunito" w:cs="Nunito"/>
          <w:sz w:val="24"/>
          <w:szCs w:val="24"/>
        </w:rPr>
        <w:t>ile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rahatlıkla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anlaşıp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kaynak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bulabilirsiniz</w:t>
      </w:r>
      <w:proofErr w:type="spellEnd"/>
      <w:r>
        <w:rPr>
          <w:rFonts w:ascii="Nunito" w:eastAsia="Nunito" w:hAnsi="Nunito" w:cs="Nunito"/>
          <w:sz w:val="24"/>
          <w:szCs w:val="24"/>
        </w:rPr>
        <w:t>”</w:t>
      </w:r>
    </w:p>
    <w:p w14:paraId="16E2BD8F" w14:textId="77777777" w:rsidR="00502595" w:rsidRDefault="00000000" w:rsidP="00447F12">
      <w:pPr>
        <w:spacing w:line="240" w:lineRule="auto"/>
        <w:jc w:val="both"/>
        <w:rPr>
          <w:rFonts w:ascii="Nunito" w:eastAsia="Nunito" w:hAnsi="Nunito" w:cs="Nunito"/>
          <w:iCs/>
          <w:sz w:val="24"/>
          <w:szCs w:val="24"/>
        </w:rPr>
      </w:pP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Girişimcilikten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Sinemaya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: Kanada Vize Ve Yeni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Fırsatlar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başlıklı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sunuma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Burak Çolak </w:t>
      </w:r>
      <w:proofErr w:type="spellStart"/>
      <w:r>
        <w:rPr>
          <w:rFonts w:ascii="Nunito" w:eastAsia="Nunito" w:hAnsi="Nunito" w:cs="Nunito"/>
          <w:sz w:val="24"/>
          <w:szCs w:val="24"/>
        </w:rPr>
        <w:t>moderatörlüğünde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Kanada </w:t>
      </w:r>
      <w:proofErr w:type="spellStart"/>
      <w:r>
        <w:rPr>
          <w:rFonts w:ascii="Nunito" w:eastAsia="Nunito" w:hAnsi="Nunito" w:cs="Nunito"/>
          <w:sz w:val="24"/>
          <w:szCs w:val="24"/>
        </w:rPr>
        <w:t>resmî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göçmenlik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danışmanı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Judith Tokgöz </w:t>
      </w:r>
      <w:proofErr w:type="spellStart"/>
      <w:r>
        <w:rPr>
          <w:rFonts w:ascii="Nunito" w:eastAsia="Nunito" w:hAnsi="Nunito" w:cs="Nunito"/>
          <w:sz w:val="24"/>
          <w:szCs w:val="24"/>
        </w:rPr>
        <w:t>katıldı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Göçmen </w:t>
      </w:r>
      <w:proofErr w:type="spellStart"/>
      <w:r>
        <w:rPr>
          <w:rFonts w:ascii="Nunito" w:eastAsia="Nunito" w:hAnsi="Nunito" w:cs="Nunito"/>
          <w:sz w:val="24"/>
          <w:szCs w:val="24"/>
        </w:rPr>
        <w:t>danışmanlığı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tecrübelerinin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ötesinde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sinema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bağlamında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Kanada’yı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değerlendiren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Tokgöz, “</w:t>
      </w:r>
      <w:r>
        <w:rPr>
          <w:rFonts w:ascii="Nunito" w:eastAsia="Nunito" w:hAnsi="Nunito" w:cs="Nunito"/>
          <w:iCs/>
          <w:sz w:val="24"/>
          <w:szCs w:val="24"/>
        </w:rPr>
        <w:t xml:space="preserve">Kanada,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Hollywood’un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omurgası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diyerek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sektöründe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çalışmak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isteyenler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için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Kanada’daki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imkanları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şöyle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özetledi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>: “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Kanada’da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çekmek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düşük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maliyetli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sosyal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devlet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imkanlarından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yararlanmayı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sever Hollywood.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Çoğu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ülke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de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faydalanabiliyor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ama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maalesef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Türkiye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, bu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listede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yok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Sizin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sektörde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çalışma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izni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için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muafiyetler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var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Geçici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oturumda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şirket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kurup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şirket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üzerinden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C11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vizesi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>alınabilir</w:t>
      </w:r>
      <w:proofErr w:type="spellEnd"/>
      <w:r w:rsidRPr="00D50C51">
        <w:rPr>
          <w:rFonts w:ascii="Nunito" w:eastAsia="Nunito" w:hAnsi="Nunito" w:cs="Nunito"/>
          <w:iCs/>
          <w:sz w:val="24"/>
          <w:szCs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Quebec’te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sağlık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sigortasından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da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yararlanabilirler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. C14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istisna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kodu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Kanada’daki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canlı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aksiyon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televizyon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yapımında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temel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rollerdeki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yabancı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işçilerin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LMIA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olmadan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çalışmalarına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olanak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sağlar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; C11’de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kısa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süre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için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vize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muafiyeti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oluyor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Buradaki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projeyi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prodüksiyonu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anlatmanız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gerek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, o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takdirde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yardımcı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Nunito" w:eastAsia="Nunito" w:hAnsi="Nunito" w:cs="Nunito"/>
          <w:iCs/>
          <w:sz w:val="24"/>
          <w:szCs w:val="24"/>
        </w:rPr>
        <w:t>olunuyor.Bu</w:t>
      </w:r>
      <w:proofErr w:type="spellEnd"/>
      <w:proofErr w:type="gramEnd"/>
      <w:r>
        <w:rPr>
          <w:rFonts w:ascii="Nunito" w:eastAsia="Nunito" w:hAnsi="Nunito" w:cs="Nunito"/>
          <w:iCs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yalnız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oyuncular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yönetmenler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dublörler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ışık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uzmanları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koreograflar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için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iCs/>
          <w:sz w:val="24"/>
          <w:szCs w:val="24"/>
        </w:rPr>
        <w:t>uygulanır</w:t>
      </w:r>
      <w:proofErr w:type="spellEnd"/>
      <w:r>
        <w:rPr>
          <w:rFonts w:ascii="Nunito" w:eastAsia="Nunito" w:hAnsi="Nunito" w:cs="Nunito"/>
          <w:iCs/>
          <w:sz w:val="24"/>
          <w:szCs w:val="24"/>
        </w:rPr>
        <w:t>”</w:t>
      </w:r>
    </w:p>
    <w:p w14:paraId="138ED630" w14:textId="77777777" w:rsidR="00502595" w:rsidRDefault="00000000" w:rsidP="00447F1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lastRenderedPageBreak/>
        <w:t xml:space="preserve">Berlin Film </w:t>
      </w:r>
      <w:proofErr w:type="spellStart"/>
      <w:r>
        <w:rPr>
          <w:rFonts w:ascii="Nunito" w:eastAsia="Nunito" w:hAnsi="Nunito" w:cs="Nunito"/>
          <w:sz w:val="24"/>
          <w:szCs w:val="24"/>
        </w:rPr>
        <w:t>Festivali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Direktörlüğünü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beş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buçuk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yıl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boyunca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sürdüren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Mariette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Rissenbeek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r>
        <w:rPr>
          <w:rFonts w:ascii="Nunito" w:eastAsia="Nunito" w:hAnsi="Nunito" w:cs="Nunito"/>
          <w:sz w:val="24"/>
          <w:szCs w:val="24"/>
        </w:rPr>
        <w:t xml:space="preserve">de </w:t>
      </w:r>
      <w:proofErr w:type="spellStart"/>
      <w:r>
        <w:rPr>
          <w:rFonts w:ascii="Nunito" w:eastAsia="Nunito" w:hAnsi="Nunito" w:cs="Nunito"/>
          <w:sz w:val="24"/>
          <w:szCs w:val="24"/>
        </w:rPr>
        <w:t>Forum’un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konuklarındandı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Rissenbeek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Berlin Film </w:t>
      </w:r>
      <w:proofErr w:type="spellStart"/>
      <w:r>
        <w:rPr>
          <w:rFonts w:ascii="Nunito" w:eastAsia="Nunito" w:hAnsi="Nunito" w:cs="Nunito"/>
          <w:sz w:val="24"/>
          <w:szCs w:val="24"/>
        </w:rPr>
        <w:t>Festivali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örneği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üzerinden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Festivallerinin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Endüstrisindeki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Rolü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üzerine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sunum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gerçekleştirdi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Rissenbeek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tecrübelerini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şöyle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aktardı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: </w:t>
      </w:r>
    </w:p>
    <w:p w14:paraId="69BB9E57" w14:textId="77777777" w:rsidR="00502595" w:rsidRDefault="00000000" w:rsidP="00447F1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“90'larda </w:t>
      </w:r>
      <w:proofErr w:type="spellStart"/>
      <w:r>
        <w:rPr>
          <w:rFonts w:ascii="Nunito" w:eastAsia="Nunito" w:hAnsi="Nunito" w:cs="Nunito"/>
          <w:sz w:val="24"/>
          <w:szCs w:val="24"/>
        </w:rPr>
        <w:t>Almanya'da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dağıtım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işinde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çalışırken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filmi, </w:t>
      </w:r>
      <w:proofErr w:type="spellStart"/>
      <w:r>
        <w:rPr>
          <w:rFonts w:ascii="Nunito" w:eastAsia="Nunito" w:hAnsi="Nunito" w:cs="Nunito"/>
          <w:sz w:val="24"/>
          <w:szCs w:val="24"/>
        </w:rPr>
        <w:t>festivale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sokmak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için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her zaman </w:t>
      </w:r>
      <w:proofErr w:type="spellStart"/>
      <w:r>
        <w:rPr>
          <w:rFonts w:ascii="Nunito" w:eastAsia="Nunito" w:hAnsi="Nunito" w:cs="Nunito"/>
          <w:sz w:val="24"/>
          <w:szCs w:val="24"/>
        </w:rPr>
        <w:t>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hevesliydik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Çünkü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bağımsız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sz w:val="24"/>
          <w:szCs w:val="24"/>
        </w:rPr>
        <w:t>için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festival </w:t>
      </w:r>
      <w:proofErr w:type="spellStart"/>
      <w:r>
        <w:rPr>
          <w:rFonts w:ascii="Nunito" w:eastAsia="Nunito" w:hAnsi="Nunito" w:cs="Nunito"/>
          <w:sz w:val="24"/>
          <w:szCs w:val="24"/>
        </w:rPr>
        <w:t>katılımı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görünürlük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sağlar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Gösterime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girdiğinde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“A, </w:t>
      </w:r>
      <w:proofErr w:type="spellStart"/>
      <w:r>
        <w:rPr>
          <w:rFonts w:ascii="Nunito" w:eastAsia="Nunito" w:hAnsi="Nunito" w:cs="Nunito"/>
          <w:sz w:val="24"/>
          <w:szCs w:val="24"/>
        </w:rPr>
        <w:t>bu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sz w:val="24"/>
          <w:szCs w:val="24"/>
        </w:rPr>
        <w:t>Berlin’deydi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diyebilirler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bu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da </w:t>
      </w:r>
      <w:proofErr w:type="spellStart"/>
      <w:r>
        <w:rPr>
          <w:rFonts w:ascii="Nunito" w:eastAsia="Nunito" w:hAnsi="Nunito" w:cs="Nunito"/>
          <w:sz w:val="24"/>
          <w:szCs w:val="24"/>
        </w:rPr>
        <w:t>filmin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tanıtımına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yardımcı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olur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Bu </w:t>
      </w:r>
      <w:proofErr w:type="spellStart"/>
      <w:r>
        <w:rPr>
          <w:rFonts w:ascii="Nunito" w:eastAsia="Nunito" w:hAnsi="Nunito" w:cs="Nunito"/>
          <w:sz w:val="24"/>
          <w:szCs w:val="24"/>
        </w:rPr>
        <w:t>anlamda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festival, </w:t>
      </w:r>
      <w:proofErr w:type="spellStart"/>
      <w:r>
        <w:rPr>
          <w:rFonts w:ascii="Nunito" w:eastAsia="Nunito" w:hAnsi="Nunito" w:cs="Nunito"/>
          <w:sz w:val="24"/>
          <w:szCs w:val="24"/>
        </w:rPr>
        <w:t>ulusal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düzeyde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bile </w:t>
      </w:r>
      <w:proofErr w:type="spellStart"/>
      <w:r>
        <w:rPr>
          <w:rFonts w:ascii="Nunito" w:eastAsia="Nunito" w:hAnsi="Nunito" w:cs="Nunito"/>
          <w:sz w:val="24"/>
          <w:szCs w:val="24"/>
        </w:rPr>
        <w:t>olsa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sz w:val="24"/>
          <w:szCs w:val="24"/>
        </w:rPr>
        <w:t>endüstrisinin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parçasıdır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filmlere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ekstra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görünürlük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sağlar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İkincisi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; </w:t>
      </w:r>
      <w:proofErr w:type="spellStart"/>
      <w:r>
        <w:rPr>
          <w:rFonts w:ascii="Nunito" w:eastAsia="Nunito" w:hAnsi="Nunito" w:cs="Nunito"/>
          <w:sz w:val="24"/>
          <w:szCs w:val="24"/>
        </w:rPr>
        <w:t>festivaller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ağ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kurma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platformudur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Bir </w:t>
      </w:r>
      <w:proofErr w:type="spellStart"/>
      <w:r>
        <w:rPr>
          <w:rFonts w:ascii="Nunito" w:eastAsia="Nunito" w:hAnsi="Nunito" w:cs="Nunito"/>
          <w:sz w:val="24"/>
          <w:szCs w:val="24"/>
        </w:rPr>
        <w:t>festivale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gittiğinizde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belki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de </w:t>
      </w:r>
      <w:proofErr w:type="spellStart"/>
      <w:r>
        <w:rPr>
          <w:rFonts w:ascii="Nunito" w:eastAsia="Nunito" w:hAnsi="Nunito" w:cs="Nunito"/>
          <w:sz w:val="24"/>
          <w:szCs w:val="24"/>
        </w:rPr>
        <w:t>özel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projesi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yönetmenle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tanışabilirsiniz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oyuncuyla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tanışabilirsiniz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da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yapımcı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size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teklif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sunabilir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Büyük </w:t>
      </w:r>
      <w:proofErr w:type="spellStart"/>
      <w:r>
        <w:rPr>
          <w:rFonts w:ascii="Nunito" w:eastAsia="Nunito" w:hAnsi="Nunito" w:cs="Nunito"/>
          <w:sz w:val="24"/>
          <w:szCs w:val="24"/>
        </w:rPr>
        <w:t>festivaller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tıpkı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Berlin </w:t>
      </w:r>
      <w:proofErr w:type="spellStart"/>
      <w:r>
        <w:rPr>
          <w:rFonts w:ascii="Nunito" w:eastAsia="Nunito" w:hAnsi="Nunito" w:cs="Nunito"/>
          <w:sz w:val="24"/>
          <w:szCs w:val="24"/>
        </w:rPr>
        <w:t>gibi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çapta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önemli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buluşma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noktalarıdır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Her </w:t>
      </w:r>
      <w:proofErr w:type="spellStart"/>
      <w:r>
        <w:rPr>
          <w:rFonts w:ascii="Nunito" w:eastAsia="Nunito" w:hAnsi="Nunito" w:cs="Nunito"/>
          <w:sz w:val="24"/>
          <w:szCs w:val="24"/>
        </w:rPr>
        <w:t>ülkedeki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sz w:val="24"/>
          <w:szCs w:val="24"/>
        </w:rPr>
        <w:t>endüstrisinin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gelişimini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öğrenir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aynı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zamanda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ağınızı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genişletirsiniz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</w:p>
    <w:p w14:paraId="5DB66491" w14:textId="77777777" w:rsidR="00502595" w:rsidRPr="00D50C51" w:rsidRDefault="00000000" w:rsidP="00447F12">
      <w:pPr>
        <w:spacing w:line="240" w:lineRule="auto"/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Günümüzde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bazı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filmler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sadece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festivallerde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gösteriliyor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Berlin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gibi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büyük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festivallerde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halk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genellikle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başka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yerlerde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izleyemeyeceği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filmleri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görmek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festivale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geliyor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Bu da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odağın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biraz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değiştiğini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gösteriyor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Büyük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festivaller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özellikle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Berlin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gibi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belirli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yapısı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tadı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festivaller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yıl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belirli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imaj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oluşturuyor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yıl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festivale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gittiğimizde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ne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tür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filmlerle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karşılaşabileceğimiz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hakkında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fikrimiz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oluyor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Berlin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geçmişi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misyonu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festivaldir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bu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yüzden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beklentiler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değişmez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</w:p>
    <w:p w14:paraId="393CFD45" w14:textId="77777777" w:rsidR="00502595" w:rsidRPr="00D50C51" w:rsidRDefault="00000000" w:rsidP="00447F12">
      <w:pPr>
        <w:spacing w:line="240" w:lineRule="auto"/>
        <w:jc w:val="both"/>
        <w:rPr>
          <w:rFonts w:ascii="Nunito" w:eastAsia="Nunito" w:hAnsi="Nunito" w:cs="Nunito"/>
          <w:sz w:val="24"/>
          <w:szCs w:val="24"/>
          <w:lang w:val="es-ES"/>
        </w:rPr>
      </w:pPr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90'larda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Berlinale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Berlin'in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batısındaki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Zoopalast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bölgesinde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gerçekleşirdi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festivalin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piyasası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daha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küçüktü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Potsdamer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Platz'ın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tasarımıyla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birlikte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festival,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şehir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merkezine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taşındı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pazar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büyüdü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Bu,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festivali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bağımsız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filmler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daha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çekici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hale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getirdi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</w:p>
    <w:p w14:paraId="73CD1DCD" w14:textId="77777777" w:rsidR="00502595" w:rsidRPr="00D50C51" w:rsidRDefault="00000000" w:rsidP="00447F12">
      <w:pPr>
        <w:spacing w:line="240" w:lineRule="auto"/>
        <w:jc w:val="both"/>
        <w:rPr>
          <w:rFonts w:ascii="Nunito" w:eastAsia="Nunito" w:hAnsi="Nunito" w:cs="Nunito"/>
          <w:b/>
          <w:bCs/>
          <w:sz w:val="24"/>
          <w:szCs w:val="24"/>
          <w:lang w:val="es-ES"/>
        </w:rPr>
      </w:pP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Covid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sırasında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insanlar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daha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filmleri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çevrimiçi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izlemeye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alıştı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Sundance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ve Rotterdam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gibi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bazı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festivaller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çevrimiçi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gösterimler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sundu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Ancak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biz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Berlinale'de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insanları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araya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getiren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bir festival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olmayı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tercih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ettik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Açık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hava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gösterimlerini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tercih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ettik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ve bu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büyük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başarı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elde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etti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. 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Covid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sonrası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bazı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festivaller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stratejilerini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değiştirdi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EFM,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Covid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sonrası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gün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kısaltıldı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İzleyici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katılımı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Covid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öncesiyle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aynı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seviyelere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geri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döndü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Ancak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ekonomik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krizler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festival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bütçelerini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yönetmeyi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zorlaştırdı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r>
        <w:rPr>
          <w:rFonts w:ascii="Nunito" w:eastAsia="Nunito" w:hAnsi="Nunito" w:cs="Nunito"/>
          <w:sz w:val="24"/>
          <w:szCs w:val="24"/>
          <w:lang w:val="es-ES"/>
        </w:rPr>
        <w:t xml:space="preserve">2020'de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Berlinale'nin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bütçesi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29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milyon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Euro'ydu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, 2023'te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33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milyon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gramStart"/>
      <w:r>
        <w:rPr>
          <w:rFonts w:ascii="Nunito" w:eastAsia="Nunito" w:hAnsi="Nunito" w:cs="Nunito"/>
          <w:sz w:val="24"/>
          <w:szCs w:val="24"/>
          <w:lang w:val="es-ES"/>
        </w:rPr>
        <w:t>Euro</w:t>
      </w:r>
      <w:proofErr w:type="gram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oldu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Finansal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lastRenderedPageBreak/>
        <w:t>zorluklar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yaşadık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sponsorlar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daha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dikkatli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hale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geldi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. Festival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bütçesini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karşılamak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hükümetten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destek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almak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zorunda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kaldım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Her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yıl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bu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bütçeyi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sağlamak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zorlaşıyor</w:t>
      </w:r>
      <w:proofErr w:type="spellEnd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” </w:t>
      </w:r>
    </w:p>
    <w:p w14:paraId="1EFD243B" w14:textId="77777777" w:rsidR="00502595" w:rsidRPr="00D50C51" w:rsidRDefault="00000000" w:rsidP="00447F12">
      <w:pPr>
        <w:spacing w:line="240" w:lineRule="auto"/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Şebnem</w:t>
      </w:r>
      <w:proofErr w:type="spellEnd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Pınar</w:t>
      </w:r>
      <w:r w:rsidRPr="00D50C51">
        <w:rPr>
          <w:rFonts w:ascii="Nunito" w:eastAsia="Nunito" w:hAnsi="Nunito" w:cs="Nunito"/>
          <w:sz w:val="24"/>
          <w:szCs w:val="24"/>
          <w:lang w:val="es-ES"/>
        </w:rPr>
        <w:t>’ın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moderatörlüğünü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üstlendiği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Karakter</w:t>
      </w:r>
      <w:proofErr w:type="spellEnd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Yaratımı</w:t>
      </w:r>
      <w:proofErr w:type="spellEnd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Animasyon</w:t>
      </w:r>
      <w:proofErr w:type="spellEnd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”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sunumunun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konuşmacısı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karikatürist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-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yazar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Cem</w:t>
      </w:r>
      <w:proofErr w:type="spellEnd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Güventürk</w:t>
      </w:r>
      <w:r w:rsidRPr="00D50C51">
        <w:rPr>
          <w:rFonts w:ascii="Nunito" w:eastAsia="Nunito" w:hAnsi="Nunito" w:cs="Nunito"/>
          <w:sz w:val="24"/>
          <w:szCs w:val="24"/>
          <w:lang w:val="es-ES"/>
        </w:rPr>
        <w:t>’tü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Güventürk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>, “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Sanat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özellikle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karikatür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gerçekten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şeyden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haberinizin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olması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gereken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üniteden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sorumlu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olduğunuz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sınav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gibi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Ben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zihnimi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dev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çöplük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gibi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görüyorum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derken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bu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işle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uğraşacak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olanlara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tavsiyelerde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bulundu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>: “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Fikrin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bu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kadar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önemli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olduğu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çağda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fikir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gerçekten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yakınlarda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gezmiyor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Bunu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korkutucu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buluyordum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başta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Biz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Türk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halkı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olarak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kendimizi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aşağı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çekmekte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ustayız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uçları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yaşayan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milletiz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Eğer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tavsiye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olacaksa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‘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yok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ya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olmuyor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artık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yapılabilecek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şey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yapıldı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’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noktasında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tıkanıp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kalmamalılar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>”</w:t>
      </w:r>
    </w:p>
    <w:p w14:paraId="7063AE58" w14:textId="77777777" w:rsidR="00502595" w:rsidRPr="00D50C51" w:rsidRDefault="00000000" w:rsidP="00447F12">
      <w:pPr>
        <w:spacing w:line="240" w:lineRule="auto"/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Sinema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Çalıştayı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koordinatörü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Doç</w:t>
      </w:r>
      <w:proofErr w:type="spellEnd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. Dr. 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Perihan</w:t>
      </w:r>
      <w:proofErr w:type="spellEnd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Taş</w:t>
      </w:r>
      <w:proofErr w:type="spellEnd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Öz</w:t>
      </w:r>
      <w:r w:rsidRPr="00D50C51">
        <w:rPr>
          <w:rFonts w:ascii="Nunito" w:eastAsia="Nunito" w:hAnsi="Nunito" w:cs="Nunito"/>
          <w:sz w:val="24"/>
          <w:szCs w:val="24"/>
          <w:lang w:val="es-ES"/>
        </w:rPr>
        <w:t>’ün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moderatörlüğündeki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Hikayeleri</w:t>
      </w:r>
      <w:proofErr w:type="spellEnd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Bestelemek</w:t>
      </w:r>
      <w:proofErr w:type="spellEnd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”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başlıklı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sunumun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konuşmasıcı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ise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pek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filmdeki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başarılı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işleriyle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tanınan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besteci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Yıldıray</w:t>
      </w:r>
      <w:proofErr w:type="spellEnd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Gürgen</w:t>
      </w:r>
      <w:r w:rsidRPr="00D50C51">
        <w:rPr>
          <w:rFonts w:ascii="Nunito" w:eastAsia="Nunito" w:hAnsi="Nunito" w:cs="Nunito"/>
          <w:sz w:val="24"/>
          <w:szCs w:val="24"/>
          <w:lang w:val="es-ES"/>
        </w:rPr>
        <w:t>’di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Bugüne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dek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160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projede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500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bölümün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üzerinde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dizide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görev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almış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Gürgen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Öz’ün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“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Hikaye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bestelemek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sizin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ne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ifade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ediyor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nasıl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işliyor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bu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süreç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?”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şeklindeki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sorusunu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şöyle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cevapladı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: </w:t>
      </w:r>
    </w:p>
    <w:p w14:paraId="3B2447AD" w14:textId="77777777" w:rsidR="00502595" w:rsidRDefault="00000000" w:rsidP="00447F1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r w:rsidRPr="00D50C51">
        <w:rPr>
          <w:rFonts w:ascii="Nunito" w:eastAsia="Nunito" w:hAnsi="Nunito" w:cs="Nunito"/>
          <w:sz w:val="24"/>
          <w:szCs w:val="24"/>
          <w:lang w:val="es-ES"/>
        </w:rPr>
        <w:t>“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Temelde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anlatılan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hikayenin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evrenselliği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mı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yok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mu,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herkese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hitap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eder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mi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soruları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oluyor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Türkiye’de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büyüyen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biri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olmadığım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Türkiye’nin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dışında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bazı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şeyler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dikkatimi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çekti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Belki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biraz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orada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farkım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olmuştur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gramStart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projede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beni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asıl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tav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edecek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olan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nedir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>?</w:t>
      </w:r>
      <w:proofErr w:type="gram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Konu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sadece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Türkiye’de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çalışan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konuysa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bunu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Türk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insanına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göre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yapmak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gerekiyor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Evrensel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konuysa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biraz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daha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öyle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bakmam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işlemem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gerekiyor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Projeye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dahil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olurken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‘ben </w:t>
      </w:r>
      <w:proofErr w:type="spellStart"/>
      <w:r>
        <w:rPr>
          <w:rFonts w:ascii="Nunito" w:eastAsia="Nunito" w:hAnsi="Nunito" w:cs="Nunito"/>
          <w:sz w:val="24"/>
          <w:szCs w:val="24"/>
        </w:rPr>
        <w:t>kimin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gözünden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bakarım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?’ </w:t>
      </w:r>
      <w:proofErr w:type="spellStart"/>
      <w:r>
        <w:rPr>
          <w:rFonts w:ascii="Nunito" w:eastAsia="Nunito" w:hAnsi="Nunito" w:cs="Nunito"/>
          <w:sz w:val="24"/>
          <w:szCs w:val="24"/>
        </w:rPr>
        <w:t>sorusunu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sorarım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Kameranın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açısından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mı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orada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görünmeyen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olarak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mı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yoksa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oyuncunun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gözünden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mi? </w:t>
      </w:r>
      <w:proofErr w:type="spellStart"/>
      <w:r>
        <w:rPr>
          <w:rFonts w:ascii="Nunito" w:eastAsia="Nunito" w:hAnsi="Nunito" w:cs="Nunito"/>
          <w:sz w:val="24"/>
          <w:szCs w:val="24"/>
        </w:rPr>
        <w:t>Işıklandırmadan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tut, </w:t>
      </w:r>
      <w:proofErr w:type="spellStart"/>
      <w:r>
        <w:rPr>
          <w:rFonts w:ascii="Nunito" w:eastAsia="Nunito" w:hAnsi="Nunito" w:cs="Nunito"/>
          <w:sz w:val="24"/>
          <w:szCs w:val="24"/>
        </w:rPr>
        <w:t>renginden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kamera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açılarına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kadar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her </w:t>
      </w:r>
      <w:proofErr w:type="spellStart"/>
      <w:r>
        <w:rPr>
          <w:rFonts w:ascii="Nunito" w:eastAsia="Nunito" w:hAnsi="Nunito" w:cs="Nunito"/>
          <w:sz w:val="24"/>
          <w:szCs w:val="24"/>
        </w:rPr>
        <w:t>şey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önemli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Aslında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şunu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söylemeye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çalışıyorum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; </w:t>
      </w:r>
      <w:proofErr w:type="spellStart"/>
      <w:r>
        <w:rPr>
          <w:rFonts w:ascii="Nunito" w:eastAsia="Nunito" w:hAnsi="Nunito" w:cs="Nunito"/>
          <w:sz w:val="24"/>
          <w:szCs w:val="24"/>
        </w:rPr>
        <w:t>duyguyu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görselle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birleştirebiliyorsam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onun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albenisi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katbekat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artıyor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Bizim </w:t>
      </w:r>
      <w:proofErr w:type="spellStart"/>
      <w:r>
        <w:rPr>
          <w:rFonts w:ascii="Nunito" w:eastAsia="Nunito" w:hAnsi="Nunito" w:cs="Nunito"/>
          <w:sz w:val="24"/>
          <w:szCs w:val="24"/>
        </w:rPr>
        <w:t>işimiz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noktada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manipülasyondur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; </w:t>
      </w:r>
      <w:proofErr w:type="spellStart"/>
      <w:r>
        <w:rPr>
          <w:rFonts w:ascii="Nunito" w:eastAsia="Nunito" w:hAnsi="Nunito" w:cs="Nunito"/>
          <w:sz w:val="24"/>
          <w:szCs w:val="24"/>
        </w:rPr>
        <w:t>seyirciyi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daha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nasıl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ekran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karşısına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kilitleyebiliriz</w:t>
      </w:r>
      <w:proofErr w:type="spellEnd"/>
      <w:r>
        <w:rPr>
          <w:rFonts w:ascii="Nunito" w:eastAsia="Nunito" w:hAnsi="Nunito" w:cs="Nunito"/>
          <w:sz w:val="24"/>
          <w:szCs w:val="24"/>
        </w:rPr>
        <w:t>?”</w:t>
      </w:r>
    </w:p>
    <w:p w14:paraId="79DE8C4A" w14:textId="77777777" w:rsidR="00502595" w:rsidRDefault="00502595" w:rsidP="00447F1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</w:p>
    <w:p w14:paraId="69B8E7EB" w14:textId="77777777" w:rsidR="00502595" w:rsidRPr="00D50C51" w:rsidRDefault="00502595" w:rsidP="00447F12">
      <w:pPr>
        <w:spacing w:after="450" w:line="240" w:lineRule="auto"/>
        <w:jc w:val="both"/>
        <w:rPr>
          <w:rFonts w:ascii="Nunito" w:eastAsia="Nunito" w:hAnsi="Nunito" w:cs="Nunito"/>
          <w:color w:val="000000"/>
          <w:sz w:val="24"/>
          <w:szCs w:val="24"/>
        </w:rPr>
      </w:pPr>
    </w:p>
    <w:p w14:paraId="75A617EE" w14:textId="77777777" w:rsidR="00502595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</w:rPr>
      </w:pP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lastRenderedPageBreak/>
        <w:t>Forum’da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ikinci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gün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devam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eden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sunumlarda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SONY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Ürün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Uzmanı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Aykut Kılıç</w:t>
      </w:r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Ozan Ali Korkut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moderatörlüğündeki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“SONY-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Hikayelerin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Çözünürlüğünü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Artırmak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başlıklı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sunum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yaptı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. Kılıç;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SONY’nin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çözünürlüğü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artıran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yeni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sisteminden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bahsetti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Anakart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üzerine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dahil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edilen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yeni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üniteyle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kameranın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artık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;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hayvan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insan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kuş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tren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gibi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pek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çok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nesnenin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‘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anatomisini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algılayarak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’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netlik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yaptığını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söyledi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. </w:t>
      </w:r>
    </w:p>
    <w:p w14:paraId="7FF1056F" w14:textId="77777777" w:rsidR="00502595" w:rsidRPr="00D50C51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“WEDIA CORP-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Dijital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Dönüşüm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 Yeni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>Çağ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başlıklı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sunumda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Funda Şen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  <w:szCs w:val="24"/>
        </w:rPr>
        <w:t xml:space="preserve">Erman Güleç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konuştu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Günümüz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hedefinin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‘Z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kuşağı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’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olduğunu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belirten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Funda Şen, Z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kuşağını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sinemayla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ilişkisini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şöyle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tarif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etti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: “Bu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çocukların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neredeyse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üç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yaşından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itibaren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ellerinde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telefon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tablet; her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şey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var,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bunlar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multi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çocuklar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. </w:t>
      </w:r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yandan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bilgisayar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oynarken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yandan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müzik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dinleyip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o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sırada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telefonda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Instagram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kaydırabiliyor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Peki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biz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bu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çocukları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sinemaya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nasıl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getireceğiz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? Bu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çocukların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çoğu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sinemaya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gitmeyi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külfet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olarak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görüyor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pahalı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buluyor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Neden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;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çünkü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içeriğe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o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kadar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kolay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ulaşıyor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ve o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kadar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hızlı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tüketiyor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dikkati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inanılmaz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derecede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kısa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Siz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onu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iki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saat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o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salonda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tutacaksanız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gerçekten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ona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şey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vermek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zorundasınız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artık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Onu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salona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getirebilmek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için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onu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yakalamak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zorundasınız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Ve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yakalama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süreniz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2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ila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3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saniye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”</w:t>
      </w:r>
    </w:p>
    <w:p w14:paraId="5C6A7CD1" w14:textId="77777777" w:rsidR="00502595" w:rsidRPr="00D50C51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Erman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Güleç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de Z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kuşağının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tercihlerine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dikkat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çekti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>: “</w:t>
      </w:r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Gen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Z'yi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sinemaya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nasıl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getireceğiz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?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Onları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yakalamamız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lazım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Peki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onlar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neredeler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?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Sosyal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medyadalar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YouTube Z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kuşağının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numarası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!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Biz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dijital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platformlarda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dikkati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o filme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çekiyoruz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Daha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sonra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o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kararsız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izleyici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yani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Gen Z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kararsız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şekilde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sinema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salonuna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gittiğinde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"Ok, ben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bununla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ilgili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şey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izlemiştim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"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diyor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Ve o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zaman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aslında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Box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Office’e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faydasını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görüyoruz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”</w:t>
      </w:r>
    </w:p>
    <w:p w14:paraId="7C4343C0" w14:textId="77777777" w:rsidR="00502595" w:rsidRPr="00D50C51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Şen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bu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konuda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film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ekipleri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yönetmenlere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de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tüyoları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verdi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: </w:t>
      </w:r>
      <w:r w:rsidRPr="00D50C51">
        <w:rPr>
          <w:rFonts w:ascii="Nunito" w:eastAsia="Nunito" w:hAnsi="Nunito" w:cs="Nunito"/>
          <w:sz w:val="24"/>
          <w:szCs w:val="24"/>
          <w:lang w:val="es-ES"/>
        </w:rPr>
        <w:t>“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Yönetmen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olarak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sette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‘motor’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dediğinizde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lütfen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arkanızdan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da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kamera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size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‘motor’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desin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.</w:t>
      </w:r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Mutlaka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küçük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kesitler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komik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anlar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hashtagleriniz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en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baştan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belli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olsun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En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başından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filmle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ilgili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ipuçları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merak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uyandıracak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şeyleri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verin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gençlerin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eline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Müzik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için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de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mutlaka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lisans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altına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alınarak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bütün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dijital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platformlara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dağıtımının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yapılması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gerek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müzikle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de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çocukları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yakalayabilirsiniz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Mesela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filminizin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müziği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TikTok'da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viral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oldu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; </w:t>
      </w:r>
      <w:proofErr w:type="spellStart"/>
      <w:proofErr w:type="gram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bitti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!</w:t>
      </w:r>
      <w:proofErr w:type="gram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Orada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sinemaya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gelmeme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şans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ihtimalleri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yok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” </w:t>
      </w:r>
    </w:p>
    <w:p w14:paraId="3B8B172F" w14:textId="77777777" w:rsidR="00502595" w:rsidRPr="00D50C51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Burak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Çolak</w:t>
      </w:r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’ın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moderatörlüğündeki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“</w:t>
      </w:r>
      <w:r>
        <w:rPr>
          <w:rFonts w:ascii="Nunito" w:eastAsia="Nunito" w:hAnsi="Nunito" w:cs="Nunito"/>
          <w:b/>
          <w:bCs/>
          <w:sz w:val="24"/>
          <w:szCs w:val="24"/>
          <w:lang w:val="tr-TR" w:eastAsia="tr-TR"/>
        </w:rPr>
        <w:t xml:space="preserve">Media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lang w:val="tr-TR" w:eastAsia="tr-TR"/>
        </w:rPr>
        <w:t>Hub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  <w:lang w:val="tr-TR" w:eastAsia="tr-TR"/>
        </w:rPr>
        <w:t xml:space="preserve"> – Dağıtım: 3 Boyutlu Satranç Oyunu</w:t>
      </w:r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”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sunumunun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konuşmacısıysa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  <w:lang w:val="tr-TR" w:eastAsia="tr-TR"/>
        </w:rPr>
        <w:t>Kerim Emrah Turna</w:t>
      </w:r>
      <w:r>
        <w:rPr>
          <w:rFonts w:ascii="Nunito" w:eastAsia="Nunito" w:hAnsi="Nunito" w:cs="Nunito"/>
          <w:sz w:val="24"/>
          <w:szCs w:val="24"/>
          <w:lang w:val="tr-TR" w:eastAsia="tr-TR"/>
        </w:rPr>
        <w:t xml:space="preserve">’ydı. Uzun yıllar televizyonculuk yaptıktan sonra Media </w:t>
      </w:r>
      <w:proofErr w:type="spellStart"/>
      <w:r>
        <w:rPr>
          <w:rFonts w:ascii="Nunito" w:eastAsia="Nunito" w:hAnsi="Nunito" w:cs="Nunito"/>
          <w:sz w:val="24"/>
          <w:szCs w:val="24"/>
          <w:lang w:val="tr-TR" w:eastAsia="tr-TR"/>
        </w:rPr>
        <w:t>Hub’ı</w:t>
      </w:r>
      <w:proofErr w:type="spellEnd"/>
      <w:r>
        <w:rPr>
          <w:rFonts w:ascii="Nunito" w:eastAsia="Nunito" w:hAnsi="Nunito" w:cs="Nunito"/>
          <w:sz w:val="24"/>
          <w:szCs w:val="24"/>
          <w:lang w:val="tr-TR" w:eastAsia="tr-TR"/>
        </w:rPr>
        <w:t xml:space="preserve"> kuran Turna; </w:t>
      </w:r>
      <w:r w:rsidRPr="00D50C51">
        <w:rPr>
          <w:rFonts w:ascii="Nunito" w:eastAsia="Nunito" w:hAnsi="Nunito" w:cs="Nunito"/>
          <w:sz w:val="24"/>
          <w:szCs w:val="24"/>
          <w:lang w:val="tr-TR"/>
        </w:rPr>
        <w:t xml:space="preserve">yıllar içinde kurduğu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tr-TR"/>
        </w:rPr>
        <w:t>network’le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tr-TR"/>
        </w:rPr>
        <w:t xml:space="preserve"> şu an bir Brezilya ürününü Filipinler’e, bir Tayvan ürününü Şili'ye lisanslayabildiklerini söyledi: </w:t>
      </w:r>
      <w:r w:rsidRPr="00D50C51">
        <w:rPr>
          <w:rFonts w:ascii="Nunito" w:eastAsia="Nunito" w:hAnsi="Nunito" w:cs="Nunito"/>
          <w:sz w:val="24"/>
          <w:szCs w:val="24"/>
          <w:lang w:val="tr-TR"/>
        </w:rPr>
        <w:lastRenderedPageBreak/>
        <w:t xml:space="preserve">“Düşünün ki şu an İspanya'da prime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tr-TR"/>
        </w:rPr>
        <w:t>time'da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tr-TR"/>
        </w:rPr>
        <w:t xml:space="preserve"> Türk dizisi izleniyor.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Amerika'da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Hispanik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nüfusun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izlediği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iki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büyük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kanal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; Telemundo ve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Univision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Onların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prime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time'ında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Türk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dizileri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</w:p>
    <w:p w14:paraId="62053845" w14:textId="77777777" w:rsidR="00502595" w:rsidRPr="00D50C51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İpek</w:t>
      </w:r>
      <w:proofErr w:type="spellEnd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sz w:val="24"/>
          <w:szCs w:val="24"/>
          <w:lang w:val="es-ES"/>
        </w:rPr>
        <w:t>Ügümü</w:t>
      </w:r>
      <w:r w:rsidRPr="00D50C51">
        <w:rPr>
          <w:rFonts w:ascii="Nunito" w:eastAsia="Nunito" w:hAnsi="Nunito" w:cs="Nunito"/>
          <w:sz w:val="24"/>
          <w:szCs w:val="24"/>
          <w:lang w:val="es-ES"/>
        </w:rPr>
        <w:t>’nün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moderatörlüğündeki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sz w:val="24"/>
          <w:szCs w:val="24"/>
          <w:lang w:val="es-ES"/>
        </w:rPr>
        <w:t>sunumdaysa</w:t>
      </w:r>
      <w:proofErr w:type="spellEnd"/>
      <w:r w:rsidRPr="00D50C51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BluTV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Orijinal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Yapımlar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Takım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Lideri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Oya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Doğan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, </w:t>
      </w:r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“</w:t>
      </w:r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BLU TV: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Dijital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Platformlarda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Özel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Yapım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Süreçleri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”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hakkında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bilgi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verdi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Öncelikle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başvuru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kriterlerinden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bahseden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Doğan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şöyle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konuştu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: “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Her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platformun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belli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kimlikleri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oluyor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Yani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Blu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TV'de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şöyle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gerçeklik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var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: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İzleyici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gerçekten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kendine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dair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şey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bulmak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istiyor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Dolayısıyla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lokal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hikaye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olması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önemli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Bilim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kurgu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fantastik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şeyler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karşılık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bulmuyor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eğriti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duruyor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.</w:t>
      </w:r>
      <w:r w:rsidRPr="00D50C51">
        <w:rPr>
          <w:rFonts w:ascii="Nunito" w:eastAsia="Nunito" w:hAnsi="Nunito" w:cs="Nunito"/>
          <w:sz w:val="24"/>
          <w:szCs w:val="24"/>
          <w:lang w:val="es-ES"/>
        </w:rPr>
        <w:t> 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Başvuruda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en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azından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bölüm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senaryosu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varsa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en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azından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proje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hakkında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izlenim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oluyor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Ve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iyi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senaryo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her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zaman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aslında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o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kadar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işin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arasında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gerçekten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öne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çıkıyor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” </w:t>
      </w:r>
    </w:p>
    <w:p w14:paraId="7D4C92DE" w14:textId="77777777" w:rsidR="00502595" w:rsidRPr="00D50C51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Meta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Medya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Ortakları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Sorumlusu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Eren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Sağır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da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Ozan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Ali </w:t>
      </w:r>
      <w:proofErr w:type="spellStart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Korkut</w:t>
      </w:r>
      <w:proofErr w:type="spellEnd"/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moderatörlüğündeki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r w:rsidRPr="00D50C51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“Facebook Meta – Cine - Z</w:t>
      </w:r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”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başlıklı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sunumda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sinema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sektöründe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sosyal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medyanın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nasıl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daha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efektif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kullanılabileceğini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anlattı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Sağır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“3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milyardan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fazla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insan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platformlarımızı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kullanıyor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Bu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kadar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büyük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kitleyi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düşündüğünüzde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siz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dizi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de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üretseniz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sanat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filmi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yönetmeni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de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olsanız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aktör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de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olsanız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veya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belgesel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yapımcısı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bile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olsanız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kendi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kitlerinizi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platformlarımızda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bulabiliyorsunuz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. Son ‘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Reels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’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formatımız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mesela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en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hızlı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büyüyen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formatlarımızdan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biri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; 200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milyar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Reels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her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gün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Facebook ve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Instagram'da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izleniyor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Doğru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şekilde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servis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edildiğinde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doğru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stratejiyle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doğru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girişle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doğru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bağlantılarla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yayınlandığında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içerik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kendi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kitlesini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bulup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etkisini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yaratma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gücüne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sahip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”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diyerek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sosyal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medyanın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gücüne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dikkat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çekti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Tüketici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alışkanlıkları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ihtiaçları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ile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platformların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sunduğu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özelliklerin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sürekli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birbirini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besleyerek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dönüştürdüğünü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vurgulayan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Sağır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içerik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üreticilerinin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buna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dikkat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etmesi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gerektiğini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vurguladı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Sağır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şöyle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konuştu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: </w:t>
      </w:r>
    </w:p>
    <w:p w14:paraId="7DAB4CC0" w14:textId="77777777" w:rsidR="00502595" w:rsidRPr="00D50C51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“Bu 3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milyarlık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kitlenin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hepsinin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belirli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formatta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içerik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tüketmek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istediğini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düşünmüyoruz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Özellikle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Reels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bence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film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endüstrisi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için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anda en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önemli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kanallardan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Ama bu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demek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değil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tek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format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proofErr w:type="gram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Mesela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 bir</w:t>
      </w:r>
      <w:proofErr w:type="gram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belgesel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içeriğine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sıkı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sıkıya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bağlı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komünite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de Instagram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yayın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kanallarında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araya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gelebiliyor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ya da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oyuncu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yeni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projesine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ilişkin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haberleri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WhatsApp’tan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paylaşabiliyor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</w:p>
    <w:p w14:paraId="2FAC5691" w14:textId="77777777" w:rsidR="00502595" w:rsidRDefault="00000000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</w:rPr>
      </w:pP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mesela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Instagram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storyleri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; en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popüler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içerik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tarzlarından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biriydi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Ama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algoritması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öyle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şekilde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evrimleşti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…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Şu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anda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hikaye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içerikleri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kişilerin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kendi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arkadaş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ve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ailelerine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daha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bağlantılı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olduğu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sadece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onun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özel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içeriklerini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takip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eden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kişilere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daha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çok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tavsiye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lastRenderedPageBreak/>
        <w:t>edilmeye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>çalışılıyor</w:t>
      </w:r>
      <w:proofErr w:type="spellEnd"/>
      <w:r w:rsidRPr="00D50C51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r>
        <w:rPr>
          <w:rFonts w:ascii="Nunito" w:eastAsia="Nunito" w:hAnsi="Nunito" w:cs="Nunito"/>
          <w:color w:val="000000"/>
          <w:sz w:val="24"/>
          <w:szCs w:val="24"/>
        </w:rPr>
        <w:t xml:space="preserve">Buna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mukabil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mesela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içerikleri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gibi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aktörlerin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yapımcıların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belgesel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içerikleri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gibi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şeyler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de feed,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yani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akış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tarafında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Dolayısıyla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geniş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kitle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için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fesinlikle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feed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formatını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tavsiye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ediyoruz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</w:rPr>
        <w:t>”</w:t>
      </w:r>
    </w:p>
    <w:p w14:paraId="13C5EE7C" w14:textId="5C0A1711" w:rsidR="00502595" w:rsidRPr="004E49BA" w:rsidRDefault="00502595" w:rsidP="00447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Nunito" w:eastAsia="Nunito" w:hAnsi="Nunito" w:cs="Nunito"/>
          <w:color w:val="4F81BD" w:themeColor="accent1"/>
          <w:sz w:val="24"/>
          <w:szCs w:val="24"/>
        </w:rPr>
      </w:pPr>
      <w:hyperlink r:id="rId7" w:history="1">
        <w:r w:rsidRPr="004E49BA">
          <w:rPr>
            <w:rStyle w:val="Kpr"/>
            <w:rFonts w:ascii="Nunito" w:eastAsia="Nunito" w:hAnsi="Nunito" w:cs="Nunito"/>
            <w:color w:val="4F81BD" w:themeColor="accent1"/>
            <w:sz w:val="24"/>
            <w:szCs w:val="24"/>
            <w:lang w:val="tr-TR"/>
          </w:rPr>
          <w:t>https://antalyaff.com/tr/</w:t>
        </w:r>
      </w:hyperlink>
    </w:p>
    <w:p w14:paraId="2B5ABDB3" w14:textId="77777777" w:rsidR="00502595" w:rsidRPr="004E49BA" w:rsidRDefault="00000000" w:rsidP="00447F12">
      <w:pPr>
        <w:spacing w:after="0" w:line="240" w:lineRule="auto"/>
        <w:jc w:val="both"/>
        <w:rPr>
          <w:rFonts w:ascii="Nunito" w:eastAsia="Nunito" w:hAnsi="Nunito" w:cs="Nunito"/>
          <w:color w:val="96607D"/>
          <w:sz w:val="24"/>
          <w:szCs w:val="24"/>
          <w:lang w:val="es-ES"/>
        </w:rPr>
      </w:pPr>
      <w:proofErr w:type="spellStart"/>
      <w:r w:rsidRPr="004E49BA">
        <w:rPr>
          <w:rFonts w:ascii="Nunito" w:eastAsia="Nunito" w:hAnsi="Nunito" w:cs="Nunito"/>
          <w:color w:val="000000"/>
          <w:sz w:val="24"/>
          <w:szCs w:val="24"/>
          <w:u w:val="single"/>
          <w:lang w:val="es-ES"/>
        </w:rPr>
        <w:t>Detaylı</w:t>
      </w:r>
      <w:proofErr w:type="spellEnd"/>
      <w:r w:rsidRPr="004E49BA">
        <w:rPr>
          <w:rFonts w:ascii="Nunito" w:eastAsia="Nunito" w:hAnsi="Nunito" w:cs="Nunito"/>
          <w:color w:val="000000"/>
          <w:sz w:val="24"/>
          <w:szCs w:val="24"/>
          <w:u w:val="single"/>
          <w:lang w:val="es-ES"/>
        </w:rPr>
        <w:t xml:space="preserve"> </w:t>
      </w:r>
      <w:proofErr w:type="spellStart"/>
      <w:r w:rsidRPr="004E49BA">
        <w:rPr>
          <w:rFonts w:ascii="Nunito" w:eastAsia="Nunito" w:hAnsi="Nunito" w:cs="Nunito"/>
          <w:color w:val="000000"/>
          <w:sz w:val="24"/>
          <w:szCs w:val="24"/>
          <w:u w:val="single"/>
          <w:lang w:val="es-ES"/>
        </w:rPr>
        <w:t>Bilgi</w:t>
      </w:r>
      <w:proofErr w:type="spellEnd"/>
      <w:r w:rsidRPr="004E49BA">
        <w:rPr>
          <w:rFonts w:ascii="Nunito" w:eastAsia="Nunito" w:hAnsi="Nunito" w:cs="Nunito"/>
          <w:color w:val="000000"/>
          <w:sz w:val="24"/>
          <w:szCs w:val="24"/>
          <w:u w:val="single"/>
          <w:lang w:val="es-ES"/>
        </w:rPr>
        <w:t xml:space="preserve"> ve </w:t>
      </w:r>
      <w:proofErr w:type="spellStart"/>
      <w:r w:rsidRPr="004E49BA">
        <w:rPr>
          <w:rFonts w:ascii="Nunito" w:eastAsia="Nunito" w:hAnsi="Nunito" w:cs="Nunito"/>
          <w:color w:val="000000"/>
          <w:sz w:val="24"/>
          <w:szCs w:val="24"/>
          <w:u w:val="single"/>
          <w:lang w:val="es-ES"/>
        </w:rPr>
        <w:t>Görsel</w:t>
      </w:r>
      <w:proofErr w:type="spellEnd"/>
      <w:r w:rsidRPr="004E49BA">
        <w:rPr>
          <w:rFonts w:ascii="Nunito" w:eastAsia="Nunito" w:hAnsi="Nunito" w:cs="Nunito"/>
          <w:color w:val="000000"/>
          <w:sz w:val="24"/>
          <w:szCs w:val="24"/>
          <w:lang w:val="es-ES"/>
        </w:rPr>
        <w:t> </w:t>
      </w:r>
      <w:proofErr w:type="spellStart"/>
      <w:r w:rsidRPr="004E49BA">
        <w:rPr>
          <w:rFonts w:ascii="Nunito" w:eastAsia="Nunito" w:hAnsi="Nunito" w:cs="Nunito"/>
          <w:color w:val="000000"/>
          <w:sz w:val="24"/>
          <w:szCs w:val="24"/>
          <w:u w:val="single"/>
          <w:lang w:val="es-ES"/>
        </w:rPr>
        <w:t>İçin</w:t>
      </w:r>
      <w:proofErr w:type="spellEnd"/>
      <w:r w:rsidRPr="004E49BA">
        <w:rPr>
          <w:rFonts w:ascii="Nunito" w:eastAsia="Nunito" w:hAnsi="Nunito" w:cs="Nunito"/>
          <w:color w:val="000000"/>
          <w:sz w:val="24"/>
          <w:szCs w:val="24"/>
          <w:u w:val="single"/>
          <w:lang w:val="es-ES"/>
        </w:rPr>
        <w:t>:</w:t>
      </w:r>
      <w:r w:rsidRPr="004E49BA">
        <w:rPr>
          <w:rFonts w:ascii="Nunito" w:eastAsia="Nunito" w:hAnsi="Nunito" w:cs="Nunito"/>
          <w:color w:val="000000"/>
          <w:sz w:val="24"/>
          <w:szCs w:val="24"/>
          <w:lang w:val="es-ES"/>
        </w:rPr>
        <w:t> </w:t>
      </w:r>
    </w:p>
    <w:p w14:paraId="532C4DC6" w14:textId="77777777" w:rsidR="00502595" w:rsidRPr="004E49BA" w:rsidRDefault="00000000" w:rsidP="00447F12">
      <w:pPr>
        <w:spacing w:after="0" w:line="240" w:lineRule="auto"/>
        <w:jc w:val="both"/>
        <w:rPr>
          <w:rFonts w:ascii="Nunito" w:eastAsia="Nunito" w:hAnsi="Nunito" w:cs="Nunito"/>
          <w:color w:val="96607D"/>
          <w:sz w:val="24"/>
          <w:szCs w:val="24"/>
        </w:rPr>
      </w:pPr>
      <w:r w:rsidRPr="004E49BA">
        <w:rPr>
          <w:rFonts w:ascii="Nunito" w:eastAsia="Nunito" w:hAnsi="Nunito" w:cs="Nunito"/>
          <w:color w:val="000000"/>
          <w:sz w:val="24"/>
          <w:szCs w:val="24"/>
        </w:rPr>
        <w:t xml:space="preserve">Batuhan </w:t>
      </w:r>
      <w:proofErr w:type="spellStart"/>
      <w:r w:rsidRPr="004E49BA">
        <w:rPr>
          <w:rFonts w:ascii="Nunito" w:eastAsia="Nunito" w:hAnsi="Nunito" w:cs="Nunito"/>
          <w:color w:val="000000"/>
          <w:sz w:val="24"/>
          <w:szCs w:val="24"/>
        </w:rPr>
        <w:t>Zümrüt</w:t>
      </w:r>
      <w:proofErr w:type="spellEnd"/>
      <w:proofErr w:type="gramStart"/>
      <w:r w:rsidRPr="004E49BA">
        <w:rPr>
          <w:rFonts w:ascii="Nunito" w:eastAsia="Nunito" w:hAnsi="Nunito" w:cs="Nunito"/>
          <w:color w:val="000000"/>
          <w:sz w:val="24"/>
          <w:szCs w:val="24"/>
        </w:rPr>
        <w:t>-  0532</w:t>
      </w:r>
      <w:proofErr w:type="gramEnd"/>
      <w:r w:rsidRPr="004E49BA">
        <w:rPr>
          <w:rFonts w:ascii="Nunito" w:eastAsia="Nunito" w:hAnsi="Nunito" w:cs="Nunito"/>
          <w:color w:val="000000"/>
          <w:sz w:val="24"/>
          <w:szCs w:val="24"/>
        </w:rPr>
        <w:t xml:space="preserve"> 476 13 29</w:t>
      </w:r>
    </w:p>
    <w:p w14:paraId="62E88309" w14:textId="57B8BE4F" w:rsidR="00502595" w:rsidRPr="004E49BA" w:rsidRDefault="00502595" w:rsidP="004E49BA">
      <w:pPr>
        <w:spacing w:after="0" w:line="240" w:lineRule="auto"/>
        <w:jc w:val="both"/>
        <w:rPr>
          <w:rFonts w:ascii="Nunito" w:eastAsia="Nunito" w:hAnsi="Nunito" w:cs="Nunito"/>
          <w:color w:val="4F81BD" w:themeColor="accent1"/>
          <w:sz w:val="24"/>
          <w:szCs w:val="24"/>
        </w:rPr>
      </w:pPr>
      <w:hyperlink r:id="rId8" w:history="1">
        <w:r w:rsidRPr="004E49BA">
          <w:rPr>
            <w:rStyle w:val="Kpr"/>
            <w:rFonts w:ascii="Nunito" w:eastAsia="Nunito" w:hAnsi="Nunito" w:cs="Nunito"/>
            <w:color w:val="4F81BD" w:themeColor="accent1"/>
            <w:sz w:val="24"/>
            <w:szCs w:val="24"/>
          </w:rPr>
          <w:t>batuhanzumrut@antalyaff.com</w:t>
        </w:r>
      </w:hyperlink>
    </w:p>
    <w:sectPr w:rsidR="00502595" w:rsidRPr="004E49BA">
      <w:headerReference w:type="default" r:id="rId9"/>
      <w:footerReference w:type="default" r:id="rId10"/>
      <w:pgSz w:w="12240" w:h="15840"/>
      <w:pgMar w:top="1440" w:right="1440" w:bottom="12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8986D" w14:textId="77777777" w:rsidR="00194BBB" w:rsidRDefault="00194BBB">
      <w:pPr>
        <w:spacing w:after="0" w:line="240" w:lineRule="auto"/>
      </w:pPr>
      <w:r>
        <w:separator/>
      </w:r>
    </w:p>
  </w:endnote>
  <w:endnote w:type="continuationSeparator" w:id="0">
    <w:p w14:paraId="2962F901" w14:textId="77777777" w:rsidR="00194BBB" w:rsidRDefault="0019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5C59" w14:textId="77777777" w:rsidR="00502595" w:rsidRDefault="00000000">
    <w:pPr>
      <w:pStyle w:val="AltBilgi"/>
      <w:jc w:val="right"/>
    </w:pPr>
    <w:r>
      <w:rPr>
        <w:noProof/>
      </w:rPr>
      <w:drawing>
        <wp:inline distT="0" distB="0" distL="0" distR="0" wp14:anchorId="3B4A1EC6" wp14:editId="258B73F0">
          <wp:extent cx="152019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WUkG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WgkAABoE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FD6AB" w14:textId="77777777" w:rsidR="00194BBB" w:rsidRDefault="00194BBB">
      <w:pPr>
        <w:spacing w:after="0" w:line="240" w:lineRule="auto"/>
      </w:pPr>
      <w:r>
        <w:separator/>
      </w:r>
    </w:p>
  </w:footnote>
  <w:footnote w:type="continuationSeparator" w:id="0">
    <w:p w14:paraId="051AA1A7" w14:textId="77777777" w:rsidR="00194BBB" w:rsidRDefault="0019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C1C2" w14:textId="77777777" w:rsidR="00502595" w:rsidRDefault="00000000">
    <w:pPr>
      <w:pStyle w:val="stBilgi"/>
    </w:pPr>
    <w:r>
      <w:rPr>
        <w:noProof/>
      </w:rPr>
      <w:drawing>
        <wp:inline distT="0" distB="0" distL="0" distR="0" wp14:anchorId="1917DFA5" wp14:editId="43EB773C">
          <wp:extent cx="1266825" cy="126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WUkG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wcAAMsH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A7E01"/>
    <w:multiLevelType w:val="hybridMultilevel"/>
    <w:tmpl w:val="803010E4"/>
    <w:lvl w:ilvl="0" w:tplc="69C2D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3E8B4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0AA123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986B8C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74C320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05A60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6DA075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01699B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B92097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7110A4"/>
    <w:multiLevelType w:val="singleLevel"/>
    <w:tmpl w:val="0F0A71F8"/>
    <w:name w:val="Bullet 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num w:numId="1" w16cid:durableId="324165387">
    <w:abstractNumId w:val="1"/>
  </w:num>
  <w:num w:numId="2" w16cid:durableId="117895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5"/>
    <w:rsid w:val="000259F1"/>
    <w:rsid w:val="000B442D"/>
    <w:rsid w:val="00194BBB"/>
    <w:rsid w:val="0022007B"/>
    <w:rsid w:val="00336625"/>
    <w:rsid w:val="00447F12"/>
    <w:rsid w:val="004E49BA"/>
    <w:rsid w:val="00502595"/>
    <w:rsid w:val="007E7406"/>
    <w:rsid w:val="00C824C6"/>
    <w:rsid w:val="00D50C51"/>
    <w:rsid w:val="00E129D3"/>
    <w:rsid w:val="00E5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B1A1"/>
  <w15:docId w15:val="{4911E2CF-1A04-B140-B1CC-3E8B5AD7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ralkYok">
    <w:name w:val="No Spacing"/>
    <w:qFormat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styleId="Gl">
    <w:name w:val="Strong"/>
    <w:basedOn w:val="VarsaylanParagrafYazTipi"/>
    <w:rPr>
      <w:b/>
      <w:bCs/>
    </w:rPr>
  </w:style>
  <w:style w:type="character" w:customStyle="1" w:styleId="apple-converted-space">
    <w:name w:val="apple-converted-space"/>
    <w:basedOn w:val="VarsaylanParagrafYazTipi"/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Pr>
      <w:color w:val="96607D"/>
      <w:u w:val="single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hanzumrut@antalya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alyaff.com/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2850</Words>
  <Characters>16246</Characters>
  <Application>Microsoft Office Word</Application>
  <DocSecurity>0</DocSecurity>
  <Lines>135</Lines>
  <Paragraphs>38</Paragraphs>
  <ScaleCrop>false</ScaleCrop>
  <Company/>
  <LinksUpToDate>false</LinksUpToDate>
  <CharactersWithSpaces>19058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45</cp:revision>
  <dcterms:created xsi:type="dcterms:W3CDTF">2024-09-19T03:26:00Z</dcterms:created>
  <dcterms:modified xsi:type="dcterms:W3CDTF">2024-10-10T04:19:00Z</dcterms:modified>
</cp:coreProperties>
</file>