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4FA1D" w14:textId="77777777" w:rsidR="003E736D" w:rsidRDefault="00C7291A">
      <w:pPr>
        <w:jc w:val="center"/>
        <w:rPr>
          <w:rFonts w:ascii="Nunito" w:eastAsia="Nunito" w:hAnsi="Nunito" w:cs="Nunito"/>
          <w:b/>
          <w:bCs/>
          <w:sz w:val="32"/>
          <w:szCs w:val="32"/>
        </w:rPr>
      </w:pPr>
      <w:r>
        <w:rPr>
          <w:rFonts w:ascii="Nunito" w:eastAsia="Nunito" w:hAnsi="Nunito" w:cs="Nunito"/>
          <w:b/>
          <w:bCs/>
          <w:sz w:val="32"/>
          <w:szCs w:val="32"/>
        </w:rPr>
        <w:t xml:space="preserve">61. ULUSLARARASI ANTALYA ALTIN PORTAKAL FİLM FESTİVALİ, COŞKU DOLU BİR TÖRENLE </w:t>
      </w:r>
    </w:p>
    <w:p w14:paraId="4A0337A2" w14:textId="349E439F" w:rsidR="00CC6A38" w:rsidRDefault="00C7291A">
      <w:pPr>
        <w:jc w:val="center"/>
        <w:rPr>
          <w:rFonts w:ascii="Nunito" w:eastAsia="Nunito" w:hAnsi="Nunito" w:cs="Nunito"/>
          <w:b/>
          <w:bCs/>
          <w:sz w:val="32"/>
          <w:szCs w:val="32"/>
        </w:rPr>
      </w:pPr>
      <w:r>
        <w:rPr>
          <w:rFonts w:ascii="Nunito" w:eastAsia="Nunito" w:hAnsi="Nunito" w:cs="Nunito"/>
          <w:b/>
          <w:bCs/>
          <w:sz w:val="32"/>
          <w:szCs w:val="32"/>
        </w:rPr>
        <w:t>“HİKAYEMİZ BİRLİKTE” DİYEREK BAŞLADI</w:t>
      </w:r>
    </w:p>
    <w:p w14:paraId="7E88325A" w14:textId="60150DEF" w:rsidR="00CC6A38" w:rsidRPr="00A00D25" w:rsidRDefault="00C7291A" w:rsidP="00EB5F5D">
      <w:pPr>
        <w:jc w:val="center"/>
        <w:rPr>
          <w:rFonts w:ascii="Nunito" w:eastAsia="Nunito" w:hAnsi="Nunito" w:cs="Nunito"/>
          <w:b/>
          <w:bCs/>
          <w:sz w:val="24"/>
          <w:szCs w:val="24"/>
        </w:rPr>
      </w:pPr>
      <w:r w:rsidRPr="00A00D25">
        <w:rPr>
          <w:rFonts w:ascii="Nunito" w:eastAsia="Nunito" w:hAnsi="Nunito" w:cs="Nunito"/>
          <w:b/>
          <w:bCs/>
          <w:sz w:val="24"/>
          <w:szCs w:val="24"/>
        </w:rPr>
        <w:t xml:space="preserve">12 </w:t>
      </w:r>
      <w:proofErr w:type="spellStart"/>
      <w:r w:rsidRPr="00A00D25">
        <w:rPr>
          <w:rFonts w:ascii="Nunito" w:eastAsia="Nunito" w:hAnsi="Nunito" w:cs="Nunito"/>
          <w:b/>
          <w:bCs/>
          <w:sz w:val="24"/>
          <w:szCs w:val="24"/>
        </w:rPr>
        <w:t>Ekim’e</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kadar</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sürecek</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sinema</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coşkusu</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başladı</w:t>
      </w:r>
      <w:proofErr w:type="spellEnd"/>
      <w:r w:rsidRPr="00A00D25">
        <w:rPr>
          <w:rFonts w:ascii="Nunito" w:eastAsia="Nunito" w:hAnsi="Nunito" w:cs="Nunito"/>
          <w:b/>
          <w:bCs/>
          <w:sz w:val="24"/>
          <w:szCs w:val="24"/>
        </w:rPr>
        <w:t xml:space="preserve">; 61. </w:t>
      </w:r>
      <w:proofErr w:type="spellStart"/>
      <w:r w:rsidRPr="00A00D25">
        <w:rPr>
          <w:rFonts w:ascii="Nunito" w:eastAsia="Nunito" w:hAnsi="Nunito" w:cs="Nunito"/>
          <w:b/>
          <w:bCs/>
          <w:sz w:val="24"/>
          <w:szCs w:val="24"/>
        </w:rPr>
        <w:t>Uluslararası</w:t>
      </w:r>
      <w:proofErr w:type="spellEnd"/>
      <w:r w:rsidRPr="00A00D25">
        <w:rPr>
          <w:rFonts w:ascii="Nunito" w:eastAsia="Nunito" w:hAnsi="Nunito" w:cs="Nunito"/>
          <w:b/>
          <w:bCs/>
          <w:sz w:val="24"/>
          <w:szCs w:val="24"/>
        </w:rPr>
        <w:t xml:space="preserve"> Antalya </w:t>
      </w:r>
      <w:proofErr w:type="spellStart"/>
      <w:r w:rsidRPr="00A00D25">
        <w:rPr>
          <w:rFonts w:ascii="Nunito" w:eastAsia="Nunito" w:hAnsi="Nunito" w:cs="Nunito"/>
          <w:b/>
          <w:bCs/>
          <w:sz w:val="24"/>
          <w:szCs w:val="24"/>
        </w:rPr>
        <w:t>Altın</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Portakal</w:t>
      </w:r>
      <w:proofErr w:type="spellEnd"/>
      <w:r w:rsidRPr="00A00D25">
        <w:rPr>
          <w:rFonts w:ascii="Nunito" w:eastAsia="Nunito" w:hAnsi="Nunito" w:cs="Nunito"/>
          <w:b/>
          <w:bCs/>
          <w:sz w:val="24"/>
          <w:szCs w:val="24"/>
        </w:rPr>
        <w:t xml:space="preserve"> Film </w:t>
      </w:r>
      <w:proofErr w:type="spellStart"/>
      <w:r w:rsidRPr="00A00D25">
        <w:rPr>
          <w:rFonts w:ascii="Nunito" w:eastAsia="Nunito" w:hAnsi="Nunito" w:cs="Nunito"/>
          <w:b/>
          <w:bCs/>
          <w:sz w:val="24"/>
          <w:szCs w:val="24"/>
        </w:rPr>
        <w:t>Festivali</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coşku</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dolu</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bir</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açılış</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töreniyle</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sinemaseve</w:t>
      </w:r>
      <w:r w:rsidR="00A00D25" w:rsidRPr="00A00D25">
        <w:rPr>
          <w:rFonts w:ascii="Nunito" w:eastAsia="Nunito" w:hAnsi="Nunito" w:cs="Nunito"/>
          <w:b/>
          <w:bCs/>
          <w:sz w:val="24"/>
          <w:szCs w:val="24"/>
        </w:rPr>
        <w:t>r</w:t>
      </w:r>
      <w:r w:rsidRPr="00A00D25">
        <w:rPr>
          <w:rFonts w:ascii="Nunito" w:eastAsia="Nunito" w:hAnsi="Nunito" w:cs="Nunito"/>
          <w:b/>
          <w:bCs/>
          <w:sz w:val="24"/>
          <w:szCs w:val="24"/>
        </w:rPr>
        <w:t>leri</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ve</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Antalyalılar’ı</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selamladı</w:t>
      </w:r>
      <w:proofErr w:type="spellEnd"/>
      <w:r w:rsidRPr="00A00D25">
        <w:rPr>
          <w:rFonts w:ascii="Nunito" w:eastAsia="Nunito" w:hAnsi="Nunito" w:cs="Nunito"/>
          <w:b/>
          <w:bCs/>
          <w:sz w:val="24"/>
          <w:szCs w:val="24"/>
        </w:rPr>
        <w:t>. “</w:t>
      </w:r>
      <w:proofErr w:type="spellStart"/>
      <w:r w:rsidRPr="00A00D25">
        <w:rPr>
          <w:rFonts w:ascii="Nunito" w:eastAsia="Nunito" w:hAnsi="Nunito" w:cs="Nunito"/>
          <w:b/>
          <w:bCs/>
          <w:sz w:val="24"/>
          <w:szCs w:val="24"/>
        </w:rPr>
        <w:t>Hikâyemiz</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Birlikte</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diyen</w:t>
      </w:r>
      <w:proofErr w:type="spellEnd"/>
      <w:r w:rsidRPr="00A00D25">
        <w:rPr>
          <w:rFonts w:ascii="Nunito" w:eastAsia="Nunito" w:hAnsi="Nunito" w:cs="Nunito"/>
          <w:b/>
          <w:bCs/>
          <w:sz w:val="24"/>
          <w:szCs w:val="24"/>
        </w:rPr>
        <w:t xml:space="preserve"> festival; </w:t>
      </w:r>
      <w:proofErr w:type="spellStart"/>
      <w:r w:rsidRPr="00A00D25">
        <w:rPr>
          <w:rFonts w:ascii="Nunito" w:eastAsia="Nunito" w:hAnsi="Nunito" w:cs="Nunito"/>
          <w:b/>
          <w:bCs/>
          <w:sz w:val="24"/>
          <w:szCs w:val="24"/>
        </w:rPr>
        <w:t>bir</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hafta</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boyunca</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farklı</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etkinliklerle</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şehrin</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dört</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bir</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yanında</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sinemanın</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bütün</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renklerini</w:t>
      </w:r>
      <w:proofErr w:type="spellEnd"/>
      <w:r w:rsidRPr="00A00D25">
        <w:rPr>
          <w:rFonts w:ascii="Nunito" w:eastAsia="Nunito" w:hAnsi="Nunito" w:cs="Nunito"/>
          <w:b/>
          <w:bCs/>
          <w:sz w:val="24"/>
          <w:szCs w:val="24"/>
        </w:rPr>
        <w:t xml:space="preserve"> </w:t>
      </w:r>
      <w:proofErr w:type="spellStart"/>
      <w:r w:rsidRPr="00A00D25">
        <w:rPr>
          <w:rFonts w:ascii="Nunito" w:eastAsia="Nunito" w:hAnsi="Nunito" w:cs="Nunito"/>
          <w:b/>
          <w:bCs/>
          <w:sz w:val="24"/>
          <w:szCs w:val="24"/>
        </w:rPr>
        <w:t>yansıtacak</w:t>
      </w:r>
      <w:proofErr w:type="spellEnd"/>
      <w:r w:rsidRPr="00A00D25">
        <w:rPr>
          <w:rFonts w:ascii="Nunito" w:eastAsia="Nunito" w:hAnsi="Nunito" w:cs="Nunito"/>
          <w:b/>
          <w:bCs/>
          <w:sz w:val="24"/>
          <w:szCs w:val="24"/>
        </w:rPr>
        <w:t>.</w:t>
      </w:r>
    </w:p>
    <w:p w14:paraId="12DF3C08" w14:textId="77777777" w:rsidR="00CC6A38" w:rsidRDefault="00C7291A">
      <w:pPr>
        <w:jc w:val="both"/>
        <w:rPr>
          <w:rFonts w:ascii="Nunito" w:eastAsia="Nunito" w:hAnsi="Nunito" w:cs="Nunito"/>
          <w:sz w:val="24"/>
          <w:szCs w:val="24"/>
        </w:rPr>
      </w:pPr>
      <w:proofErr w:type="spellStart"/>
      <w:r>
        <w:rPr>
          <w:rFonts w:ascii="Nunito" w:eastAsia="Nunito" w:hAnsi="Nunito" w:cs="Nunito"/>
          <w:sz w:val="24"/>
          <w:szCs w:val="24"/>
        </w:rPr>
        <w:t>Türkiye’nin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köklü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sinema</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şenliği</w:t>
      </w:r>
      <w:proofErr w:type="spellEnd"/>
      <w:r>
        <w:rPr>
          <w:rFonts w:ascii="Nunito" w:eastAsia="Nunito" w:hAnsi="Nunito" w:cs="Nunito"/>
          <w:sz w:val="24"/>
          <w:szCs w:val="24"/>
        </w:rPr>
        <w:t xml:space="preserve">, </w:t>
      </w:r>
      <w:proofErr w:type="spellStart"/>
      <w:r>
        <w:rPr>
          <w:rFonts w:ascii="Nunito" w:eastAsia="Nunito" w:hAnsi="Nunito" w:cs="Nunito"/>
          <w:sz w:val="24"/>
          <w:szCs w:val="24"/>
        </w:rPr>
        <w:t>ışığını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beyazperdeye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çok</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yakıştıran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şehirde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Antalya’da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kez</w:t>
      </w:r>
      <w:proofErr w:type="spellEnd"/>
      <w:r>
        <w:rPr>
          <w:rFonts w:ascii="Nunito" w:eastAsia="Nunito" w:hAnsi="Nunito" w:cs="Nunito"/>
          <w:sz w:val="24"/>
          <w:szCs w:val="24"/>
        </w:rPr>
        <w:t xml:space="preserve"> </w:t>
      </w:r>
      <w:proofErr w:type="spellStart"/>
      <w:r>
        <w:rPr>
          <w:rFonts w:ascii="Nunito" w:eastAsia="Nunito" w:hAnsi="Nunito" w:cs="Nunito"/>
          <w:sz w:val="24"/>
          <w:szCs w:val="24"/>
        </w:rPr>
        <w:t>daha</w:t>
      </w:r>
      <w:proofErr w:type="spellEnd"/>
      <w:r>
        <w:rPr>
          <w:rFonts w:ascii="Nunito" w:eastAsia="Nunito" w:hAnsi="Nunito" w:cs="Nunito"/>
          <w:sz w:val="24"/>
          <w:szCs w:val="24"/>
        </w:rPr>
        <w:t xml:space="preserve"> </w:t>
      </w:r>
      <w:proofErr w:type="spellStart"/>
      <w:r>
        <w:rPr>
          <w:rFonts w:ascii="Nunito" w:eastAsia="Nunito" w:hAnsi="Nunito" w:cs="Nunito"/>
          <w:sz w:val="24"/>
          <w:szCs w:val="24"/>
        </w:rPr>
        <w:t>sinema</w:t>
      </w:r>
      <w:proofErr w:type="spellEnd"/>
      <w:r>
        <w:rPr>
          <w:rFonts w:ascii="Nunito" w:eastAsia="Nunito" w:hAnsi="Nunito" w:cs="Nunito"/>
          <w:sz w:val="24"/>
          <w:szCs w:val="24"/>
        </w:rPr>
        <w:t xml:space="preserve"> </w:t>
      </w:r>
      <w:proofErr w:type="spellStart"/>
      <w:r>
        <w:rPr>
          <w:rFonts w:ascii="Nunito" w:eastAsia="Nunito" w:hAnsi="Nunito" w:cs="Nunito"/>
          <w:sz w:val="24"/>
          <w:szCs w:val="24"/>
        </w:rPr>
        <w:t>ruhunu</w:t>
      </w:r>
      <w:proofErr w:type="spellEnd"/>
      <w:r>
        <w:rPr>
          <w:rFonts w:ascii="Nunito" w:eastAsia="Nunito" w:hAnsi="Nunito" w:cs="Nunito"/>
          <w:sz w:val="24"/>
          <w:szCs w:val="24"/>
        </w:rPr>
        <w:t xml:space="preserve"> </w:t>
      </w:r>
      <w:proofErr w:type="spellStart"/>
      <w:r>
        <w:rPr>
          <w:rFonts w:ascii="Nunito" w:eastAsia="Nunito" w:hAnsi="Nunito" w:cs="Nunito"/>
          <w:sz w:val="24"/>
          <w:szCs w:val="24"/>
        </w:rPr>
        <w:t>ateşledi</w:t>
      </w:r>
      <w:proofErr w:type="spellEnd"/>
      <w:r>
        <w:rPr>
          <w:rFonts w:ascii="Nunito" w:eastAsia="Nunito" w:hAnsi="Nunito" w:cs="Nunito"/>
          <w:sz w:val="24"/>
          <w:szCs w:val="24"/>
        </w:rPr>
        <w:t xml:space="preserve">. Antalya </w:t>
      </w:r>
      <w:proofErr w:type="spellStart"/>
      <w:r>
        <w:rPr>
          <w:rFonts w:ascii="Nunito" w:eastAsia="Nunito" w:hAnsi="Nunito" w:cs="Nunito"/>
          <w:sz w:val="24"/>
          <w:szCs w:val="24"/>
        </w:rPr>
        <w:t>Büyükşehir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Belediyesi</w:t>
      </w:r>
      <w:proofErr w:type="spellEnd"/>
      <w:r>
        <w:rPr>
          <w:rFonts w:ascii="Nunito" w:eastAsia="Nunito" w:hAnsi="Nunito" w:cs="Nunito"/>
          <w:sz w:val="24"/>
          <w:szCs w:val="24"/>
        </w:rPr>
        <w:t xml:space="preserve"> </w:t>
      </w:r>
      <w:proofErr w:type="spellStart"/>
      <w:r>
        <w:rPr>
          <w:rFonts w:ascii="Nunito" w:eastAsia="Nunito" w:hAnsi="Nunito" w:cs="Nunito"/>
          <w:sz w:val="24"/>
          <w:szCs w:val="24"/>
        </w:rPr>
        <w:t>tarafından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gerçekleştirilen</w:t>
      </w:r>
      <w:proofErr w:type="spellEnd"/>
      <w:r>
        <w:rPr>
          <w:rFonts w:ascii="Nunito" w:eastAsia="Nunito" w:hAnsi="Nunito" w:cs="Nunito"/>
          <w:sz w:val="24"/>
          <w:szCs w:val="24"/>
        </w:rPr>
        <w:t xml:space="preserve"> 61. </w:t>
      </w:r>
      <w:proofErr w:type="spellStart"/>
      <w:r>
        <w:rPr>
          <w:rFonts w:ascii="Nunito" w:eastAsia="Nunito" w:hAnsi="Nunito" w:cs="Nunito"/>
          <w:sz w:val="24"/>
          <w:szCs w:val="24"/>
        </w:rPr>
        <w:t>Uluslararası</w:t>
      </w:r>
      <w:proofErr w:type="spellEnd"/>
      <w:r>
        <w:rPr>
          <w:rFonts w:ascii="Nunito" w:eastAsia="Nunito" w:hAnsi="Nunito" w:cs="Nunito"/>
          <w:sz w:val="24"/>
          <w:szCs w:val="24"/>
        </w:rPr>
        <w:t xml:space="preserve"> Antalya </w:t>
      </w:r>
      <w:proofErr w:type="spellStart"/>
      <w:r>
        <w:rPr>
          <w:rFonts w:ascii="Nunito" w:eastAsia="Nunito" w:hAnsi="Nunito" w:cs="Nunito"/>
          <w:sz w:val="24"/>
          <w:szCs w:val="24"/>
        </w:rPr>
        <w:t>Altın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Portakal</w:t>
      </w:r>
      <w:proofErr w:type="spellEnd"/>
      <w:r>
        <w:rPr>
          <w:rFonts w:ascii="Nunito" w:eastAsia="Nunito" w:hAnsi="Nunito" w:cs="Nunito"/>
          <w:sz w:val="24"/>
          <w:szCs w:val="24"/>
        </w:rPr>
        <w:t xml:space="preserve"> Film </w:t>
      </w:r>
      <w:proofErr w:type="spellStart"/>
      <w:r>
        <w:rPr>
          <w:rFonts w:ascii="Nunito" w:eastAsia="Nunito" w:hAnsi="Nunito" w:cs="Nunito"/>
          <w:sz w:val="24"/>
          <w:szCs w:val="24"/>
        </w:rPr>
        <w:t>Festivali</w:t>
      </w:r>
      <w:proofErr w:type="spellEnd"/>
      <w:r>
        <w:rPr>
          <w:rFonts w:ascii="Nunito" w:eastAsia="Nunito" w:hAnsi="Nunito" w:cs="Nunito"/>
          <w:sz w:val="24"/>
          <w:szCs w:val="24"/>
        </w:rPr>
        <w:t xml:space="preserve">, 5 </w:t>
      </w:r>
      <w:proofErr w:type="spellStart"/>
      <w:r>
        <w:rPr>
          <w:rFonts w:ascii="Nunito" w:eastAsia="Nunito" w:hAnsi="Nunito" w:cs="Nunito"/>
          <w:sz w:val="24"/>
          <w:szCs w:val="24"/>
        </w:rPr>
        <w:t>Ekim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Cuma</w:t>
      </w:r>
      <w:proofErr w:type="spellEnd"/>
      <w:r>
        <w:rPr>
          <w:rFonts w:ascii="Nunito" w:eastAsia="Nunito" w:hAnsi="Nunito" w:cs="Nunito"/>
          <w:sz w:val="24"/>
          <w:szCs w:val="24"/>
        </w:rPr>
        <w:t xml:space="preserve"> </w:t>
      </w:r>
      <w:proofErr w:type="spellStart"/>
      <w:r>
        <w:rPr>
          <w:rFonts w:ascii="Nunito" w:eastAsia="Nunito" w:hAnsi="Nunito" w:cs="Nunito"/>
          <w:sz w:val="24"/>
          <w:szCs w:val="24"/>
        </w:rPr>
        <w:t>günü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geleneksel</w:t>
      </w:r>
      <w:proofErr w:type="spellEnd"/>
      <w:r>
        <w:rPr>
          <w:rFonts w:ascii="Nunito" w:eastAsia="Nunito" w:hAnsi="Nunito" w:cs="Nunito"/>
          <w:sz w:val="24"/>
          <w:szCs w:val="24"/>
        </w:rPr>
        <w:t xml:space="preserve"> </w:t>
      </w:r>
      <w:proofErr w:type="spellStart"/>
      <w:r>
        <w:rPr>
          <w:rFonts w:ascii="Nunito" w:eastAsia="Nunito" w:hAnsi="Nunito" w:cs="Nunito"/>
          <w:sz w:val="24"/>
          <w:szCs w:val="24"/>
        </w:rPr>
        <w:t>kortejle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başladı</w:t>
      </w:r>
      <w:proofErr w:type="spellEnd"/>
      <w:r>
        <w:rPr>
          <w:rFonts w:ascii="Nunito" w:eastAsia="Nunito" w:hAnsi="Nunito" w:cs="Nunito"/>
          <w:sz w:val="24"/>
          <w:szCs w:val="24"/>
        </w:rPr>
        <w:t xml:space="preserve">. Sinema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televizyon</w:t>
      </w:r>
      <w:proofErr w:type="spellEnd"/>
      <w:r>
        <w:rPr>
          <w:rFonts w:ascii="Nunito" w:eastAsia="Nunito" w:hAnsi="Nunito" w:cs="Nunito"/>
          <w:sz w:val="24"/>
          <w:szCs w:val="24"/>
        </w:rPr>
        <w:t xml:space="preserve"> </w:t>
      </w:r>
      <w:proofErr w:type="spellStart"/>
      <w:r>
        <w:rPr>
          <w:rFonts w:ascii="Nunito" w:eastAsia="Nunito" w:hAnsi="Nunito" w:cs="Nunito"/>
          <w:sz w:val="24"/>
          <w:szCs w:val="24"/>
        </w:rPr>
        <w:t>dünyasının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sevilen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isimleri</w:t>
      </w:r>
      <w:proofErr w:type="spellEnd"/>
      <w:r>
        <w:rPr>
          <w:rFonts w:ascii="Nunito" w:eastAsia="Nunito" w:hAnsi="Nunito" w:cs="Nunito"/>
          <w:sz w:val="24"/>
          <w:szCs w:val="24"/>
        </w:rPr>
        <w:t xml:space="preserve">, Antalya </w:t>
      </w:r>
      <w:proofErr w:type="spellStart"/>
      <w:r>
        <w:rPr>
          <w:rFonts w:ascii="Nunito" w:eastAsia="Nunito" w:hAnsi="Nunito" w:cs="Nunito"/>
          <w:sz w:val="24"/>
          <w:szCs w:val="24"/>
        </w:rPr>
        <w:t>sokaklarında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seyircilerinin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sevgi</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hayranlık</w:t>
      </w:r>
      <w:proofErr w:type="spellEnd"/>
      <w:r>
        <w:rPr>
          <w:rFonts w:ascii="Nunito" w:eastAsia="Nunito" w:hAnsi="Nunito" w:cs="Nunito"/>
          <w:sz w:val="24"/>
          <w:szCs w:val="24"/>
        </w:rPr>
        <w:t xml:space="preserve"> </w:t>
      </w:r>
      <w:proofErr w:type="spellStart"/>
      <w:r>
        <w:rPr>
          <w:rFonts w:ascii="Nunito" w:eastAsia="Nunito" w:hAnsi="Nunito" w:cs="Nunito"/>
          <w:sz w:val="24"/>
          <w:szCs w:val="24"/>
        </w:rPr>
        <w:t>dolu</w:t>
      </w:r>
      <w:proofErr w:type="spellEnd"/>
      <w:r>
        <w:rPr>
          <w:rFonts w:ascii="Nunito" w:eastAsia="Nunito" w:hAnsi="Nunito" w:cs="Nunito"/>
          <w:sz w:val="24"/>
          <w:szCs w:val="24"/>
        </w:rPr>
        <w:t xml:space="preserve"> </w:t>
      </w:r>
      <w:proofErr w:type="spellStart"/>
      <w:r>
        <w:rPr>
          <w:rFonts w:ascii="Nunito" w:eastAsia="Nunito" w:hAnsi="Nunito" w:cs="Nunito"/>
          <w:sz w:val="24"/>
          <w:szCs w:val="24"/>
        </w:rPr>
        <w:t>coşkusuyla</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karşılandı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Korteje</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katılan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sanatçılar</w:t>
      </w:r>
      <w:proofErr w:type="spellEnd"/>
      <w:r>
        <w:rPr>
          <w:rFonts w:ascii="Nunito" w:eastAsia="Nunito" w:hAnsi="Nunito" w:cs="Nunito"/>
          <w:sz w:val="24"/>
          <w:szCs w:val="24"/>
        </w:rPr>
        <w:t xml:space="preserve"> </w:t>
      </w:r>
      <w:proofErr w:type="spellStart"/>
      <w:r>
        <w:rPr>
          <w:rFonts w:ascii="Nunito" w:eastAsia="Nunito" w:hAnsi="Nunito" w:cs="Nunito"/>
          <w:sz w:val="24"/>
          <w:szCs w:val="24"/>
        </w:rPr>
        <w:t>arasında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oyuncular</w:t>
      </w:r>
      <w:proofErr w:type="spellEnd"/>
      <w:r>
        <w:rPr>
          <w:rFonts w:ascii="Nunito" w:eastAsia="Nunito" w:hAnsi="Nunito" w:cs="Nunito"/>
          <w:sz w:val="24"/>
          <w:szCs w:val="24"/>
        </w:rPr>
        <w:t xml:space="preserve"> Salih </w:t>
      </w:r>
      <w:proofErr w:type="spellStart"/>
      <w:r>
        <w:rPr>
          <w:rFonts w:ascii="Nunito" w:eastAsia="Nunito" w:hAnsi="Nunito" w:cs="Nunito"/>
          <w:sz w:val="24"/>
          <w:szCs w:val="24"/>
        </w:rPr>
        <w:t>Güney</w:t>
      </w:r>
      <w:proofErr w:type="spellEnd"/>
      <w:r>
        <w:rPr>
          <w:rFonts w:ascii="Nunito" w:eastAsia="Nunito" w:hAnsi="Nunito" w:cs="Nunito"/>
          <w:sz w:val="24"/>
          <w:szCs w:val="24"/>
        </w:rPr>
        <w:t xml:space="preserve">, </w:t>
      </w:r>
      <w:proofErr w:type="spellStart"/>
      <w:r>
        <w:rPr>
          <w:rFonts w:ascii="Nunito" w:eastAsia="Nunito" w:hAnsi="Nunito" w:cs="Nunito"/>
          <w:sz w:val="24"/>
          <w:szCs w:val="24"/>
        </w:rPr>
        <w:t>Cihat</w:t>
      </w:r>
      <w:proofErr w:type="spellEnd"/>
      <w:r>
        <w:rPr>
          <w:rFonts w:ascii="Nunito" w:eastAsia="Nunito" w:hAnsi="Nunito" w:cs="Nunito"/>
          <w:sz w:val="24"/>
          <w:szCs w:val="24"/>
        </w:rPr>
        <w:t xml:space="preserve"> Tamer, </w:t>
      </w:r>
      <w:proofErr w:type="spellStart"/>
      <w:r>
        <w:rPr>
          <w:rFonts w:ascii="Nunito" w:eastAsia="Nunito" w:hAnsi="Nunito" w:cs="Nunito"/>
          <w:sz w:val="24"/>
          <w:szCs w:val="24"/>
        </w:rPr>
        <w:t>Gülsen</w:t>
      </w:r>
      <w:proofErr w:type="spellEnd"/>
      <w:r>
        <w:rPr>
          <w:rFonts w:ascii="Nunito" w:eastAsia="Nunito" w:hAnsi="Nunito" w:cs="Nunito"/>
          <w:sz w:val="24"/>
          <w:szCs w:val="24"/>
        </w:rPr>
        <w:t xml:space="preserve"> Tuncer, Mehmet Özgür, </w:t>
      </w:r>
      <w:proofErr w:type="spellStart"/>
      <w:r>
        <w:rPr>
          <w:rFonts w:ascii="Nunito" w:eastAsia="Nunito" w:hAnsi="Nunito" w:cs="Nunito"/>
          <w:sz w:val="24"/>
          <w:szCs w:val="24"/>
        </w:rPr>
        <w:t>Şahnaz</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Çakıralp</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Çakır</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Burak</w:t>
      </w:r>
      <w:proofErr w:type="spellEnd"/>
      <w:r>
        <w:rPr>
          <w:rFonts w:ascii="Nunito" w:eastAsia="Nunito" w:hAnsi="Nunito" w:cs="Nunito"/>
          <w:sz w:val="24"/>
          <w:szCs w:val="24"/>
        </w:rPr>
        <w:t xml:space="preserve"> Serdar </w:t>
      </w:r>
      <w:proofErr w:type="spellStart"/>
      <w:r>
        <w:rPr>
          <w:rFonts w:ascii="Nunito" w:eastAsia="Nunito" w:hAnsi="Nunito" w:cs="Nunito"/>
          <w:sz w:val="24"/>
          <w:szCs w:val="24"/>
        </w:rPr>
        <w:t>Şanal</w:t>
      </w:r>
      <w:proofErr w:type="spellEnd"/>
      <w:r>
        <w:rPr>
          <w:rFonts w:ascii="Nunito" w:eastAsia="Nunito" w:hAnsi="Nunito" w:cs="Nunito"/>
          <w:sz w:val="24"/>
          <w:szCs w:val="24"/>
        </w:rPr>
        <w:t xml:space="preserve">, </w:t>
      </w:r>
      <w:proofErr w:type="spellStart"/>
      <w:r>
        <w:rPr>
          <w:rFonts w:ascii="Nunito" w:eastAsia="Nunito" w:hAnsi="Nunito" w:cs="Nunito"/>
          <w:sz w:val="24"/>
          <w:szCs w:val="24"/>
        </w:rPr>
        <w:t>yönetmen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Engin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Ayça</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Ulusal</w:t>
      </w:r>
      <w:proofErr w:type="spellEnd"/>
      <w:r>
        <w:rPr>
          <w:rFonts w:ascii="Nunito" w:eastAsia="Nunito" w:hAnsi="Nunito" w:cs="Nunito"/>
          <w:sz w:val="24"/>
          <w:szCs w:val="24"/>
        </w:rPr>
        <w:t xml:space="preserve"> </w:t>
      </w:r>
      <w:proofErr w:type="spellStart"/>
      <w:r>
        <w:rPr>
          <w:rFonts w:ascii="Nunito" w:eastAsia="Nunito" w:hAnsi="Nunito" w:cs="Nunito"/>
          <w:sz w:val="24"/>
          <w:szCs w:val="24"/>
        </w:rPr>
        <w:t>Uzun</w:t>
      </w:r>
      <w:proofErr w:type="spellEnd"/>
      <w:r>
        <w:rPr>
          <w:rFonts w:ascii="Nunito" w:eastAsia="Nunito" w:hAnsi="Nunito" w:cs="Nunito"/>
          <w:sz w:val="24"/>
          <w:szCs w:val="24"/>
        </w:rPr>
        <w:t xml:space="preserve"> </w:t>
      </w:r>
      <w:proofErr w:type="spellStart"/>
      <w:r>
        <w:rPr>
          <w:rFonts w:ascii="Nunito" w:eastAsia="Nunito" w:hAnsi="Nunito" w:cs="Nunito"/>
          <w:sz w:val="24"/>
          <w:szCs w:val="24"/>
        </w:rPr>
        <w:t>Metraj</w:t>
      </w:r>
      <w:proofErr w:type="spellEnd"/>
      <w:r>
        <w:rPr>
          <w:rFonts w:ascii="Nunito" w:eastAsia="Nunito" w:hAnsi="Nunito" w:cs="Nunito"/>
          <w:sz w:val="24"/>
          <w:szCs w:val="24"/>
        </w:rPr>
        <w:t xml:space="preserve"> </w:t>
      </w:r>
      <w:proofErr w:type="spellStart"/>
      <w:r>
        <w:rPr>
          <w:rFonts w:ascii="Nunito" w:eastAsia="Nunito" w:hAnsi="Nunito" w:cs="Nunito"/>
          <w:sz w:val="24"/>
          <w:szCs w:val="24"/>
        </w:rPr>
        <w:t>Jüri</w:t>
      </w:r>
      <w:proofErr w:type="spellEnd"/>
      <w:r>
        <w:rPr>
          <w:rFonts w:ascii="Nunito" w:eastAsia="Nunito" w:hAnsi="Nunito" w:cs="Nunito"/>
          <w:sz w:val="24"/>
          <w:szCs w:val="24"/>
        </w:rPr>
        <w:t xml:space="preserve"> </w:t>
      </w:r>
      <w:proofErr w:type="spellStart"/>
      <w:r>
        <w:rPr>
          <w:rFonts w:ascii="Nunito" w:eastAsia="Nunito" w:hAnsi="Nunito" w:cs="Nunito"/>
          <w:sz w:val="24"/>
          <w:szCs w:val="24"/>
        </w:rPr>
        <w:t>üyelerinden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müzisyen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Mercan</w:t>
      </w:r>
      <w:proofErr w:type="spellEnd"/>
      <w:r>
        <w:rPr>
          <w:rFonts w:ascii="Nunito" w:eastAsia="Nunito" w:hAnsi="Nunito" w:cs="Nunito"/>
          <w:sz w:val="24"/>
          <w:szCs w:val="24"/>
        </w:rPr>
        <w:t xml:space="preserve"> Dede de </w:t>
      </w:r>
      <w:proofErr w:type="spellStart"/>
      <w:r>
        <w:rPr>
          <w:rFonts w:ascii="Nunito" w:eastAsia="Nunito" w:hAnsi="Nunito" w:cs="Nunito"/>
          <w:sz w:val="24"/>
          <w:szCs w:val="24"/>
        </w:rPr>
        <w:t>vardı</w:t>
      </w:r>
      <w:proofErr w:type="spellEnd"/>
      <w:r>
        <w:rPr>
          <w:rFonts w:ascii="Nunito" w:eastAsia="Nunito" w:hAnsi="Nunito" w:cs="Nunito"/>
          <w:sz w:val="24"/>
          <w:szCs w:val="24"/>
        </w:rPr>
        <w:t xml:space="preserve">. </w:t>
      </w:r>
    </w:p>
    <w:p w14:paraId="190ECC63" w14:textId="31AF7DFA" w:rsidR="00CC6A38" w:rsidRDefault="00C7291A">
      <w:pPr>
        <w:jc w:val="both"/>
        <w:rPr>
          <w:rFonts w:ascii="Nunito" w:eastAsia="Nunito" w:hAnsi="Nunito" w:cs="Nunito"/>
          <w:sz w:val="24"/>
          <w:szCs w:val="24"/>
        </w:rPr>
      </w:pPr>
      <w:r>
        <w:rPr>
          <w:rFonts w:ascii="Nunito" w:eastAsia="Nunito" w:hAnsi="Nunito" w:cs="Nunito"/>
          <w:sz w:val="24"/>
          <w:szCs w:val="24"/>
        </w:rPr>
        <w:t xml:space="preserve">Türkiye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dünya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sinemasının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önde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gelen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isimlerini</w:t>
      </w:r>
      <w:proofErr w:type="spellEnd"/>
      <w:r>
        <w:rPr>
          <w:rFonts w:ascii="Nunito" w:eastAsia="Nunito" w:hAnsi="Nunito" w:cs="Nunito"/>
          <w:sz w:val="24"/>
          <w:szCs w:val="24"/>
        </w:rPr>
        <w:t xml:space="preserve">, </w:t>
      </w:r>
      <w:proofErr w:type="spellStart"/>
      <w:r>
        <w:rPr>
          <w:rFonts w:ascii="Nunito" w:eastAsia="Nunito" w:hAnsi="Nunito" w:cs="Nunito"/>
          <w:sz w:val="24"/>
          <w:szCs w:val="24"/>
        </w:rPr>
        <w:t>sinema</w:t>
      </w:r>
      <w:proofErr w:type="spellEnd"/>
      <w:r>
        <w:rPr>
          <w:rFonts w:ascii="Nunito" w:eastAsia="Nunito" w:hAnsi="Nunito" w:cs="Nunito"/>
          <w:sz w:val="24"/>
          <w:szCs w:val="24"/>
        </w:rPr>
        <w:t xml:space="preserve"> </w:t>
      </w:r>
      <w:proofErr w:type="spellStart"/>
      <w:r>
        <w:rPr>
          <w:rFonts w:ascii="Nunito" w:eastAsia="Nunito" w:hAnsi="Nunito" w:cs="Nunito"/>
          <w:sz w:val="24"/>
          <w:szCs w:val="24"/>
        </w:rPr>
        <w:t>heyecanıyla</w:t>
      </w:r>
      <w:proofErr w:type="spellEnd"/>
      <w:r>
        <w:rPr>
          <w:rFonts w:ascii="Nunito" w:eastAsia="Nunito" w:hAnsi="Nunito" w:cs="Nunito"/>
          <w:sz w:val="24"/>
          <w:szCs w:val="24"/>
        </w:rPr>
        <w:t xml:space="preserve"> </w:t>
      </w:r>
      <w:proofErr w:type="spellStart"/>
      <w:r>
        <w:rPr>
          <w:rFonts w:ascii="Nunito" w:eastAsia="Nunito" w:hAnsi="Nunito" w:cs="Nunito"/>
          <w:sz w:val="24"/>
          <w:szCs w:val="24"/>
        </w:rPr>
        <w:t>dolu</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genç</w:t>
      </w:r>
      <w:proofErr w:type="spellEnd"/>
      <w:r>
        <w:rPr>
          <w:rFonts w:ascii="Nunito" w:eastAsia="Nunito" w:hAnsi="Nunito" w:cs="Nunito"/>
          <w:sz w:val="24"/>
          <w:szCs w:val="24"/>
        </w:rPr>
        <w:t xml:space="preserve"> </w:t>
      </w:r>
      <w:proofErr w:type="spellStart"/>
      <w:r>
        <w:rPr>
          <w:rFonts w:ascii="Nunito" w:eastAsia="Nunito" w:hAnsi="Nunito" w:cs="Nunito"/>
          <w:sz w:val="24"/>
          <w:szCs w:val="24"/>
        </w:rPr>
        <w:t>yetenekleri</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beyazperdede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kaybolmayı</w:t>
      </w:r>
      <w:proofErr w:type="spellEnd"/>
      <w:r>
        <w:rPr>
          <w:rFonts w:ascii="Nunito" w:eastAsia="Nunito" w:hAnsi="Nunito" w:cs="Nunito"/>
          <w:sz w:val="24"/>
          <w:szCs w:val="24"/>
        </w:rPr>
        <w:t xml:space="preserve"> her </w:t>
      </w:r>
      <w:proofErr w:type="spellStart"/>
      <w:r>
        <w:rPr>
          <w:rFonts w:ascii="Nunito" w:eastAsia="Nunito" w:hAnsi="Nunito" w:cs="Nunito"/>
          <w:sz w:val="24"/>
          <w:szCs w:val="24"/>
        </w:rPr>
        <w:t>şeye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tercih</w:t>
      </w:r>
      <w:proofErr w:type="spellEnd"/>
      <w:r>
        <w:rPr>
          <w:rFonts w:ascii="Nunito" w:eastAsia="Nunito" w:hAnsi="Nunito" w:cs="Nunito"/>
          <w:sz w:val="24"/>
          <w:szCs w:val="24"/>
        </w:rPr>
        <w:t xml:space="preserve"> </w:t>
      </w:r>
      <w:proofErr w:type="spellStart"/>
      <w:r>
        <w:rPr>
          <w:rFonts w:ascii="Nunito" w:eastAsia="Nunito" w:hAnsi="Nunito" w:cs="Nunito"/>
          <w:sz w:val="24"/>
          <w:szCs w:val="24"/>
        </w:rPr>
        <w:t>eden</w:t>
      </w:r>
      <w:proofErr w:type="spellEnd"/>
      <w:r>
        <w:rPr>
          <w:rFonts w:ascii="Nunito" w:eastAsia="Nunito" w:hAnsi="Nunito" w:cs="Nunito"/>
          <w:sz w:val="24"/>
          <w:szCs w:val="24"/>
        </w:rPr>
        <w:t xml:space="preserve"> </w:t>
      </w:r>
      <w:proofErr w:type="spellStart"/>
      <w:r w:rsidR="00F70005">
        <w:rPr>
          <w:rFonts w:ascii="Nunito" w:eastAsia="Nunito" w:hAnsi="Nunito" w:cs="Nunito"/>
          <w:sz w:val="24"/>
          <w:szCs w:val="24"/>
        </w:rPr>
        <w:t>sinemaseverleri</w:t>
      </w:r>
      <w:proofErr w:type="spellEnd"/>
      <w:r w:rsidR="00F70005">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araya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getiren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gece</w:t>
      </w:r>
      <w:proofErr w:type="spellEnd"/>
      <w:r>
        <w:rPr>
          <w:rFonts w:ascii="Nunito" w:eastAsia="Nunito" w:hAnsi="Nunito" w:cs="Nunito"/>
          <w:sz w:val="24"/>
          <w:szCs w:val="24"/>
        </w:rPr>
        <w:t xml:space="preserve">; </w:t>
      </w:r>
      <w:proofErr w:type="spellStart"/>
      <w:r>
        <w:rPr>
          <w:rFonts w:ascii="Nunito" w:eastAsia="Nunito" w:hAnsi="Nunito" w:cs="Nunito"/>
          <w:sz w:val="24"/>
          <w:szCs w:val="24"/>
        </w:rPr>
        <w:t>kırmızı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halı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töreninin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ardından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oyuncu</w:t>
      </w:r>
      <w:proofErr w:type="spellEnd"/>
      <w:r>
        <w:rPr>
          <w:rFonts w:ascii="Nunito" w:eastAsia="Nunito" w:hAnsi="Nunito" w:cs="Nunito"/>
          <w:sz w:val="24"/>
          <w:szCs w:val="24"/>
        </w:rPr>
        <w:t xml:space="preserve"> </w:t>
      </w:r>
      <w:proofErr w:type="spellStart"/>
      <w:r>
        <w:rPr>
          <w:rFonts w:ascii="Nunito" w:eastAsia="Nunito" w:hAnsi="Nunito" w:cs="Nunito"/>
          <w:b/>
          <w:bCs/>
          <w:sz w:val="24"/>
          <w:szCs w:val="24"/>
        </w:rPr>
        <w:t>Serhat</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Kılıç</w:t>
      </w:r>
      <w:r>
        <w:rPr>
          <w:rFonts w:ascii="Nunito" w:eastAsia="Nunito" w:hAnsi="Nunito" w:cs="Nunito"/>
          <w:sz w:val="24"/>
          <w:szCs w:val="24"/>
        </w:rPr>
        <w:t>’ın</w:t>
      </w:r>
      <w:proofErr w:type="spellEnd"/>
      <w:r w:rsidR="00A00D25">
        <w:rPr>
          <w:rFonts w:ascii="Nunito" w:eastAsia="Nunito" w:hAnsi="Nunito" w:cs="Nunito"/>
          <w:b/>
          <w:bCs/>
          <w:sz w:val="24"/>
          <w:szCs w:val="24"/>
        </w:rPr>
        <w:t xml:space="preserve"> </w:t>
      </w:r>
      <w:proofErr w:type="spellStart"/>
      <w:r w:rsidR="00A00D25" w:rsidRPr="00A00D25">
        <w:rPr>
          <w:rFonts w:ascii="Nunito" w:eastAsia="Nunito" w:hAnsi="Nunito" w:cs="Nunito"/>
          <w:sz w:val="24"/>
          <w:szCs w:val="24"/>
        </w:rPr>
        <w:t>sahne</w:t>
      </w:r>
      <w:proofErr w:type="spellEnd"/>
      <w:r>
        <w:rPr>
          <w:rFonts w:ascii="Nunito" w:eastAsia="Nunito" w:hAnsi="Nunito" w:cs="Nunito"/>
          <w:b/>
          <w:bCs/>
          <w:sz w:val="24"/>
          <w:szCs w:val="24"/>
        </w:rPr>
        <w:t xml:space="preserve"> </w:t>
      </w:r>
      <w:proofErr w:type="spellStart"/>
      <w:r>
        <w:rPr>
          <w:rFonts w:ascii="Nunito" w:eastAsia="Nunito" w:hAnsi="Nunito" w:cs="Nunito"/>
          <w:sz w:val="24"/>
          <w:szCs w:val="24"/>
        </w:rPr>
        <w:t>gösterisiyle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başladı</w:t>
      </w:r>
      <w:proofErr w:type="spellEnd"/>
      <w:r>
        <w:rPr>
          <w:rFonts w:ascii="Nunito" w:eastAsia="Nunito" w:hAnsi="Nunito" w:cs="Nunito"/>
          <w:sz w:val="24"/>
          <w:szCs w:val="24"/>
        </w:rPr>
        <w:t xml:space="preserve">. Quentin </w:t>
      </w:r>
      <w:proofErr w:type="spellStart"/>
      <w:r>
        <w:rPr>
          <w:rFonts w:ascii="Nunito" w:eastAsia="Nunito" w:hAnsi="Nunito" w:cs="Nunito"/>
          <w:sz w:val="24"/>
          <w:szCs w:val="24"/>
        </w:rPr>
        <w:t>Tarantino’nun</w:t>
      </w:r>
      <w:proofErr w:type="spellEnd"/>
      <w:r>
        <w:rPr>
          <w:rFonts w:ascii="Nunito" w:eastAsia="Nunito" w:hAnsi="Nunito" w:cs="Nunito"/>
          <w:sz w:val="24"/>
          <w:szCs w:val="24"/>
        </w:rPr>
        <w:t xml:space="preserve"> </w:t>
      </w:r>
      <w:proofErr w:type="spellStart"/>
      <w:r>
        <w:rPr>
          <w:rFonts w:ascii="Nunito" w:eastAsia="Nunito" w:hAnsi="Nunito" w:cs="Nunito"/>
          <w:sz w:val="24"/>
          <w:szCs w:val="24"/>
        </w:rPr>
        <w:t>meşhur</w:t>
      </w:r>
      <w:proofErr w:type="spellEnd"/>
      <w:r>
        <w:rPr>
          <w:rFonts w:ascii="Nunito" w:eastAsia="Nunito" w:hAnsi="Nunito" w:cs="Nunito"/>
          <w:sz w:val="24"/>
          <w:szCs w:val="24"/>
        </w:rPr>
        <w:t xml:space="preserve"> Pulp Fiction </w:t>
      </w:r>
      <w:proofErr w:type="spellStart"/>
      <w:r>
        <w:rPr>
          <w:rFonts w:ascii="Nunito" w:eastAsia="Nunito" w:hAnsi="Nunito" w:cs="Nunito"/>
          <w:sz w:val="24"/>
          <w:szCs w:val="24"/>
        </w:rPr>
        <w:t>filmiyle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bütünleşen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şarkısı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eşliğinde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sahneye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gelen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Kılıç</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şarkının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Mısır’dan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Türkiye’ye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Türkiye’den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Amerika’ya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nihayet</w:t>
      </w:r>
      <w:proofErr w:type="spellEnd"/>
      <w:r>
        <w:rPr>
          <w:rFonts w:ascii="Nunito" w:eastAsia="Nunito" w:hAnsi="Nunito" w:cs="Nunito"/>
          <w:sz w:val="24"/>
          <w:szCs w:val="24"/>
        </w:rPr>
        <w:t xml:space="preserve"> </w:t>
      </w:r>
      <w:proofErr w:type="spellStart"/>
      <w:r>
        <w:rPr>
          <w:rFonts w:ascii="Nunito" w:eastAsia="Nunito" w:hAnsi="Nunito" w:cs="Nunito"/>
          <w:sz w:val="24"/>
          <w:szCs w:val="24"/>
        </w:rPr>
        <w:t>Hollywood’dan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bütün</w:t>
      </w:r>
      <w:proofErr w:type="spellEnd"/>
      <w:r>
        <w:rPr>
          <w:rFonts w:ascii="Nunito" w:eastAsia="Nunito" w:hAnsi="Nunito" w:cs="Nunito"/>
          <w:sz w:val="24"/>
          <w:szCs w:val="24"/>
        </w:rPr>
        <w:t xml:space="preserve"> </w:t>
      </w:r>
      <w:proofErr w:type="spellStart"/>
      <w:r>
        <w:rPr>
          <w:rFonts w:ascii="Nunito" w:eastAsia="Nunito" w:hAnsi="Nunito" w:cs="Nunito"/>
          <w:sz w:val="24"/>
          <w:szCs w:val="24"/>
        </w:rPr>
        <w:t>dünyaya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ulaşan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yolculuğunu</w:t>
      </w:r>
      <w:proofErr w:type="spellEnd"/>
      <w:r>
        <w:rPr>
          <w:rFonts w:ascii="Nunito" w:eastAsia="Nunito" w:hAnsi="Nunito" w:cs="Nunito"/>
          <w:sz w:val="24"/>
          <w:szCs w:val="24"/>
        </w:rPr>
        <w:t xml:space="preserve"> </w:t>
      </w:r>
      <w:proofErr w:type="spellStart"/>
      <w:r>
        <w:rPr>
          <w:rFonts w:ascii="Nunito" w:eastAsia="Nunito" w:hAnsi="Nunito" w:cs="Nunito"/>
          <w:sz w:val="24"/>
          <w:szCs w:val="24"/>
        </w:rPr>
        <w:t>anlatıp</w:t>
      </w:r>
      <w:proofErr w:type="spellEnd"/>
      <w:r>
        <w:rPr>
          <w:rFonts w:ascii="Nunito" w:eastAsia="Nunito" w:hAnsi="Nunito" w:cs="Nunito"/>
          <w:sz w:val="24"/>
          <w:szCs w:val="24"/>
        </w:rPr>
        <w:t xml:space="preserve"> “</w:t>
      </w:r>
      <w:proofErr w:type="spellStart"/>
      <w:r>
        <w:rPr>
          <w:rFonts w:ascii="Nunito" w:eastAsia="Nunito" w:hAnsi="Nunito" w:cs="Nunito"/>
          <w:sz w:val="24"/>
          <w:szCs w:val="24"/>
        </w:rPr>
        <w:t>İşte</w:t>
      </w:r>
      <w:proofErr w:type="spellEnd"/>
      <w:r>
        <w:rPr>
          <w:rFonts w:ascii="Nunito" w:eastAsia="Nunito" w:hAnsi="Nunito" w:cs="Nunito"/>
          <w:sz w:val="24"/>
          <w:szCs w:val="24"/>
        </w:rPr>
        <w:t xml:space="preserve"> </w:t>
      </w:r>
      <w:proofErr w:type="spellStart"/>
      <w:r>
        <w:rPr>
          <w:rFonts w:ascii="Nunito" w:eastAsia="Nunito" w:hAnsi="Nunito" w:cs="Nunito"/>
          <w:sz w:val="24"/>
          <w:szCs w:val="24"/>
        </w:rPr>
        <w:t>sinema</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kadar</w:t>
      </w:r>
      <w:proofErr w:type="spellEnd"/>
      <w:r>
        <w:rPr>
          <w:rFonts w:ascii="Nunito" w:eastAsia="Nunito" w:hAnsi="Nunito" w:cs="Nunito"/>
          <w:sz w:val="24"/>
          <w:szCs w:val="24"/>
        </w:rPr>
        <w:t xml:space="preserve"> </w:t>
      </w:r>
      <w:proofErr w:type="spellStart"/>
      <w:r>
        <w:rPr>
          <w:rFonts w:ascii="Nunito" w:eastAsia="Nunito" w:hAnsi="Nunito" w:cs="Nunito"/>
          <w:sz w:val="24"/>
          <w:szCs w:val="24"/>
        </w:rPr>
        <w:t>büyülü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kadar</w:t>
      </w:r>
      <w:proofErr w:type="spellEnd"/>
      <w:r>
        <w:rPr>
          <w:rFonts w:ascii="Nunito" w:eastAsia="Nunito" w:hAnsi="Nunito" w:cs="Nunito"/>
          <w:sz w:val="24"/>
          <w:szCs w:val="24"/>
        </w:rPr>
        <w:t xml:space="preserve"> </w:t>
      </w:r>
      <w:proofErr w:type="spellStart"/>
      <w:r>
        <w:rPr>
          <w:rFonts w:ascii="Nunito" w:eastAsia="Nunito" w:hAnsi="Nunito" w:cs="Nunito"/>
          <w:sz w:val="24"/>
          <w:szCs w:val="24"/>
        </w:rPr>
        <w:t>güçlü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diye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konuştu</w:t>
      </w:r>
      <w:proofErr w:type="spellEnd"/>
      <w:r>
        <w:rPr>
          <w:rFonts w:ascii="Nunito" w:eastAsia="Nunito" w:hAnsi="Nunito" w:cs="Nunito"/>
          <w:sz w:val="24"/>
          <w:szCs w:val="24"/>
        </w:rPr>
        <w:t xml:space="preserve">. </w:t>
      </w:r>
    </w:p>
    <w:p w14:paraId="67C39E65" w14:textId="168BE47A" w:rsidR="00CC6A38" w:rsidRPr="003E736D" w:rsidRDefault="00C7291A">
      <w:pPr>
        <w:jc w:val="both"/>
        <w:rPr>
          <w:rFonts w:ascii="Nunito" w:eastAsia="Nunito" w:hAnsi="Nunito" w:cs="Nunito"/>
          <w:b/>
          <w:bCs/>
          <w:sz w:val="24"/>
          <w:szCs w:val="24"/>
          <w:lang w:val="es-ES"/>
        </w:rPr>
      </w:pPr>
      <w:proofErr w:type="spellStart"/>
      <w:r w:rsidRPr="003E736D">
        <w:rPr>
          <w:rFonts w:ascii="Nunito" w:eastAsia="Nunito" w:hAnsi="Nunito" w:cs="Nunito"/>
          <w:b/>
          <w:bCs/>
          <w:sz w:val="24"/>
          <w:szCs w:val="24"/>
          <w:lang w:val="es-ES"/>
        </w:rPr>
        <w:t>Festivalde</w:t>
      </w:r>
      <w:proofErr w:type="spellEnd"/>
      <w:r w:rsidRPr="003E736D">
        <w:rPr>
          <w:rFonts w:ascii="Nunito" w:eastAsia="Nunito" w:hAnsi="Nunito" w:cs="Nunito"/>
          <w:b/>
          <w:bCs/>
          <w:sz w:val="24"/>
          <w:szCs w:val="24"/>
          <w:lang w:val="es-ES"/>
        </w:rPr>
        <w:t xml:space="preserve"> </w:t>
      </w:r>
      <w:proofErr w:type="spellStart"/>
      <w:r w:rsidRPr="003E736D">
        <w:rPr>
          <w:rFonts w:ascii="Nunito" w:eastAsia="Nunito" w:hAnsi="Nunito" w:cs="Nunito"/>
          <w:b/>
          <w:bCs/>
          <w:sz w:val="24"/>
          <w:szCs w:val="24"/>
          <w:lang w:val="es-ES"/>
        </w:rPr>
        <w:t>yeni</w:t>
      </w:r>
      <w:proofErr w:type="spellEnd"/>
      <w:r w:rsidRPr="003E736D">
        <w:rPr>
          <w:rFonts w:ascii="Nunito" w:eastAsia="Nunito" w:hAnsi="Nunito" w:cs="Nunito"/>
          <w:b/>
          <w:bCs/>
          <w:sz w:val="24"/>
          <w:szCs w:val="24"/>
          <w:lang w:val="es-ES"/>
        </w:rPr>
        <w:t xml:space="preserve"> bir </w:t>
      </w:r>
      <w:proofErr w:type="spellStart"/>
      <w:r w:rsidRPr="003E736D">
        <w:rPr>
          <w:rFonts w:ascii="Nunito" w:eastAsia="Nunito" w:hAnsi="Nunito" w:cs="Nunito"/>
          <w:b/>
          <w:bCs/>
          <w:sz w:val="24"/>
          <w:szCs w:val="24"/>
          <w:lang w:val="es-ES"/>
        </w:rPr>
        <w:t>gelenek</w:t>
      </w:r>
      <w:proofErr w:type="spellEnd"/>
      <w:r w:rsidRPr="003E736D">
        <w:rPr>
          <w:rFonts w:ascii="Nunito" w:eastAsia="Nunito" w:hAnsi="Nunito" w:cs="Nunito"/>
          <w:b/>
          <w:bCs/>
          <w:sz w:val="24"/>
          <w:szCs w:val="24"/>
          <w:lang w:val="es-ES"/>
        </w:rPr>
        <w:t xml:space="preserve">: </w:t>
      </w:r>
      <w:proofErr w:type="spellStart"/>
      <w:r w:rsidRPr="003E736D">
        <w:rPr>
          <w:rFonts w:ascii="Nunito" w:eastAsia="Nunito" w:hAnsi="Nunito" w:cs="Nunito"/>
          <w:b/>
          <w:bCs/>
          <w:sz w:val="24"/>
          <w:szCs w:val="24"/>
          <w:lang w:val="es-ES"/>
        </w:rPr>
        <w:t>Onur</w:t>
      </w:r>
      <w:r w:rsidR="00A00D25" w:rsidRPr="003E736D">
        <w:rPr>
          <w:rFonts w:ascii="Nunito" w:eastAsia="Nunito" w:hAnsi="Nunito" w:cs="Nunito"/>
          <w:b/>
          <w:bCs/>
          <w:sz w:val="24"/>
          <w:szCs w:val="24"/>
          <w:lang w:val="es-ES"/>
        </w:rPr>
        <w:t>sal</w:t>
      </w:r>
      <w:proofErr w:type="spellEnd"/>
      <w:r w:rsidRPr="003E736D">
        <w:rPr>
          <w:rFonts w:ascii="Nunito" w:eastAsia="Nunito" w:hAnsi="Nunito" w:cs="Nunito"/>
          <w:b/>
          <w:bCs/>
          <w:sz w:val="24"/>
          <w:szCs w:val="24"/>
          <w:lang w:val="es-ES"/>
        </w:rPr>
        <w:t xml:space="preserve"> </w:t>
      </w:r>
      <w:proofErr w:type="spellStart"/>
      <w:r w:rsidRPr="003E736D">
        <w:rPr>
          <w:rFonts w:ascii="Nunito" w:eastAsia="Nunito" w:hAnsi="Nunito" w:cs="Nunito"/>
          <w:b/>
          <w:bCs/>
          <w:sz w:val="24"/>
          <w:szCs w:val="24"/>
          <w:lang w:val="es-ES"/>
        </w:rPr>
        <w:t>Nişan</w:t>
      </w:r>
      <w:proofErr w:type="spellEnd"/>
    </w:p>
    <w:p w14:paraId="56A07DE1" w14:textId="77AF6604" w:rsidR="00CC6A38" w:rsidRPr="00677A04" w:rsidRDefault="00C7291A">
      <w:pPr>
        <w:jc w:val="both"/>
        <w:rPr>
          <w:rFonts w:ascii="Nunito" w:eastAsia="Nunito" w:hAnsi="Nunito" w:cs="Nunito"/>
          <w:sz w:val="24"/>
          <w:szCs w:val="24"/>
          <w:lang w:val="es-ES"/>
        </w:rPr>
      </w:pPr>
      <w:r w:rsidRPr="003E736D">
        <w:rPr>
          <w:rFonts w:ascii="Nunito" w:eastAsia="Nunito" w:hAnsi="Nunito" w:cs="Nunito"/>
          <w:sz w:val="24"/>
          <w:szCs w:val="24"/>
          <w:lang w:val="es-ES"/>
        </w:rPr>
        <w:t xml:space="preserve">Kılıç’ın gösterisinin ardından sahneye gelen, gecenin sunucusu, başarılı oyuncu </w:t>
      </w:r>
      <w:r w:rsidRPr="003E736D">
        <w:rPr>
          <w:rFonts w:ascii="Nunito" w:eastAsia="Nunito" w:hAnsi="Nunito" w:cs="Nunito"/>
          <w:b/>
          <w:bCs/>
          <w:sz w:val="24"/>
          <w:szCs w:val="24"/>
          <w:lang w:val="es-ES"/>
        </w:rPr>
        <w:t>Sedef Avcı</w:t>
      </w:r>
      <w:r w:rsidRPr="003E736D">
        <w:rPr>
          <w:rFonts w:ascii="Nunito" w:eastAsia="Nunito" w:hAnsi="Nunito" w:cs="Nunito"/>
          <w:sz w:val="24"/>
          <w:szCs w:val="24"/>
          <w:lang w:val="es-ES"/>
        </w:rPr>
        <w:t xml:space="preserve">; konukları, “Ülkemizin, sinema sanatını onurlandıran Türkiye’nin ilk festivali, </w:t>
      </w:r>
      <w:r w:rsidR="003A5741" w:rsidRPr="003E736D">
        <w:rPr>
          <w:rFonts w:ascii="Nunito" w:eastAsia="Nunito" w:hAnsi="Nunito" w:cs="Nunito"/>
          <w:sz w:val="24"/>
          <w:szCs w:val="24"/>
          <w:lang w:val="es-ES"/>
        </w:rPr>
        <w:t xml:space="preserve">61. </w:t>
      </w:r>
      <w:r w:rsidR="003A5741" w:rsidRPr="00677A04">
        <w:rPr>
          <w:rFonts w:ascii="Nunito" w:eastAsia="Nunito" w:hAnsi="Nunito" w:cs="Nunito"/>
          <w:sz w:val="24"/>
          <w:szCs w:val="24"/>
          <w:lang w:val="es-ES"/>
        </w:rPr>
        <w:t>Uluslararası Antalya Altın Portakal Film Festivali’nin</w:t>
      </w:r>
      <w:r w:rsidRPr="00677A04">
        <w:rPr>
          <w:rFonts w:ascii="Nunito" w:eastAsia="Nunito" w:hAnsi="Nunito" w:cs="Nunito"/>
          <w:sz w:val="24"/>
          <w:szCs w:val="24"/>
          <w:lang w:val="es-ES"/>
        </w:rPr>
        <w:t xml:space="preserve"> açılış gecesine hoş</w:t>
      </w:r>
      <w:r w:rsidR="003A5741" w:rsidRPr="00677A04">
        <w:rPr>
          <w:rFonts w:ascii="Nunito" w:eastAsia="Nunito" w:hAnsi="Nunito" w:cs="Nunito"/>
          <w:sz w:val="24"/>
          <w:szCs w:val="24"/>
          <w:lang w:val="es-ES"/>
        </w:rPr>
        <w:t xml:space="preserve"> </w:t>
      </w:r>
      <w:r w:rsidRPr="00677A04">
        <w:rPr>
          <w:rFonts w:ascii="Nunito" w:eastAsia="Nunito" w:hAnsi="Nunito" w:cs="Nunito"/>
          <w:sz w:val="24"/>
          <w:szCs w:val="24"/>
          <w:lang w:val="es-ES"/>
        </w:rPr>
        <w:t xml:space="preserve">geldiniz” diye selamladı. Avcı ilk olarak, festivalde bu yıldan itibaren gerçekleştirilecek yeni bir uygulamayı duyurdu. Ulusal Uzun Metraj Jüri Başkanı yönetmen Ferzan Özpetek’in </w:t>
      </w:r>
      <w:r w:rsidR="00C440C4" w:rsidRPr="00677A04">
        <w:rPr>
          <w:rFonts w:ascii="Nunito" w:eastAsia="Nunito" w:hAnsi="Nunito" w:cs="Nunito"/>
          <w:sz w:val="24"/>
          <w:szCs w:val="24"/>
          <w:lang w:val="es-ES"/>
        </w:rPr>
        <w:lastRenderedPageBreak/>
        <w:t>arma</w:t>
      </w:r>
      <w:r w:rsidR="00785ED4" w:rsidRPr="00677A04">
        <w:rPr>
          <w:rFonts w:ascii="Nunito" w:eastAsia="Nunito" w:hAnsi="Nunito" w:cs="Nunito"/>
          <w:sz w:val="24"/>
          <w:szCs w:val="24"/>
          <w:lang w:val="es-ES"/>
        </w:rPr>
        <w:t>ğan ettiği</w:t>
      </w:r>
      <w:r w:rsidRPr="00677A04">
        <w:rPr>
          <w:rFonts w:ascii="Nunito" w:eastAsia="Nunito" w:hAnsi="Nunito" w:cs="Nunito"/>
          <w:sz w:val="24"/>
          <w:szCs w:val="24"/>
          <w:lang w:val="es-ES"/>
        </w:rPr>
        <w:t xml:space="preserve">, bundan böyle her yıl festivalin açılış ve kapanışı, bir sanatçı tarafından gerçekleştirilecek. Avcı, festivallerin ‘farkındalık’ işlevine dikkat çekmeyi amaçlayan bu uygulamanın bir de sembolü olacağını ise “Tıpkı İsmail Dümbüllü’nün kavuğu gibi, Altın Portakal’a ait bu onur objesi de her yıl bir sanatçıdan diğerine devredilecek” sözleriyle müjdeledi. </w:t>
      </w:r>
    </w:p>
    <w:p w14:paraId="6609FDDF" w14:textId="3480B923"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color w:val="000000"/>
          <w:sz w:val="24"/>
          <w:szCs w:val="24"/>
          <w:lang w:val="es-ES"/>
        </w:rPr>
        <w:t xml:space="preserve">URART tarafından tasarlanan </w:t>
      </w:r>
      <w:r w:rsidRPr="00677A04">
        <w:rPr>
          <w:rFonts w:ascii="Nunito" w:eastAsia="Nunito" w:hAnsi="Nunito" w:cs="Nunito"/>
          <w:b/>
          <w:bCs/>
          <w:color w:val="000000"/>
          <w:sz w:val="24"/>
          <w:szCs w:val="24"/>
          <w:lang w:val="es-ES"/>
        </w:rPr>
        <w:t>Onur</w:t>
      </w:r>
      <w:r w:rsidR="00A00D25" w:rsidRPr="00677A04">
        <w:rPr>
          <w:rFonts w:ascii="Nunito" w:eastAsia="Nunito" w:hAnsi="Nunito" w:cs="Nunito"/>
          <w:b/>
          <w:bCs/>
          <w:color w:val="000000"/>
          <w:sz w:val="24"/>
          <w:szCs w:val="24"/>
          <w:lang w:val="es-ES"/>
        </w:rPr>
        <w:t>sal</w:t>
      </w:r>
      <w:r w:rsidRPr="00677A04">
        <w:rPr>
          <w:rFonts w:ascii="Nunito" w:eastAsia="Nunito" w:hAnsi="Nunito" w:cs="Nunito"/>
          <w:b/>
          <w:bCs/>
          <w:color w:val="000000"/>
          <w:sz w:val="24"/>
          <w:szCs w:val="24"/>
          <w:lang w:val="es-ES"/>
        </w:rPr>
        <w:t xml:space="preserve"> Nişan</w:t>
      </w:r>
      <w:r w:rsidRPr="00677A04">
        <w:rPr>
          <w:rFonts w:ascii="Nunito" w:eastAsia="Nunito" w:hAnsi="Nunito" w:cs="Nunito"/>
          <w:color w:val="000000"/>
          <w:sz w:val="24"/>
          <w:szCs w:val="24"/>
          <w:lang w:val="es-ES"/>
        </w:rPr>
        <w:t>’ı</w:t>
      </w:r>
      <w:r w:rsidR="00A00D25" w:rsidRPr="00677A04">
        <w:rPr>
          <w:rFonts w:ascii="Nunito" w:eastAsia="Nunito" w:hAnsi="Nunito" w:cs="Nunito"/>
          <w:color w:val="000000"/>
          <w:sz w:val="24"/>
          <w:szCs w:val="24"/>
          <w:lang w:val="es-ES"/>
        </w:rPr>
        <w:t xml:space="preserve"> </w:t>
      </w:r>
      <w:r w:rsidRPr="00677A04">
        <w:rPr>
          <w:rFonts w:ascii="Nunito" w:eastAsia="Nunito" w:hAnsi="Nunito" w:cs="Nunito"/>
          <w:color w:val="000000"/>
          <w:sz w:val="24"/>
          <w:szCs w:val="24"/>
          <w:lang w:val="es-ES"/>
        </w:rPr>
        <w:t xml:space="preserve">bu yılki sahibi, oyuncu </w:t>
      </w:r>
      <w:r w:rsidRPr="00677A04">
        <w:rPr>
          <w:rFonts w:ascii="Nunito" w:eastAsia="Nunito" w:hAnsi="Nunito" w:cs="Nunito"/>
          <w:b/>
          <w:bCs/>
          <w:color w:val="000000"/>
          <w:sz w:val="24"/>
          <w:szCs w:val="24"/>
          <w:lang w:val="es-ES"/>
        </w:rPr>
        <w:t>Saadet Işıl Aksoy</w:t>
      </w:r>
      <w:r w:rsidRPr="00677A04">
        <w:rPr>
          <w:rFonts w:ascii="Nunito" w:eastAsia="Nunito" w:hAnsi="Nunito" w:cs="Nunito"/>
          <w:color w:val="000000"/>
          <w:sz w:val="24"/>
          <w:szCs w:val="24"/>
          <w:lang w:val="es-ES"/>
        </w:rPr>
        <w:t xml:space="preserve">’a; URART Yönetim Kurulu Başkanı ve Kreatif Direktörü </w:t>
      </w:r>
      <w:r w:rsidRPr="00677A04">
        <w:rPr>
          <w:rFonts w:ascii="Nunito" w:eastAsia="Nunito" w:hAnsi="Nunito" w:cs="Nunito"/>
          <w:b/>
          <w:bCs/>
          <w:color w:val="000000"/>
          <w:sz w:val="24"/>
          <w:szCs w:val="24"/>
          <w:lang w:val="es-ES"/>
        </w:rPr>
        <w:t>Erol Sağmanlı</w:t>
      </w:r>
      <w:r w:rsidRPr="00677A04">
        <w:rPr>
          <w:rFonts w:ascii="Nunito" w:eastAsia="Nunito" w:hAnsi="Nunito" w:cs="Nunito"/>
          <w:color w:val="000000"/>
          <w:sz w:val="24"/>
          <w:szCs w:val="24"/>
          <w:lang w:val="es-ES"/>
        </w:rPr>
        <w:t xml:space="preserve"> ile Ulusal Jüri Başkanı </w:t>
      </w:r>
      <w:r w:rsidRPr="00677A04">
        <w:rPr>
          <w:rFonts w:ascii="Nunito" w:eastAsia="Nunito" w:hAnsi="Nunito" w:cs="Nunito"/>
          <w:b/>
          <w:bCs/>
          <w:color w:val="000000"/>
          <w:sz w:val="24"/>
          <w:szCs w:val="24"/>
          <w:lang w:val="es-ES"/>
        </w:rPr>
        <w:t xml:space="preserve">Ferzan Özpetek </w:t>
      </w:r>
      <w:r w:rsidRPr="00677A04">
        <w:rPr>
          <w:rFonts w:ascii="Nunito" w:eastAsia="Nunito" w:hAnsi="Nunito" w:cs="Nunito"/>
          <w:color w:val="000000"/>
          <w:sz w:val="24"/>
          <w:szCs w:val="24"/>
          <w:lang w:val="es-ES"/>
        </w:rPr>
        <w:t xml:space="preserve">birlikte sundu. Özpetek, “Festivalin bir yüzü olması çok önemli. Bunu Venedik, Cannes ve Berlin yapıyordu, şimdi biz de yapıyoruz” şeklinde konuştu. </w:t>
      </w:r>
    </w:p>
    <w:p w14:paraId="285D4BC0" w14:textId="51A008DC"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sz w:val="24"/>
          <w:szCs w:val="24"/>
          <w:lang w:val="es-ES"/>
        </w:rPr>
        <w:t xml:space="preserve">Aksoy ise </w:t>
      </w:r>
      <w:r w:rsidRPr="00677A04">
        <w:rPr>
          <w:rFonts w:ascii="Nunito" w:eastAsia="Nunito" w:hAnsi="Nunito" w:cs="Nunito"/>
          <w:color w:val="000000"/>
          <w:sz w:val="24"/>
          <w:szCs w:val="24"/>
          <w:lang w:val="es-ES"/>
        </w:rPr>
        <w:t>Onur</w:t>
      </w:r>
      <w:r w:rsidR="00A00D25" w:rsidRPr="00677A04">
        <w:rPr>
          <w:rFonts w:ascii="Nunito" w:eastAsia="Nunito" w:hAnsi="Nunito" w:cs="Nunito"/>
          <w:color w:val="000000"/>
          <w:sz w:val="24"/>
          <w:szCs w:val="24"/>
          <w:lang w:val="es-ES"/>
        </w:rPr>
        <w:t>sal</w:t>
      </w:r>
      <w:r w:rsidRPr="00677A04">
        <w:rPr>
          <w:rFonts w:ascii="Nunito" w:eastAsia="Nunito" w:hAnsi="Nunito" w:cs="Nunito"/>
          <w:color w:val="000000"/>
          <w:sz w:val="24"/>
          <w:szCs w:val="24"/>
          <w:lang w:val="es-ES"/>
        </w:rPr>
        <w:t xml:space="preserve"> Nişan</w:t>
      </w:r>
      <w:r w:rsidR="003A5741" w:rsidRPr="00677A04">
        <w:rPr>
          <w:rFonts w:ascii="Nunito" w:eastAsia="Nunito" w:hAnsi="Nunito" w:cs="Nunito"/>
          <w:color w:val="000000"/>
          <w:sz w:val="24"/>
          <w:szCs w:val="24"/>
          <w:lang w:val="es-ES"/>
        </w:rPr>
        <w:t>’ı</w:t>
      </w:r>
      <w:r w:rsidRPr="00677A04">
        <w:rPr>
          <w:rFonts w:ascii="Nunito" w:eastAsia="Nunito" w:hAnsi="Nunito" w:cs="Nunito"/>
          <w:color w:val="000000"/>
          <w:sz w:val="24"/>
          <w:szCs w:val="24"/>
          <w:lang w:val="es-ES"/>
        </w:rPr>
        <w:t xml:space="preserve"> hakkında konuşmadan önce ülke gündemindeki kadın cinayetlerinden bahsetmeden geçemeyeceğini belirtti. “Yaşanan kadın cinayetleri karşısında inanılmaz bir acıyla bu sahnedeyim. Belki biraz sert ama ülkemizin gerçeği bu. Katledilen kızkardeşlerimizi saygıyla anıyorum ve hepimiz için adalet diliyorum” diyen Aksoy, sözlerini şöyle sürdürdü: </w:t>
      </w:r>
    </w:p>
    <w:p w14:paraId="1E2FC245" w14:textId="45D35D7B" w:rsidR="00CC6A38" w:rsidRPr="00677A04" w:rsidRDefault="00C7291A">
      <w:pPr>
        <w:jc w:val="both"/>
        <w:rPr>
          <w:rFonts w:ascii="Nunito" w:eastAsia="Nunito" w:hAnsi="Nunito" w:cs="Nunito"/>
          <w:sz w:val="24"/>
          <w:szCs w:val="24"/>
          <w:lang w:val="es-ES"/>
        </w:rPr>
      </w:pPr>
      <w:r w:rsidRPr="00677A04">
        <w:rPr>
          <w:rFonts w:ascii="Nunito" w:eastAsia="Nunito" w:hAnsi="Nunito" w:cs="Nunito"/>
          <w:sz w:val="24"/>
          <w:szCs w:val="24"/>
          <w:lang w:val="es-ES"/>
        </w:rPr>
        <w:t xml:space="preserve">“Daha önce festivale seçilen filmlerin oyuncusu ya da jüri üyesi olarak yollarımızın kesiştiği </w:t>
      </w:r>
      <w:r w:rsidR="003A5741" w:rsidRPr="00677A04">
        <w:rPr>
          <w:rFonts w:ascii="Nunito" w:eastAsia="Nunito" w:hAnsi="Nunito" w:cs="Nunito"/>
          <w:sz w:val="24"/>
          <w:szCs w:val="24"/>
          <w:lang w:val="es-ES"/>
        </w:rPr>
        <w:t>61. Uluslararası Antalya Altın Portakal Film Festivali’nin</w:t>
      </w:r>
      <w:r w:rsidRPr="00677A04">
        <w:rPr>
          <w:rFonts w:ascii="Nunito" w:eastAsia="Nunito" w:hAnsi="Nunito" w:cs="Nunito"/>
          <w:sz w:val="24"/>
          <w:szCs w:val="24"/>
          <w:lang w:val="es-ES"/>
        </w:rPr>
        <w:t xml:space="preserve"> ev sahibi sanatçısı olmak benim için büyük bir onur. Büyük bir onur, çünkü bundan böyle her yıl bir başka sanatçı arkadaşımın üstleneceği bu ‘gerçek rol’le sinemanın özgürleşmesi için, konuşan bir sinema için, hafızalarımızın görsel kaydı olan bir sinema için farkındalık yaratmış olacağız. Bu nedenle 60’sı yapılamayan Altın Portakal için de, bizlerden çok sonra 160.’sı yapılacak olan gelecek festivaller için de 61. festivalde buluşabiliyor olmak çok önemli. Festivale gelen ve emeği geçen herkes bu nedenle çok kıymetli. Bu birliktelik için çok teşekkür ediyorum.  Çünkü ‘hikayemiz birlikte’; bir araya gelirsek hikayelerimizi paylaşabiliriz. Bir araya gelirsek sorunlarımızı konuşabiliriz. Daha da önemlisi, sevgili Ferzan Özpetek’in söylediği gibi, birlikte olursak genç sinemacılara, pırıl pırıl yeni yeteneklere ve onların filmlerine yol açabiliriz. Festival için özel olarak tasarlanmış bu değerli nişanı, özgür bir sinemanın sembolü olarak, gelecek yılki sanatçı arkadaşıma yine bu sahnede devredene kadar onurla taşıyacağım. Bu duygu ve inançla bu yılki festivali açıyorum ve hepinize çok güzel bir festival haftası diliyorum”</w:t>
      </w:r>
    </w:p>
    <w:p w14:paraId="293C896A" w14:textId="77777777" w:rsidR="00CC6A38" w:rsidRPr="00677A04" w:rsidRDefault="00C7291A">
      <w:pPr>
        <w:jc w:val="both"/>
        <w:rPr>
          <w:rFonts w:ascii="Nunito" w:eastAsia="Nunito" w:hAnsi="Nunito" w:cs="Nunito"/>
          <w:sz w:val="24"/>
          <w:szCs w:val="24"/>
          <w:lang w:val="es-ES"/>
        </w:rPr>
      </w:pPr>
      <w:r w:rsidRPr="00677A04">
        <w:rPr>
          <w:rFonts w:ascii="Nunito" w:eastAsia="Nunito" w:hAnsi="Nunito" w:cs="Nunito"/>
          <w:sz w:val="24"/>
          <w:szCs w:val="24"/>
          <w:lang w:val="es-ES"/>
        </w:rPr>
        <w:lastRenderedPageBreak/>
        <w:t xml:space="preserve">Aksoy’un ardından sahneye gelen </w:t>
      </w:r>
      <w:r w:rsidRPr="00677A04">
        <w:rPr>
          <w:rFonts w:ascii="Nunito" w:eastAsia="Nunito" w:hAnsi="Nunito" w:cs="Nunito"/>
          <w:b/>
          <w:bCs/>
          <w:sz w:val="24"/>
          <w:szCs w:val="24"/>
          <w:lang w:val="es-ES"/>
        </w:rPr>
        <w:t>Antalya Büyükşehir Belediyesi ve Festival Başkanı Muhittin Böcek</w:t>
      </w:r>
      <w:r w:rsidRPr="00677A04">
        <w:rPr>
          <w:rFonts w:ascii="Nunito" w:eastAsia="Nunito" w:hAnsi="Nunito" w:cs="Nunito"/>
          <w:sz w:val="24"/>
          <w:szCs w:val="24"/>
          <w:lang w:val="es-ES"/>
        </w:rPr>
        <w:t>, sinemayla ilgisinin çocuk yaşta başladığını, bu yüzden Altın Portakal’ın, kendisi için öneminin çok farklı olduğunu dile getirerek şunları söyledi:</w:t>
      </w:r>
    </w:p>
    <w:p w14:paraId="127071C4" w14:textId="77777777"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color w:val="000000"/>
          <w:sz w:val="24"/>
          <w:szCs w:val="24"/>
          <w:lang w:val="es-ES"/>
        </w:rPr>
        <w:t xml:space="preserve">“Altın Portakal’ın mutlaka bir çoğumuzun hayatında bıraktığı bir izi, hatırası vardır. 15 yaşında kazandığım ikramiye ile aldığım sinema makinasıyla Antalya’da film oynatırdım. Okuldan dönerken yaptığım anonslarla filmi duyurur, akşam da </w:t>
      </w:r>
      <w:proofErr w:type="gramStart"/>
      <w:r w:rsidRPr="00677A04">
        <w:rPr>
          <w:rFonts w:ascii="Nunito" w:eastAsia="Nunito" w:hAnsi="Nunito" w:cs="Nunito"/>
          <w:color w:val="000000"/>
          <w:sz w:val="24"/>
          <w:szCs w:val="24"/>
          <w:lang w:val="es-ES"/>
        </w:rPr>
        <w:t>film</w:t>
      </w:r>
      <w:proofErr w:type="gramEnd"/>
      <w:r w:rsidRPr="00677A04">
        <w:rPr>
          <w:rFonts w:ascii="Nunito" w:eastAsia="Nunito" w:hAnsi="Nunito" w:cs="Nunito"/>
          <w:color w:val="000000"/>
          <w:sz w:val="24"/>
          <w:szCs w:val="24"/>
          <w:lang w:val="es-ES"/>
        </w:rPr>
        <w:t xml:space="preserve"> gösterimi yapardım. Bu anonsu, heyecanı, izleyicilerin coşkusunu unutamam. O yıllarda sinema makinesinin yansıttığı ışık hâlâ hayatımı aydınlatıyor. Altın Portakal benim için sinema makinesiyle gerçeğe dönen o hayaldir, at arabasıyla gelip izlediğim kortejdir, Yeşilçam’dır, çocukluğumuzdur, gençliğimizdir, inanmaktır, başarmaktır. Hayatımızın ta kendisidir. </w:t>
      </w:r>
    </w:p>
    <w:p w14:paraId="7EC91FE6" w14:textId="77777777"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color w:val="000000"/>
          <w:sz w:val="24"/>
          <w:szCs w:val="24"/>
          <w:lang w:val="es-ES"/>
        </w:rPr>
        <w:t xml:space="preserve">2019’da seçim sürecinde Altın Portakal özüne dönecek sözünü vermiştim, şimdi sözümü tutmanın mutluluğunu yaşıyorum. Geçtiğimiz yıl yerel seçim nedeniyle siyasete alet edilmesi hepimizi derinden üzdü ama yaşanan talihsizlikleri, kırgınlıkları geride bıraktık. Üzerimize düşen ne varsa yapmaya kararlıydık. Bu mücadelede bize destek olan sinema emekçileri, basın ve halkımıza çok teşekkür ederim. </w:t>
      </w:r>
    </w:p>
    <w:p w14:paraId="04D9C780" w14:textId="44A6DFA7"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color w:val="000000"/>
          <w:sz w:val="24"/>
          <w:szCs w:val="24"/>
          <w:lang w:val="es-ES"/>
        </w:rPr>
        <w:t xml:space="preserve">1964 yılında bugünün adımlarını atan, festivalin mimarı Dr. Avni Tolunay başta olmak üzere, aramızdan ayrılan belediye başkanları ve sanatçıları rahmete anıyor, onlara ve geçmiş dönemde görev yapan tüm belediye başkanlarına teşekkürü borç bilirim. Sinemanın en köklü fesitvallerinden birine ev </w:t>
      </w:r>
      <w:r w:rsidR="003A5741" w:rsidRPr="00677A04">
        <w:rPr>
          <w:rFonts w:ascii="Nunito" w:eastAsia="Nunito" w:hAnsi="Nunito" w:cs="Nunito"/>
          <w:color w:val="000000"/>
          <w:sz w:val="24"/>
          <w:szCs w:val="24"/>
          <w:lang w:val="es-ES"/>
        </w:rPr>
        <w:t>sahipliği</w:t>
      </w:r>
      <w:r w:rsidRPr="00677A04">
        <w:rPr>
          <w:rFonts w:ascii="Nunito" w:eastAsia="Nunito" w:hAnsi="Nunito" w:cs="Nunito"/>
          <w:color w:val="000000"/>
          <w:sz w:val="24"/>
          <w:szCs w:val="24"/>
          <w:lang w:val="es-ES"/>
        </w:rPr>
        <w:t xml:space="preserve"> yapmanın gurur ve onurunu yaşıyoruz”</w:t>
      </w:r>
    </w:p>
    <w:p w14:paraId="31C7203D" w14:textId="77777777"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color w:val="000000"/>
          <w:sz w:val="24"/>
          <w:szCs w:val="24"/>
          <w:lang w:val="es-ES"/>
        </w:rPr>
        <w:t xml:space="preserve">Böcek, sözlerini; “Hepinizin huzurunda altını çizerek söylüyorum; artık yeter! Çocuk tacizlerinin olmadığı, kadınların katledilmediği, hayvanların zulme uğramadığı güzel günler görmeyi diliyorum. Yaşasın sinema, yaşasın Altın Portakal! Sevgiyle kalın, cumhuriyetle kalın, Atatürk’le kalın” diye noktaladı.  </w:t>
      </w:r>
    </w:p>
    <w:p w14:paraId="3F2C9A7A" w14:textId="77777777"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color w:val="000000"/>
          <w:sz w:val="24"/>
          <w:szCs w:val="24"/>
          <w:lang w:val="es-ES"/>
        </w:rPr>
        <w:t xml:space="preserve">Törende konukları selamlayan </w:t>
      </w:r>
      <w:r w:rsidRPr="00677A04">
        <w:rPr>
          <w:rFonts w:ascii="Nunito" w:eastAsia="Nunito" w:hAnsi="Nunito" w:cs="Nunito"/>
          <w:b/>
          <w:bCs/>
          <w:color w:val="000000"/>
          <w:sz w:val="24"/>
          <w:szCs w:val="24"/>
          <w:lang w:val="es-ES"/>
        </w:rPr>
        <w:t>Antalya Valisi Hulusi Şahin</w:t>
      </w:r>
      <w:r w:rsidRPr="00677A04">
        <w:rPr>
          <w:rFonts w:ascii="Nunito" w:eastAsia="Nunito" w:hAnsi="Nunito" w:cs="Nunito"/>
          <w:color w:val="000000"/>
          <w:sz w:val="24"/>
          <w:szCs w:val="24"/>
          <w:lang w:val="es-ES"/>
        </w:rPr>
        <w:t xml:space="preserve"> de Türk sinemasının ve son zamanlarda Türk yapımı dizilerin, Türkiye’yi hem yurt içinde hem de yurt dışında başarıyla yansıttığına dikkat çekerek şöyle konuştu: </w:t>
      </w:r>
    </w:p>
    <w:p w14:paraId="2D2F1DC0" w14:textId="77777777"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color w:val="000000"/>
          <w:sz w:val="24"/>
          <w:szCs w:val="24"/>
          <w:lang w:val="es-ES"/>
        </w:rPr>
        <w:t xml:space="preserve">“Gençlik yıllarımızda kaçar kaçar sinemaya giderdik. Festival mottosundaki gibi, o hikayelerde kendimizi bulurduk. Türk sineması yakın tarihimizin bir özetidir. Uluslararası </w:t>
      </w:r>
      <w:r w:rsidRPr="00677A04">
        <w:rPr>
          <w:rFonts w:ascii="Nunito" w:eastAsia="Nunito" w:hAnsi="Nunito" w:cs="Nunito"/>
          <w:color w:val="000000"/>
          <w:sz w:val="24"/>
          <w:szCs w:val="24"/>
          <w:lang w:val="es-ES"/>
        </w:rPr>
        <w:lastRenderedPageBreak/>
        <w:t xml:space="preserve">platformda da hikayemizi çok başarılı şekilde anlatmaya devam ediyouz, bu büyük sanatkârlar sayesinde. Yeşilçam’da köyden kente göç, feodalite gibi sorunlar yansırdı mesela. Kibar Feyzo ve Züğürt Ağa, aklıma ilk gelen örnekler; farklı taraflardan ‘ağa’ meselesini ele alan. 2000’lerde de bunu yapıyor Türk sineması; Bir Zamanlar Anadolu’da filmini izledim. Küçük ilçelerde yıllarca çalıtım ben, kendimi o filmin içinden çıkmış gibi hissettim. Bunlar büyük başarıdır. Sinema, kültürün kilometre taşıdır, korunmalıdır.  Pandemi döneminde gördüğümüz gibi, sinemanın, mutlaka desteğe ihtiyacı var.  Bu festivaller işte bu yüzden çok önemli. Dizi sektörüne de teşekkür ederim; sayelerinde dünyada Türkçe moda oldu, herkes Türkçe öğreniyor” </w:t>
      </w:r>
    </w:p>
    <w:p w14:paraId="0C799813" w14:textId="77777777" w:rsidR="00CC6A38" w:rsidRPr="00677A04" w:rsidRDefault="00C7291A">
      <w:pPr>
        <w:jc w:val="both"/>
        <w:rPr>
          <w:rFonts w:ascii="Nunito" w:eastAsia="Nunito" w:hAnsi="Nunito" w:cs="Nunito"/>
          <w:b/>
          <w:bCs/>
          <w:sz w:val="24"/>
          <w:szCs w:val="24"/>
          <w:lang w:val="es-ES"/>
        </w:rPr>
      </w:pPr>
      <w:r w:rsidRPr="00677A04">
        <w:rPr>
          <w:rFonts w:ascii="Nunito" w:eastAsia="Nunito" w:hAnsi="Nunito" w:cs="Nunito"/>
          <w:b/>
          <w:bCs/>
          <w:sz w:val="24"/>
          <w:szCs w:val="24"/>
          <w:lang w:val="es-ES"/>
        </w:rPr>
        <w:t>Onur Ödülleri; Erdal Özyağcılar, Selçuk Yöntem, Şerif Sezer, Müjdat Gezen ve                Işıl Yücesoy’a</w:t>
      </w:r>
    </w:p>
    <w:p w14:paraId="36EBF267" w14:textId="50DEDC63" w:rsidR="00CC6A38" w:rsidRPr="00677A04" w:rsidRDefault="00C7291A">
      <w:pPr>
        <w:jc w:val="both"/>
        <w:rPr>
          <w:rFonts w:ascii="Nunito" w:eastAsia="Nunito" w:hAnsi="Nunito" w:cs="Nunito"/>
          <w:sz w:val="24"/>
          <w:szCs w:val="24"/>
          <w:lang w:val="es-ES"/>
        </w:rPr>
      </w:pPr>
      <w:r w:rsidRPr="00677A04">
        <w:rPr>
          <w:rFonts w:ascii="Nunito" w:eastAsia="Nunito" w:hAnsi="Nunito" w:cs="Nunito"/>
          <w:color w:val="000000"/>
          <w:sz w:val="24"/>
          <w:szCs w:val="24"/>
          <w:lang w:val="es-ES"/>
        </w:rPr>
        <w:t xml:space="preserve">Şahin, konuşmasının ardından Böcek ile festivalin ilk Onur Ödülü’nü, usta sanatçı </w:t>
      </w:r>
      <w:r w:rsidRPr="00677A04">
        <w:rPr>
          <w:rFonts w:ascii="Nunito" w:eastAsia="Nunito" w:hAnsi="Nunito" w:cs="Nunito"/>
          <w:b/>
          <w:bCs/>
          <w:color w:val="000000"/>
          <w:sz w:val="24"/>
          <w:szCs w:val="24"/>
          <w:lang w:val="es-ES"/>
        </w:rPr>
        <w:t>Erdal Özyağcılar</w:t>
      </w:r>
      <w:r w:rsidRPr="00677A04">
        <w:rPr>
          <w:rFonts w:ascii="Nunito" w:eastAsia="Nunito" w:hAnsi="Nunito" w:cs="Nunito"/>
          <w:color w:val="000000"/>
          <w:sz w:val="24"/>
          <w:szCs w:val="24"/>
          <w:lang w:val="es-ES"/>
        </w:rPr>
        <w:t>’a takdim etti. Ödülünü alan Özyağcılar; “</w:t>
      </w:r>
      <w:r w:rsidRPr="00677A04">
        <w:rPr>
          <w:rFonts w:ascii="Nunito" w:eastAsia="Nunito" w:hAnsi="Nunito" w:cs="Nunito"/>
          <w:sz w:val="24"/>
          <w:szCs w:val="24"/>
          <w:lang w:val="es-ES"/>
        </w:rPr>
        <w:t xml:space="preserve">Bu gece benim için çok önemli. Bu gece, bana; Erdal, iyi ki oyuncu olmuşsun, dedirtti. 55 yıllık sanat emeğimi taçlandırdınız. Bir daha dünyaya gelsem yine bu topraklarda yine bu mesleği yapardım. Bana bu ödülü verenler; salonda, dışarıda, beni sevenler, bu gece bana huzur, onur ve umut armağan ettiniz” diye konuştu. </w:t>
      </w:r>
    </w:p>
    <w:p w14:paraId="14BF2EFD" w14:textId="77777777"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color w:val="000000"/>
          <w:sz w:val="24"/>
          <w:szCs w:val="24"/>
          <w:lang w:val="es-ES"/>
        </w:rPr>
        <w:t xml:space="preserve">Gecede usta oyuncu </w:t>
      </w:r>
      <w:r w:rsidRPr="00677A04">
        <w:rPr>
          <w:rFonts w:ascii="Nunito" w:eastAsia="Nunito" w:hAnsi="Nunito" w:cs="Nunito"/>
          <w:b/>
          <w:bCs/>
          <w:color w:val="000000"/>
          <w:sz w:val="24"/>
          <w:szCs w:val="24"/>
          <w:lang w:val="es-ES"/>
        </w:rPr>
        <w:t xml:space="preserve">Selçuk Yöntem </w:t>
      </w:r>
      <w:r w:rsidRPr="00677A04">
        <w:rPr>
          <w:rFonts w:ascii="Nunito" w:eastAsia="Nunito" w:hAnsi="Nunito" w:cs="Nunito"/>
          <w:color w:val="000000"/>
          <w:sz w:val="24"/>
          <w:szCs w:val="24"/>
          <w:lang w:val="es-ES"/>
        </w:rPr>
        <w:t xml:space="preserve">ise Onur Ödülü’nü, festival kapsamında bir ustalık sınıfı da verecek olan, başarılı oyuncu </w:t>
      </w:r>
      <w:r w:rsidRPr="00677A04">
        <w:rPr>
          <w:rFonts w:ascii="Nunito" w:eastAsia="Nunito" w:hAnsi="Nunito" w:cs="Nunito"/>
          <w:b/>
          <w:bCs/>
          <w:color w:val="000000"/>
          <w:sz w:val="24"/>
          <w:szCs w:val="24"/>
          <w:lang w:val="es-ES"/>
        </w:rPr>
        <w:t>Mehmet Aslantuğ</w:t>
      </w:r>
      <w:r w:rsidRPr="00677A04">
        <w:rPr>
          <w:rFonts w:ascii="Nunito" w:eastAsia="Nunito" w:hAnsi="Nunito" w:cs="Nunito"/>
          <w:color w:val="000000"/>
          <w:sz w:val="24"/>
          <w:szCs w:val="24"/>
          <w:lang w:val="es-ES"/>
        </w:rPr>
        <w:t xml:space="preserve">’un elinden aldı. Yöntem, ödülünü alırken “Festivale yıllarca katıldım ama bu gecenin gururu ve mutluluğu başka! Ödülü değerli arkadaşımdan almak ayrı bir sürpriz ve gurur oldu. Yaşasın sanat!” diye konuştu. </w:t>
      </w:r>
    </w:p>
    <w:p w14:paraId="057A6406" w14:textId="77777777"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sz w:val="24"/>
          <w:szCs w:val="24"/>
          <w:lang w:val="es-ES"/>
        </w:rPr>
        <w:t xml:space="preserve">Bir diğer Onur Ödülü sahibi, usta oyuncu </w:t>
      </w:r>
      <w:r w:rsidRPr="00677A04">
        <w:rPr>
          <w:rFonts w:ascii="Nunito" w:eastAsia="Nunito" w:hAnsi="Nunito" w:cs="Nunito"/>
          <w:b/>
          <w:bCs/>
          <w:sz w:val="24"/>
          <w:szCs w:val="24"/>
          <w:lang w:val="es-ES"/>
        </w:rPr>
        <w:t>Şerif Sezer</w:t>
      </w:r>
      <w:r w:rsidRPr="00677A04">
        <w:rPr>
          <w:rFonts w:ascii="Nunito" w:eastAsia="Nunito" w:hAnsi="Nunito" w:cs="Nunito"/>
          <w:sz w:val="24"/>
          <w:szCs w:val="24"/>
          <w:lang w:val="es-ES"/>
        </w:rPr>
        <w:t xml:space="preserve">’in ödülünü ise müzisyen kimliğiyle öne çıksa da kariyerine aslında oyunculukla başlamış olan </w:t>
      </w:r>
      <w:r w:rsidRPr="00677A04">
        <w:rPr>
          <w:rFonts w:ascii="Nunito" w:eastAsia="Nunito" w:hAnsi="Nunito" w:cs="Nunito"/>
          <w:b/>
          <w:bCs/>
          <w:sz w:val="24"/>
          <w:szCs w:val="24"/>
          <w:lang w:val="es-ES"/>
        </w:rPr>
        <w:t>Emre Altuğ</w:t>
      </w:r>
      <w:r w:rsidRPr="00677A04">
        <w:rPr>
          <w:rFonts w:ascii="Nunito" w:eastAsia="Nunito" w:hAnsi="Nunito" w:cs="Nunito"/>
          <w:sz w:val="24"/>
          <w:szCs w:val="24"/>
          <w:lang w:val="es-ES"/>
        </w:rPr>
        <w:t xml:space="preserve"> sundu. </w:t>
      </w:r>
      <w:r w:rsidRPr="00677A04">
        <w:rPr>
          <w:rFonts w:ascii="Nunito" w:eastAsia="Nunito" w:hAnsi="Nunito" w:cs="Nunito"/>
          <w:color w:val="000000"/>
          <w:sz w:val="24"/>
          <w:szCs w:val="24"/>
          <w:lang w:val="es-ES"/>
        </w:rPr>
        <w:t xml:space="preserve">Altuğ, ödül öcesi Sezer’i şu sözlerle anlattı: </w:t>
      </w:r>
    </w:p>
    <w:p w14:paraId="435BF1ED" w14:textId="77777777"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color w:val="000000"/>
          <w:sz w:val="24"/>
          <w:szCs w:val="24"/>
          <w:lang w:val="es-ES"/>
        </w:rPr>
        <w:t>“Yıllar içinde izlediğimde ona hayranlığım katlanarak arttı. O kadar artmış ki iki senedir de birlikte oynama imkanı buldum. Onu tanıdıktan sonra hem mesleğine bağlılığına hem insanlığına hem kalbine hayran oldum. O benim canım!”</w:t>
      </w:r>
    </w:p>
    <w:p w14:paraId="395CF055" w14:textId="77777777" w:rsidR="00CC6A38" w:rsidRPr="00677A04" w:rsidRDefault="00C7291A">
      <w:pPr>
        <w:jc w:val="both"/>
        <w:rPr>
          <w:rFonts w:ascii="Nunito" w:eastAsia="Nunito" w:hAnsi="Nunito" w:cs="Nunito"/>
          <w:sz w:val="24"/>
          <w:szCs w:val="24"/>
          <w:lang w:val="es-ES"/>
        </w:rPr>
      </w:pPr>
      <w:r w:rsidRPr="00677A04">
        <w:rPr>
          <w:rFonts w:ascii="Nunito" w:eastAsia="Nunito" w:hAnsi="Nunito" w:cs="Nunito"/>
          <w:sz w:val="24"/>
          <w:szCs w:val="24"/>
          <w:lang w:val="es-ES"/>
        </w:rPr>
        <w:lastRenderedPageBreak/>
        <w:t xml:space="preserve">Usta oyuncu Şerif Sezer de ödülünü “Bu yolculuğumda benim hayatıma dokunan, bana bu güzel kadın rollerini emanet eden bütün yönetmenlerime, yapımcılarıma çok teşekkür ederim. Bir teşekkür de sinemamızın isimsiz kahramanlarına, sinema emekçilerine olsun. Yaşasın sinema, yaşasın Altın Portakal!” sözleriyle aldı. </w:t>
      </w:r>
    </w:p>
    <w:p w14:paraId="3D7CC18C" w14:textId="77777777" w:rsidR="00CC6A38" w:rsidRPr="00677A04" w:rsidRDefault="00C7291A">
      <w:pPr>
        <w:jc w:val="both"/>
        <w:rPr>
          <w:rFonts w:ascii="Nunito" w:eastAsia="Nunito" w:hAnsi="Nunito" w:cs="Nunito"/>
          <w:sz w:val="24"/>
          <w:szCs w:val="24"/>
          <w:lang w:val="es-ES"/>
        </w:rPr>
      </w:pPr>
      <w:r w:rsidRPr="00677A04">
        <w:rPr>
          <w:rFonts w:ascii="Nunito" w:eastAsia="Nunito" w:hAnsi="Nunito" w:cs="Nunito"/>
          <w:sz w:val="24"/>
          <w:szCs w:val="24"/>
          <w:lang w:val="es-ES"/>
        </w:rPr>
        <w:t xml:space="preserve">Bu yılın Onur Ödülü sahibi oyuncularından, sağlık sorunları sebebiyle törene katılamayan, </w:t>
      </w:r>
      <w:r w:rsidRPr="00677A04">
        <w:rPr>
          <w:rFonts w:ascii="Nunito" w:eastAsia="Nunito" w:hAnsi="Nunito" w:cs="Nunito"/>
          <w:b/>
          <w:bCs/>
          <w:sz w:val="24"/>
          <w:szCs w:val="24"/>
          <w:lang w:val="es-ES"/>
        </w:rPr>
        <w:t>Müjdat Gezen</w:t>
      </w:r>
      <w:r w:rsidRPr="00677A04">
        <w:rPr>
          <w:rFonts w:ascii="Nunito" w:eastAsia="Nunito" w:hAnsi="Nunito" w:cs="Nunito"/>
          <w:sz w:val="24"/>
          <w:szCs w:val="24"/>
          <w:lang w:val="es-ES"/>
        </w:rPr>
        <w:t xml:space="preserve"> ise geceye bir video mesajı gönderdi. “Gelemediğim için beni bağışlayın” diyen Gezen, “Beni layık gördüğünüz bu ödüle çok teşekkür ediyorum. Mutlu günlerde görüşmeyi umuyorum” diye konuştu. </w:t>
      </w:r>
    </w:p>
    <w:p w14:paraId="7619FB70" w14:textId="77777777" w:rsidR="00CC6A38" w:rsidRPr="00677A04" w:rsidRDefault="00C7291A">
      <w:pPr>
        <w:jc w:val="both"/>
        <w:rPr>
          <w:rFonts w:ascii="Nunito" w:eastAsia="Nunito" w:hAnsi="Nunito" w:cs="Nunito"/>
          <w:sz w:val="24"/>
          <w:szCs w:val="24"/>
          <w:lang w:val="es-ES"/>
        </w:rPr>
      </w:pPr>
      <w:r w:rsidRPr="00677A04">
        <w:rPr>
          <w:rFonts w:ascii="Nunito" w:eastAsia="Nunito" w:hAnsi="Nunito" w:cs="Nunito"/>
          <w:sz w:val="24"/>
          <w:szCs w:val="24"/>
          <w:lang w:val="es-ES"/>
        </w:rPr>
        <w:t xml:space="preserve">Oyunculuğunun yanı sıra müzisyen ve prodüktör kimlikleriyle da tanınan usta oyuncu </w:t>
      </w:r>
      <w:r w:rsidRPr="00677A04">
        <w:rPr>
          <w:rFonts w:ascii="Nunito" w:eastAsia="Nunito" w:hAnsi="Nunito" w:cs="Nunito"/>
          <w:b/>
          <w:bCs/>
          <w:sz w:val="24"/>
          <w:szCs w:val="24"/>
          <w:lang w:val="es-ES"/>
        </w:rPr>
        <w:t xml:space="preserve">Işıl Yücesoy </w:t>
      </w:r>
      <w:r w:rsidRPr="00677A04">
        <w:rPr>
          <w:rFonts w:ascii="Nunito" w:eastAsia="Nunito" w:hAnsi="Nunito" w:cs="Nunito"/>
          <w:sz w:val="24"/>
          <w:szCs w:val="24"/>
          <w:lang w:val="es-ES"/>
        </w:rPr>
        <w:t xml:space="preserve">ise ödülünü, televizyon tarihinde haklı bir yer edinmiş, Çağan Irmak imzalı “Çemberimde Gül Oya” dizisinde birlikte çalıştıkları meslektaşı </w:t>
      </w:r>
      <w:r w:rsidRPr="00677A04">
        <w:rPr>
          <w:rFonts w:ascii="Nunito" w:eastAsia="Nunito" w:hAnsi="Nunito" w:cs="Nunito"/>
          <w:b/>
          <w:bCs/>
          <w:sz w:val="24"/>
          <w:szCs w:val="24"/>
          <w:lang w:val="es-ES"/>
        </w:rPr>
        <w:t>Tuba Büyüküstün</w:t>
      </w:r>
      <w:r w:rsidRPr="00677A04">
        <w:rPr>
          <w:rFonts w:ascii="Nunito" w:eastAsia="Nunito" w:hAnsi="Nunito" w:cs="Nunito"/>
          <w:sz w:val="24"/>
          <w:szCs w:val="24"/>
          <w:lang w:val="es-ES"/>
        </w:rPr>
        <w:t xml:space="preserve">’den aldı. Büyüküstün, usta oyuncuya ödülünü şu sözlerle takdim etti: </w:t>
      </w:r>
    </w:p>
    <w:p w14:paraId="5DCFE0E3" w14:textId="77777777"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color w:val="000000"/>
          <w:sz w:val="24"/>
          <w:szCs w:val="24"/>
          <w:lang w:val="es-ES"/>
        </w:rPr>
        <w:t xml:space="preserve">“Işıl ablayla iki işte çalıştım. İnsanın içindeki en güzel şeyi görür, oraya sarılır ve siz, orayı büyütmeniz gerektiğini ister istemez anlarsınız.  Bu ükede bir kadın oyuncu olarak bu ödülü sana vermekten gurur duyuyorum. Her şey için teşekkür ederim” </w:t>
      </w:r>
    </w:p>
    <w:p w14:paraId="0AF33F35" w14:textId="77777777"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color w:val="000000"/>
          <w:sz w:val="24"/>
          <w:szCs w:val="24"/>
          <w:lang w:val="es-ES"/>
        </w:rPr>
        <w:t>Ödülü “Müthiş bir gece... Sevgimle, saygımla hepinize teker teker merhaba” sözleriyle alan Yücesoy da önce Büyüküstün’den bahsetti: “Çemberimde Gül Oya’da oynarken bir baktım; gencecik bir kız karşımda! Sanki bir su... Kimsin sen? dedim. O gün anladım kim olduğunu. O da kim olduğunu size çok güzel ispat etti”</w:t>
      </w:r>
    </w:p>
    <w:p w14:paraId="30CC8675" w14:textId="77777777"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color w:val="000000"/>
          <w:sz w:val="24"/>
          <w:szCs w:val="24"/>
          <w:lang w:val="es-ES"/>
        </w:rPr>
        <w:t xml:space="preserve">Yücesoy daha sonra teşekkürünü şu sözlerle ifade etti: “Aranızda olmak ne kadar büyük bir keyif; </w:t>
      </w:r>
      <w:proofErr w:type="gramStart"/>
      <w:r w:rsidRPr="00677A04">
        <w:rPr>
          <w:rFonts w:ascii="Nunito" w:eastAsia="Nunito" w:hAnsi="Nunito" w:cs="Nunito"/>
          <w:color w:val="000000"/>
          <w:sz w:val="24"/>
          <w:szCs w:val="24"/>
          <w:lang w:val="es-ES"/>
        </w:rPr>
        <w:t>anlatatam!</w:t>
      </w:r>
      <w:proofErr w:type="gramEnd"/>
      <w:r w:rsidRPr="00677A04">
        <w:rPr>
          <w:rFonts w:ascii="Nunito" w:eastAsia="Nunito" w:hAnsi="Nunito" w:cs="Nunito"/>
          <w:color w:val="000000"/>
          <w:sz w:val="24"/>
          <w:szCs w:val="24"/>
          <w:lang w:val="es-ES"/>
        </w:rPr>
        <w:t xml:space="preserve"> Bana bu şerefli, saygın ödülü lütfeden Sayın Ferzan Özpetek ve jüriye, inatla ‘ben bu işi yaparım’ diyerek ortaya çıkan Belediye Başkanı Muhittin Böcek’e milyonlarca teşekkür ederim. Eğer bana izin verirlerse ben esas size teşekkür etmek istiyorum; salonda ve dışarıda, 55 yıldır elimi tutan, gözüme bakan size! Hepinizin önünde sevgi, saygı ve minetle eğiliyorum” </w:t>
      </w:r>
    </w:p>
    <w:p w14:paraId="7F45A6CD" w14:textId="77777777" w:rsidR="00CC6A38" w:rsidRPr="00677A04" w:rsidRDefault="00C7291A">
      <w:pPr>
        <w:jc w:val="both"/>
        <w:rPr>
          <w:rFonts w:ascii="Nunito" w:eastAsia="Nunito" w:hAnsi="Nunito" w:cs="Nunito"/>
          <w:b/>
          <w:bCs/>
          <w:color w:val="000000"/>
          <w:sz w:val="24"/>
          <w:szCs w:val="24"/>
          <w:lang w:val="es-ES"/>
        </w:rPr>
      </w:pPr>
      <w:r w:rsidRPr="00677A04">
        <w:rPr>
          <w:rFonts w:ascii="Nunito" w:eastAsia="Nunito" w:hAnsi="Nunito" w:cs="Nunito"/>
          <w:b/>
          <w:bCs/>
          <w:color w:val="000000"/>
          <w:sz w:val="24"/>
          <w:szCs w:val="24"/>
          <w:lang w:val="es-ES"/>
        </w:rPr>
        <w:t>Başarı Ödülleri; Farah Zeynep Abdullah ve Aras Bulut İynemli’nin</w:t>
      </w:r>
    </w:p>
    <w:p w14:paraId="2E1D0E18" w14:textId="77777777"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color w:val="000000"/>
          <w:sz w:val="24"/>
          <w:szCs w:val="24"/>
          <w:lang w:val="es-ES"/>
        </w:rPr>
        <w:t xml:space="preserve">Açılış töreninde genç ve başarılı oyuncuları motive etme amacıyla sunulan </w:t>
      </w:r>
      <w:r w:rsidRPr="00677A04">
        <w:rPr>
          <w:rFonts w:ascii="Nunito" w:eastAsia="Nunito" w:hAnsi="Nunito" w:cs="Nunito"/>
          <w:b/>
          <w:bCs/>
          <w:color w:val="000000"/>
          <w:sz w:val="24"/>
          <w:szCs w:val="24"/>
          <w:lang w:val="es-ES"/>
        </w:rPr>
        <w:t xml:space="preserve">Başarı Ödülleri </w:t>
      </w:r>
      <w:r w:rsidRPr="00677A04">
        <w:rPr>
          <w:rFonts w:ascii="Nunito" w:eastAsia="Nunito" w:hAnsi="Nunito" w:cs="Nunito"/>
          <w:color w:val="000000"/>
          <w:sz w:val="24"/>
          <w:szCs w:val="24"/>
          <w:lang w:val="es-ES"/>
        </w:rPr>
        <w:t xml:space="preserve">de sahiplerini buldu. Bu yıl </w:t>
      </w:r>
      <w:r w:rsidRPr="00677A04">
        <w:rPr>
          <w:rFonts w:ascii="Nunito" w:eastAsia="Nunito" w:hAnsi="Nunito" w:cs="Nunito"/>
          <w:b/>
          <w:bCs/>
          <w:color w:val="000000"/>
          <w:sz w:val="24"/>
          <w:szCs w:val="24"/>
          <w:lang w:val="es-ES"/>
        </w:rPr>
        <w:t xml:space="preserve">Aras Bulut İynemli </w:t>
      </w:r>
      <w:r w:rsidRPr="00677A04">
        <w:rPr>
          <w:rFonts w:ascii="Nunito" w:eastAsia="Nunito" w:hAnsi="Nunito" w:cs="Nunito"/>
          <w:color w:val="000000"/>
          <w:sz w:val="24"/>
          <w:szCs w:val="24"/>
          <w:lang w:val="es-ES"/>
        </w:rPr>
        <w:t xml:space="preserve">ve </w:t>
      </w:r>
      <w:r w:rsidRPr="00677A04">
        <w:rPr>
          <w:rFonts w:ascii="Nunito" w:eastAsia="Nunito" w:hAnsi="Nunito" w:cs="Nunito"/>
          <w:b/>
          <w:bCs/>
          <w:color w:val="000000"/>
          <w:sz w:val="24"/>
          <w:szCs w:val="24"/>
          <w:lang w:val="es-ES"/>
        </w:rPr>
        <w:t>Farah Zeynep Abdullah</w:t>
      </w:r>
      <w:r w:rsidRPr="00677A04">
        <w:rPr>
          <w:rFonts w:ascii="Nunito" w:eastAsia="Nunito" w:hAnsi="Nunito" w:cs="Nunito"/>
          <w:color w:val="000000"/>
          <w:sz w:val="24"/>
          <w:szCs w:val="24"/>
          <w:lang w:val="es-ES"/>
        </w:rPr>
        <w:t xml:space="preserve">’ın layık görüldüğü Başarı Ödülleri’nin ilkini; 1974’te “Bedrana” filmiyle Altın Portakal </w:t>
      </w:r>
      <w:r w:rsidRPr="00677A04">
        <w:rPr>
          <w:rFonts w:ascii="Nunito" w:eastAsia="Nunito" w:hAnsi="Nunito" w:cs="Nunito"/>
          <w:color w:val="000000"/>
          <w:sz w:val="24"/>
          <w:szCs w:val="24"/>
          <w:lang w:val="es-ES"/>
        </w:rPr>
        <w:lastRenderedPageBreak/>
        <w:t xml:space="preserve">kazanan oyuncu </w:t>
      </w:r>
      <w:r w:rsidRPr="00677A04">
        <w:rPr>
          <w:rFonts w:ascii="Nunito" w:eastAsia="Nunito" w:hAnsi="Nunito" w:cs="Nunito"/>
          <w:b/>
          <w:bCs/>
          <w:color w:val="000000"/>
          <w:sz w:val="24"/>
          <w:szCs w:val="24"/>
          <w:lang w:val="es-ES"/>
        </w:rPr>
        <w:t>Perihan Savaş</w:t>
      </w:r>
      <w:r w:rsidRPr="00677A04">
        <w:rPr>
          <w:rFonts w:ascii="Nunito" w:eastAsia="Nunito" w:hAnsi="Nunito" w:cs="Nunito"/>
          <w:color w:val="000000"/>
          <w:sz w:val="24"/>
          <w:szCs w:val="24"/>
          <w:lang w:val="es-ES"/>
        </w:rPr>
        <w:t xml:space="preserve">, Aras Bulut İynemli’ye verdi. “Şükür kavuşturana” diyerek sahneye gelen Savaş, konuşmasını şöyle sürdürdü: </w:t>
      </w:r>
    </w:p>
    <w:p w14:paraId="2BB27FDE" w14:textId="77777777"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color w:val="000000"/>
          <w:sz w:val="24"/>
          <w:szCs w:val="24"/>
          <w:lang w:val="es-ES"/>
        </w:rPr>
        <w:t>“Geçen yıl çok üzüldük ama bu yıl başkanın bütün gayretleriyle, yardım olmadan düzenlenen bu festival için herkese teşekkür ederim. Aras Bulut İynemli’yi ilk gördüğüm zaman gözlerinde müthiş bir ışık vardı. Çok iyi bir oyuncu olacak, dedim. Çünkü hırslı, işine aşık, mütevazı, bir karaktere hazırlanırken kendini eve kapayıp kimseyle görüşmeyen biri”</w:t>
      </w:r>
    </w:p>
    <w:p w14:paraId="79E0369F" w14:textId="77777777" w:rsidR="00CC6A38" w:rsidRPr="00677A04" w:rsidRDefault="00C7291A">
      <w:pPr>
        <w:jc w:val="both"/>
        <w:rPr>
          <w:rFonts w:ascii="Nunito" w:eastAsia="Nunito" w:hAnsi="Nunito" w:cs="Nunito"/>
          <w:color w:val="FF0000"/>
          <w:sz w:val="24"/>
          <w:szCs w:val="24"/>
          <w:lang w:val="es-ES"/>
        </w:rPr>
      </w:pPr>
      <w:r w:rsidRPr="00677A04">
        <w:rPr>
          <w:rFonts w:ascii="Nunito" w:eastAsia="Nunito" w:hAnsi="Nunito" w:cs="Nunito"/>
          <w:color w:val="000000"/>
          <w:sz w:val="24"/>
          <w:szCs w:val="24"/>
          <w:lang w:val="es-ES"/>
        </w:rPr>
        <w:t xml:space="preserve">Ödülünü almak üzere sahneye gelen İynemli ise teşekkür konuşmasında “Burada olmaktan gerçekten gurur duyuyorum. Ödül almak çok büyük onur ama Perihan Savaş’tan almak daha anlamlı. Onun nezdinde mesleğimin bütün ustalarının önünde saygıyla eğiliyorum” dedi. </w:t>
      </w:r>
      <w:r w:rsidRPr="00677A04">
        <w:rPr>
          <w:rFonts w:ascii="Nunito" w:eastAsia="Nunito" w:hAnsi="Nunito" w:cs="Nunito"/>
          <w:color w:val="FF0000"/>
          <w:sz w:val="24"/>
          <w:szCs w:val="24"/>
          <w:lang w:val="es-ES"/>
        </w:rPr>
        <w:t xml:space="preserve"> </w:t>
      </w:r>
    </w:p>
    <w:p w14:paraId="299C5CD6" w14:textId="614D86B3"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color w:val="000000"/>
          <w:sz w:val="24"/>
          <w:szCs w:val="24"/>
          <w:lang w:val="es-ES"/>
        </w:rPr>
        <w:t xml:space="preserve">Farah Zeynep Abdullah ise ödülünü, </w:t>
      </w:r>
      <w:r w:rsidRPr="00677A04">
        <w:rPr>
          <w:rFonts w:ascii="Nunito" w:eastAsia="Nunito" w:hAnsi="Nunito" w:cs="Nunito"/>
          <w:b/>
          <w:bCs/>
          <w:color w:val="000000"/>
          <w:sz w:val="24"/>
          <w:szCs w:val="24"/>
          <w:lang w:val="es-ES"/>
        </w:rPr>
        <w:t xml:space="preserve">Cumhuriyet Halk Partisi (CHP) </w:t>
      </w:r>
      <w:r w:rsidR="00EB5F5D" w:rsidRPr="00677A04">
        <w:rPr>
          <w:rFonts w:ascii="Nunito" w:eastAsia="Nunito" w:hAnsi="Nunito" w:cs="Nunito"/>
          <w:b/>
          <w:bCs/>
          <w:color w:val="000000"/>
          <w:sz w:val="24"/>
          <w:szCs w:val="24"/>
          <w:lang w:val="es-ES"/>
        </w:rPr>
        <w:t xml:space="preserve">Genel </w:t>
      </w:r>
      <w:r w:rsidRPr="00677A04">
        <w:rPr>
          <w:rFonts w:ascii="Nunito" w:eastAsia="Nunito" w:hAnsi="Nunito" w:cs="Nunito"/>
          <w:b/>
          <w:bCs/>
          <w:color w:val="000000"/>
          <w:sz w:val="24"/>
          <w:szCs w:val="24"/>
          <w:lang w:val="es-ES"/>
        </w:rPr>
        <w:t>Başkan Yardımcısı Gülşah Deniz Atalar</w:t>
      </w:r>
      <w:r w:rsidRPr="00677A04">
        <w:rPr>
          <w:rFonts w:ascii="Nunito" w:eastAsia="Nunito" w:hAnsi="Nunito" w:cs="Nunito"/>
          <w:color w:val="000000"/>
          <w:sz w:val="24"/>
          <w:szCs w:val="24"/>
          <w:lang w:val="es-ES"/>
        </w:rPr>
        <w:t xml:space="preserve">’dan ve oyuncu Işıl Yücesoy’dan aldı. Yücesoy’un, “Ah o ne kadar titizdir, saygılıdır, liyakatlidir; adı da Farah’tır. Allah bu çocukların sırtına hep başarı rüzgarı versin” sözleriyle sahneye gelen Abdullah, ödülüne teşekkür ederken “Konuşma hazırlamıştım ama beynim almadı, gündem çok kötü. Ben bu ödülü, izninizle erkekçiliğin ve erkekliğin egemen olduğu bu düzende var olmaya çalışan, konuşmaktan korkmayan, yorulan ama pes etmeyen kadınlar için almak istiyorum” diye konuştu. </w:t>
      </w:r>
    </w:p>
    <w:p w14:paraId="6EA246F2" w14:textId="77777777" w:rsidR="00CC6A38" w:rsidRPr="00677A04" w:rsidRDefault="00C7291A">
      <w:pPr>
        <w:jc w:val="both"/>
        <w:rPr>
          <w:rFonts w:ascii="Nunito" w:eastAsia="Nunito" w:hAnsi="Nunito" w:cs="Nunito"/>
          <w:color w:val="000000"/>
          <w:sz w:val="24"/>
          <w:szCs w:val="24"/>
          <w:lang w:val="es-ES"/>
        </w:rPr>
      </w:pPr>
      <w:r w:rsidRPr="00677A04">
        <w:rPr>
          <w:rFonts w:ascii="Nunito" w:eastAsia="Nunito" w:hAnsi="Nunito" w:cs="Nunito"/>
          <w:color w:val="000000"/>
          <w:sz w:val="24"/>
          <w:szCs w:val="24"/>
          <w:lang w:val="es-ES"/>
        </w:rPr>
        <w:t xml:space="preserve">Ödüllerin ardından tekrar sahneye gelen Serhat Kılıç’la Aras Bulut İynemli’nin spontane performansı ise gecenin parlak anlarından biri oldu. </w:t>
      </w:r>
    </w:p>
    <w:p w14:paraId="2366CC80" w14:textId="53433878" w:rsidR="00CC6A38" w:rsidRDefault="00C7291A" w:rsidP="00C7291A">
      <w:pPr>
        <w:jc w:val="center"/>
        <w:rPr>
          <w:rFonts w:ascii="Nunito" w:eastAsia="Nunito" w:hAnsi="Nunito" w:cs="Nunito"/>
          <w:color w:val="000000"/>
          <w:sz w:val="24"/>
          <w:szCs w:val="24"/>
          <w:lang w:val="es-ES"/>
        </w:rPr>
      </w:pPr>
      <w:r>
        <w:fldChar w:fldCharType="begin"/>
      </w:r>
      <w:r w:rsidRPr="00677A04">
        <w:rPr>
          <w:lang w:val="es-ES"/>
        </w:rPr>
        <w:instrText>HYPERLINK "https://antalyaff.com/tr/"</w:instrText>
      </w:r>
      <w:r>
        <w:fldChar w:fldCharType="separate"/>
      </w:r>
      <w:r w:rsidRPr="00783C08">
        <w:rPr>
          <w:rStyle w:val="Hyperlink"/>
          <w:rFonts w:ascii="Nunito" w:eastAsia="Nunito" w:hAnsi="Nunito" w:cs="Nunito"/>
          <w:sz w:val="24"/>
          <w:szCs w:val="24"/>
          <w:lang w:val="tr-TR"/>
        </w:rPr>
        <w:t>https://antalyaff.com/tr/</w:t>
      </w:r>
      <w:r>
        <w:rPr>
          <w:rStyle w:val="Hyperlink"/>
          <w:rFonts w:ascii="Nunito" w:eastAsia="Nunito" w:hAnsi="Nunito" w:cs="Nunito"/>
          <w:sz w:val="24"/>
          <w:szCs w:val="24"/>
          <w:lang w:val="tr-TR"/>
        </w:rPr>
        <w:fldChar w:fldCharType="end"/>
      </w:r>
    </w:p>
    <w:p w14:paraId="39BFFE6D" w14:textId="77777777" w:rsidR="00CC6A38" w:rsidRDefault="00C7291A" w:rsidP="00677A04">
      <w:pPr>
        <w:rPr>
          <w:rFonts w:ascii="Nunito" w:eastAsia="Nunito" w:hAnsi="Nunito" w:cs="Nunito"/>
          <w:color w:val="96607D"/>
          <w:sz w:val="20"/>
          <w:szCs w:val="20"/>
          <w:lang w:val="es-ES"/>
        </w:rPr>
      </w:pPr>
      <w:r>
        <w:rPr>
          <w:rFonts w:ascii="Nunito" w:eastAsia="Nunito" w:hAnsi="Nunito" w:cs="Nunito"/>
          <w:sz w:val="24"/>
          <w:szCs w:val="24"/>
          <w:lang w:val="tr-TR"/>
        </w:rPr>
        <w:br/>
      </w:r>
      <w:proofErr w:type="spellStart"/>
      <w:r>
        <w:rPr>
          <w:rFonts w:ascii="Nunito" w:eastAsia="Nunito" w:hAnsi="Nunito" w:cs="Nunito"/>
          <w:b/>
          <w:bCs/>
          <w:color w:val="000000"/>
          <w:sz w:val="20"/>
          <w:szCs w:val="20"/>
          <w:u w:val="single"/>
          <w:lang w:val="es-ES"/>
        </w:rPr>
        <w:t>Detaylı</w:t>
      </w:r>
      <w:proofErr w:type="spellEnd"/>
      <w:r>
        <w:rPr>
          <w:rFonts w:ascii="Nunito" w:eastAsia="Nunito" w:hAnsi="Nunito" w:cs="Nunito"/>
          <w:b/>
          <w:bCs/>
          <w:color w:val="000000"/>
          <w:sz w:val="20"/>
          <w:szCs w:val="20"/>
          <w:u w:val="single"/>
          <w:lang w:val="es-ES"/>
        </w:rPr>
        <w:t xml:space="preserve"> </w:t>
      </w:r>
      <w:proofErr w:type="spellStart"/>
      <w:r>
        <w:rPr>
          <w:rFonts w:ascii="Nunito" w:eastAsia="Nunito" w:hAnsi="Nunito" w:cs="Nunito"/>
          <w:b/>
          <w:bCs/>
          <w:color w:val="000000"/>
          <w:sz w:val="20"/>
          <w:szCs w:val="20"/>
          <w:u w:val="single"/>
          <w:lang w:val="es-ES"/>
        </w:rPr>
        <w:t>Bilgi</w:t>
      </w:r>
      <w:proofErr w:type="spellEnd"/>
      <w:r>
        <w:rPr>
          <w:rFonts w:ascii="Nunito" w:eastAsia="Nunito" w:hAnsi="Nunito" w:cs="Nunito"/>
          <w:b/>
          <w:bCs/>
          <w:color w:val="000000"/>
          <w:sz w:val="20"/>
          <w:szCs w:val="20"/>
          <w:u w:val="single"/>
          <w:lang w:val="es-ES"/>
        </w:rPr>
        <w:t xml:space="preserve"> ve </w:t>
      </w:r>
      <w:proofErr w:type="spellStart"/>
      <w:r>
        <w:rPr>
          <w:rFonts w:ascii="Nunito" w:eastAsia="Nunito" w:hAnsi="Nunito" w:cs="Nunito"/>
          <w:b/>
          <w:bCs/>
          <w:color w:val="000000"/>
          <w:sz w:val="20"/>
          <w:szCs w:val="20"/>
          <w:u w:val="single"/>
          <w:lang w:val="es-ES"/>
        </w:rPr>
        <w:t>Görsel</w:t>
      </w:r>
      <w:proofErr w:type="spellEnd"/>
      <w:r>
        <w:rPr>
          <w:rFonts w:ascii="Nunito" w:eastAsia="Nunito" w:hAnsi="Nunito" w:cs="Nunito"/>
          <w:b/>
          <w:bCs/>
          <w:color w:val="000000"/>
          <w:sz w:val="20"/>
          <w:szCs w:val="20"/>
          <w:lang w:val="es-ES"/>
        </w:rPr>
        <w:t> </w:t>
      </w:r>
      <w:proofErr w:type="spellStart"/>
      <w:r>
        <w:rPr>
          <w:rFonts w:ascii="Nunito" w:eastAsia="Nunito" w:hAnsi="Nunito" w:cs="Nunito"/>
          <w:b/>
          <w:bCs/>
          <w:color w:val="000000"/>
          <w:sz w:val="20"/>
          <w:szCs w:val="20"/>
          <w:u w:val="single"/>
          <w:lang w:val="es-ES"/>
        </w:rPr>
        <w:t>İçin</w:t>
      </w:r>
      <w:proofErr w:type="spellEnd"/>
      <w:r>
        <w:rPr>
          <w:rFonts w:ascii="Nunito" w:eastAsia="Nunito" w:hAnsi="Nunito" w:cs="Nunito"/>
          <w:b/>
          <w:bCs/>
          <w:color w:val="000000"/>
          <w:sz w:val="20"/>
          <w:szCs w:val="20"/>
          <w:u w:val="single"/>
          <w:lang w:val="es-ES"/>
        </w:rPr>
        <w:t>:</w:t>
      </w:r>
    </w:p>
    <w:p w14:paraId="159070B8" w14:textId="77777777" w:rsidR="00CC6A38" w:rsidRDefault="00C7291A" w:rsidP="00677A04">
      <w:pPr>
        <w:spacing w:after="0" w:line="240" w:lineRule="auto"/>
        <w:rPr>
          <w:rFonts w:ascii="Nunito" w:eastAsia="Nunito" w:hAnsi="Nunito" w:cs="Nunito"/>
          <w:color w:val="96607D"/>
          <w:sz w:val="20"/>
          <w:szCs w:val="20"/>
        </w:rPr>
      </w:pPr>
      <w:r>
        <w:rPr>
          <w:rFonts w:ascii="Nunito" w:eastAsia="Nunito" w:hAnsi="Nunito" w:cs="Nunito"/>
          <w:color w:val="000000"/>
          <w:sz w:val="20"/>
          <w:szCs w:val="20"/>
        </w:rPr>
        <w:t xml:space="preserve">Batuhan </w:t>
      </w:r>
      <w:proofErr w:type="spellStart"/>
      <w:r>
        <w:rPr>
          <w:rFonts w:ascii="Nunito" w:eastAsia="Nunito" w:hAnsi="Nunito" w:cs="Nunito"/>
          <w:color w:val="000000"/>
          <w:sz w:val="20"/>
          <w:szCs w:val="20"/>
        </w:rPr>
        <w:t>Zümrüt</w:t>
      </w:r>
      <w:proofErr w:type="spellEnd"/>
      <w:proofErr w:type="gramStart"/>
      <w:r>
        <w:rPr>
          <w:rFonts w:ascii="Nunito" w:eastAsia="Nunito" w:hAnsi="Nunito" w:cs="Nunito"/>
          <w:color w:val="000000"/>
          <w:sz w:val="20"/>
          <w:szCs w:val="20"/>
        </w:rPr>
        <w:t>-  0532</w:t>
      </w:r>
      <w:proofErr w:type="gramEnd"/>
      <w:r>
        <w:rPr>
          <w:rFonts w:ascii="Nunito" w:eastAsia="Nunito" w:hAnsi="Nunito" w:cs="Nunito"/>
          <w:color w:val="000000"/>
          <w:sz w:val="20"/>
          <w:szCs w:val="20"/>
        </w:rPr>
        <w:t xml:space="preserve"> 476 13 29</w:t>
      </w:r>
    </w:p>
    <w:p w14:paraId="61410381" w14:textId="77777777" w:rsidR="00CC6A38" w:rsidRDefault="00C7291A" w:rsidP="00677A04">
      <w:pPr>
        <w:spacing w:after="0" w:line="240" w:lineRule="auto"/>
        <w:rPr>
          <w:rFonts w:ascii="Nunito" w:eastAsia="Nunito" w:hAnsi="Nunito" w:cs="Nunito"/>
        </w:rPr>
      </w:pPr>
      <w:hyperlink r:id="rId7" w:history="1">
        <w:r>
          <w:rPr>
            <w:rStyle w:val="Hyperlink"/>
            <w:rFonts w:ascii="Nunito" w:eastAsia="Nunito" w:hAnsi="Nunito" w:cs="Nunito"/>
          </w:rPr>
          <w:t>batuhanzumrut@antalyaff.com</w:t>
        </w:r>
      </w:hyperlink>
    </w:p>
    <w:p w14:paraId="163062B4" w14:textId="77777777" w:rsidR="00CC6A38" w:rsidRDefault="00CC6A38">
      <w:pPr>
        <w:jc w:val="center"/>
        <w:rPr>
          <w:rFonts w:ascii="Nunito" w:eastAsia="Nunito" w:hAnsi="Nunito" w:cs="Nunito"/>
          <w:b/>
          <w:bCs/>
          <w:sz w:val="40"/>
          <w:szCs w:val="40"/>
        </w:rPr>
      </w:pPr>
    </w:p>
    <w:sectPr w:rsidR="00CC6A38">
      <w:headerReference w:type="default" r:id="rId8"/>
      <w:footerReference w:type="default" r:id="rId9"/>
      <w:pgSz w:w="12240" w:h="15840"/>
      <w:pgMar w:top="1440" w:right="1440" w:bottom="1276"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FC4A5" w14:textId="77777777" w:rsidR="00C00BEE" w:rsidRDefault="00C00BEE">
      <w:pPr>
        <w:spacing w:after="0" w:line="240" w:lineRule="auto"/>
      </w:pPr>
      <w:r>
        <w:separator/>
      </w:r>
    </w:p>
  </w:endnote>
  <w:endnote w:type="continuationSeparator" w:id="0">
    <w:p w14:paraId="26DBE9B5" w14:textId="77777777" w:rsidR="00C00BEE" w:rsidRDefault="00C00BEE">
      <w:pPr>
        <w:spacing w:after="0" w:line="240" w:lineRule="auto"/>
      </w:pPr>
      <w:r>
        <w:continuationSeparator/>
      </w:r>
    </w:p>
  </w:endnote>
  <w:endnote w:type="continuationNotice" w:id="1">
    <w:p w14:paraId="19658063" w14:textId="77777777" w:rsidR="00C00BEE" w:rsidRDefault="00C00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Nunito">
    <w:panose1 w:val="020B0604020202020204"/>
    <w:charset w:val="4D"/>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8ECA8" w14:textId="77777777" w:rsidR="00CC6A38" w:rsidRDefault="00C7291A">
    <w:pPr>
      <w:pStyle w:val="Footer"/>
      <w:jc w:val="right"/>
    </w:pPr>
    <w:r>
      <w:rPr>
        <w:noProof/>
      </w:rPr>
      <w:drawing>
        <wp:inline distT="0" distB="0" distL="0" distR="0" wp14:anchorId="0F23720A" wp14:editId="5DDAA606">
          <wp:extent cx="152019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a:extLst>
                      <a:ext uri="sm">
                        <sm:smNativeData xmlns="" xmlns:o="urn:schemas-microsoft-com:office:office" xmlns:v="urn:schemas-microsoft-com:vml" xmlns:w10="urn:schemas-microsoft-com:office:word" xmlns:w="http://schemas.openxmlformats.org/wordprocessingml/2006/main" xmlns:sm="sm" val="SMDATA_16_xIsB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l6AAAAAAAAAAAAAAAAAAAAAAAAAAAAAAAAAAAAAAAAAAAAAAWgkAABoEAAAAAAAAAAAAAAAAAAAoAAAACAAAAAEAAAABAAAA"/>
                      </a:ext>
                    </a:extLst>
                  </pic:cNvPicPr>
                </pic:nvPicPr>
                <pic:blipFill>
                  <a:blip r:embed="rId1"/>
                  <a:stretch>
                    <a:fillRect/>
                  </a:stretch>
                </pic:blipFill>
                <pic:spPr>
                  <a:xfrm>
                    <a:off x="0" y="0"/>
                    <a:ext cx="1520190" cy="666750"/>
                  </a:xfrm>
                  <a:prstGeom prst="rect">
                    <a:avLst/>
                  </a:prstGeom>
                  <a:noFill/>
                  <a:ln w="12700">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4B0BE" w14:textId="77777777" w:rsidR="00C00BEE" w:rsidRDefault="00C00BEE">
      <w:pPr>
        <w:spacing w:after="0" w:line="240" w:lineRule="auto"/>
      </w:pPr>
      <w:r>
        <w:separator/>
      </w:r>
    </w:p>
  </w:footnote>
  <w:footnote w:type="continuationSeparator" w:id="0">
    <w:p w14:paraId="29780A17" w14:textId="77777777" w:rsidR="00C00BEE" w:rsidRDefault="00C00BEE">
      <w:pPr>
        <w:spacing w:after="0" w:line="240" w:lineRule="auto"/>
      </w:pPr>
      <w:r>
        <w:continuationSeparator/>
      </w:r>
    </w:p>
  </w:footnote>
  <w:footnote w:type="continuationNotice" w:id="1">
    <w:p w14:paraId="7AB6E1B6" w14:textId="77777777" w:rsidR="00C00BEE" w:rsidRDefault="00C00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94B1E" w14:textId="77777777" w:rsidR="00CC6A38" w:rsidRDefault="00C7291A">
    <w:pPr>
      <w:pStyle w:val="Header"/>
    </w:pPr>
    <w:r>
      <w:rPr>
        <w:noProof/>
      </w:rPr>
      <w:drawing>
        <wp:inline distT="0" distB="0" distL="0" distR="0" wp14:anchorId="6E1993FE" wp14:editId="664F66B1">
          <wp:extent cx="1266825"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a:extLst>
                      <a:ext uri="sm">
                        <sm:smNativeData xmlns="" xmlns:o="urn:schemas-microsoft-com:office:office" xmlns:v="urn:schemas-microsoft-com:vml" xmlns:w10="urn:schemas-microsoft-com:office:word" xmlns:w="http://schemas.openxmlformats.org/wordprocessingml/2006/main" xmlns:sm="sm" val="SMDATA_16_xIsB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ywcAAMsHAAAAAAAAAAAAAAAAAAAoAAAACAAAAAEAAAABAAAA"/>
                      </a:ext>
                    </a:extLst>
                  </pic:cNvPicPr>
                </pic:nvPicPr>
                <pic:blipFill>
                  <a:blip r:embed="rId1"/>
                  <a:stretch>
                    <a:fillRect/>
                  </a:stretch>
                </pic:blipFill>
                <pic:spPr>
                  <a:xfrm>
                    <a:off x="0" y="0"/>
                    <a:ext cx="1266825" cy="1266825"/>
                  </a:xfrm>
                  <a:prstGeom prst="rect">
                    <a:avLst/>
                  </a:prstGeom>
                  <a:noFill/>
                  <a:ln w="12700">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35803"/>
    <w:multiLevelType w:val="hybridMultilevel"/>
    <w:tmpl w:val="42D66640"/>
    <w:lvl w:ilvl="0" w:tplc="183AE0C6">
      <w:numFmt w:val="none"/>
      <w:lvlText w:val=""/>
      <w:lvlJc w:val="left"/>
      <w:pPr>
        <w:tabs>
          <w:tab w:val="num" w:pos="360"/>
        </w:tabs>
        <w:ind w:left="360" w:hanging="360"/>
      </w:pPr>
    </w:lvl>
    <w:lvl w:ilvl="1" w:tplc="B9709338">
      <w:numFmt w:val="none"/>
      <w:lvlText w:val=""/>
      <w:lvlJc w:val="left"/>
      <w:pPr>
        <w:tabs>
          <w:tab w:val="num" w:pos="360"/>
        </w:tabs>
        <w:ind w:left="360" w:hanging="360"/>
      </w:pPr>
    </w:lvl>
    <w:lvl w:ilvl="2" w:tplc="72EC4CA6">
      <w:numFmt w:val="none"/>
      <w:lvlText w:val=""/>
      <w:lvlJc w:val="left"/>
      <w:pPr>
        <w:tabs>
          <w:tab w:val="num" w:pos="360"/>
        </w:tabs>
        <w:ind w:left="360" w:hanging="360"/>
      </w:pPr>
    </w:lvl>
    <w:lvl w:ilvl="3" w:tplc="CFC8A3D4">
      <w:numFmt w:val="none"/>
      <w:lvlText w:val=""/>
      <w:lvlJc w:val="left"/>
      <w:pPr>
        <w:tabs>
          <w:tab w:val="num" w:pos="360"/>
        </w:tabs>
        <w:ind w:left="360" w:hanging="360"/>
      </w:pPr>
    </w:lvl>
    <w:lvl w:ilvl="4" w:tplc="6C5A4026">
      <w:numFmt w:val="none"/>
      <w:lvlText w:val=""/>
      <w:lvlJc w:val="left"/>
      <w:pPr>
        <w:tabs>
          <w:tab w:val="num" w:pos="360"/>
        </w:tabs>
        <w:ind w:left="360" w:hanging="360"/>
      </w:pPr>
    </w:lvl>
    <w:lvl w:ilvl="5" w:tplc="41E42372">
      <w:numFmt w:val="none"/>
      <w:lvlText w:val=""/>
      <w:lvlJc w:val="left"/>
      <w:pPr>
        <w:tabs>
          <w:tab w:val="num" w:pos="360"/>
        </w:tabs>
        <w:ind w:left="360" w:hanging="360"/>
      </w:pPr>
    </w:lvl>
    <w:lvl w:ilvl="6" w:tplc="4DF6411A">
      <w:numFmt w:val="none"/>
      <w:lvlText w:val=""/>
      <w:lvlJc w:val="left"/>
      <w:pPr>
        <w:tabs>
          <w:tab w:val="num" w:pos="360"/>
        </w:tabs>
        <w:ind w:left="360" w:hanging="360"/>
      </w:pPr>
    </w:lvl>
    <w:lvl w:ilvl="7" w:tplc="0E3EB5AA">
      <w:numFmt w:val="none"/>
      <w:lvlText w:val=""/>
      <w:lvlJc w:val="left"/>
      <w:pPr>
        <w:tabs>
          <w:tab w:val="num" w:pos="360"/>
        </w:tabs>
        <w:ind w:left="360" w:hanging="360"/>
      </w:pPr>
    </w:lvl>
    <w:lvl w:ilvl="8" w:tplc="B1D4A9B0">
      <w:numFmt w:val="none"/>
      <w:lvlText w:val=""/>
      <w:lvlJc w:val="left"/>
      <w:pPr>
        <w:tabs>
          <w:tab w:val="num" w:pos="360"/>
        </w:tabs>
        <w:ind w:left="360" w:hanging="360"/>
      </w:pPr>
    </w:lvl>
  </w:abstractNum>
  <w:abstractNum w:abstractNumId="1" w15:restartNumberingAfterBreak="0">
    <w:nsid w:val="365650DF"/>
    <w:multiLevelType w:val="singleLevel"/>
    <w:tmpl w:val="77AA25AA"/>
    <w:name w:val="Bullet 1"/>
    <w:lvl w:ilvl="0">
      <w:numFmt w:val="bullet"/>
      <w:lvlText w:val=""/>
      <w:lvlJc w:val="left"/>
      <w:pPr>
        <w:ind w:left="0" w:firstLine="0"/>
      </w:pPr>
      <w:rPr>
        <w:rFonts w:ascii="Wingdings" w:eastAsia="Wingdings" w:hAnsi="Wingdings" w:cs="Wingdings"/>
      </w:rPr>
    </w:lvl>
  </w:abstractNum>
  <w:abstractNum w:abstractNumId="2" w15:restartNumberingAfterBreak="0">
    <w:nsid w:val="5EFB16CE"/>
    <w:multiLevelType w:val="hybridMultilevel"/>
    <w:tmpl w:val="03D08F82"/>
    <w:name w:val="Numaralandırılmış liste 1"/>
    <w:lvl w:ilvl="0" w:tplc="1AEC49B4">
      <w:numFmt w:val="none"/>
      <w:lvlText w:val=""/>
      <w:lvlJc w:val="left"/>
      <w:pPr>
        <w:ind w:left="0" w:firstLine="0"/>
      </w:pPr>
    </w:lvl>
    <w:lvl w:ilvl="1" w:tplc="FCC23F46">
      <w:numFmt w:val="none"/>
      <w:lvlText w:val=""/>
      <w:lvlJc w:val="left"/>
      <w:pPr>
        <w:ind w:left="0" w:firstLine="0"/>
      </w:pPr>
    </w:lvl>
    <w:lvl w:ilvl="2" w:tplc="E3B2E672">
      <w:numFmt w:val="none"/>
      <w:lvlText w:val=""/>
      <w:lvlJc w:val="left"/>
      <w:pPr>
        <w:ind w:left="0" w:firstLine="0"/>
      </w:pPr>
    </w:lvl>
    <w:lvl w:ilvl="3" w:tplc="63041E98">
      <w:numFmt w:val="none"/>
      <w:lvlText w:val=""/>
      <w:lvlJc w:val="left"/>
      <w:pPr>
        <w:ind w:left="0" w:firstLine="0"/>
      </w:pPr>
    </w:lvl>
    <w:lvl w:ilvl="4" w:tplc="1282531E">
      <w:numFmt w:val="none"/>
      <w:lvlText w:val=""/>
      <w:lvlJc w:val="left"/>
      <w:pPr>
        <w:ind w:left="0" w:firstLine="0"/>
      </w:pPr>
    </w:lvl>
    <w:lvl w:ilvl="5" w:tplc="1102D74E">
      <w:numFmt w:val="none"/>
      <w:lvlText w:val=""/>
      <w:lvlJc w:val="left"/>
      <w:pPr>
        <w:ind w:left="0" w:firstLine="0"/>
      </w:pPr>
    </w:lvl>
    <w:lvl w:ilvl="6" w:tplc="5F269520">
      <w:numFmt w:val="none"/>
      <w:lvlText w:val=""/>
      <w:lvlJc w:val="left"/>
      <w:pPr>
        <w:ind w:left="0" w:firstLine="0"/>
      </w:pPr>
    </w:lvl>
    <w:lvl w:ilvl="7" w:tplc="93DE1E46">
      <w:numFmt w:val="none"/>
      <w:lvlText w:val=""/>
      <w:lvlJc w:val="left"/>
      <w:pPr>
        <w:ind w:left="0" w:firstLine="0"/>
      </w:pPr>
    </w:lvl>
    <w:lvl w:ilvl="8" w:tplc="E72C1F28">
      <w:numFmt w:val="none"/>
      <w:lvlText w:val=""/>
      <w:lvlJc w:val="left"/>
      <w:pPr>
        <w:ind w:left="0" w:firstLine="0"/>
      </w:pPr>
    </w:lvl>
  </w:abstractNum>
  <w:abstractNum w:abstractNumId="3" w15:restartNumberingAfterBreak="0">
    <w:nsid w:val="78D608BE"/>
    <w:multiLevelType w:val="hybridMultilevel"/>
    <w:tmpl w:val="3A06636C"/>
    <w:name w:val="Numaralandırılmış liste 2"/>
    <w:lvl w:ilvl="0" w:tplc="8870A248">
      <w:numFmt w:val="none"/>
      <w:lvlText w:val=""/>
      <w:lvlJc w:val="left"/>
      <w:pPr>
        <w:ind w:left="0" w:firstLine="0"/>
      </w:pPr>
    </w:lvl>
    <w:lvl w:ilvl="1" w:tplc="4FB413B4">
      <w:numFmt w:val="none"/>
      <w:lvlText w:val=""/>
      <w:lvlJc w:val="left"/>
      <w:pPr>
        <w:ind w:left="0" w:firstLine="0"/>
      </w:pPr>
    </w:lvl>
    <w:lvl w:ilvl="2" w:tplc="59186C52">
      <w:numFmt w:val="none"/>
      <w:lvlText w:val=""/>
      <w:lvlJc w:val="left"/>
      <w:pPr>
        <w:ind w:left="0" w:firstLine="0"/>
      </w:pPr>
    </w:lvl>
    <w:lvl w:ilvl="3" w:tplc="FEC44E22">
      <w:numFmt w:val="none"/>
      <w:lvlText w:val=""/>
      <w:lvlJc w:val="left"/>
      <w:pPr>
        <w:ind w:left="0" w:firstLine="0"/>
      </w:pPr>
    </w:lvl>
    <w:lvl w:ilvl="4" w:tplc="051AF6DC">
      <w:numFmt w:val="none"/>
      <w:lvlText w:val=""/>
      <w:lvlJc w:val="left"/>
      <w:pPr>
        <w:ind w:left="0" w:firstLine="0"/>
      </w:pPr>
    </w:lvl>
    <w:lvl w:ilvl="5" w:tplc="0636AF86">
      <w:numFmt w:val="none"/>
      <w:lvlText w:val=""/>
      <w:lvlJc w:val="left"/>
      <w:pPr>
        <w:ind w:left="0" w:firstLine="0"/>
      </w:pPr>
    </w:lvl>
    <w:lvl w:ilvl="6" w:tplc="3B6ACF12">
      <w:numFmt w:val="none"/>
      <w:lvlText w:val=""/>
      <w:lvlJc w:val="left"/>
      <w:pPr>
        <w:ind w:left="0" w:firstLine="0"/>
      </w:pPr>
    </w:lvl>
    <w:lvl w:ilvl="7" w:tplc="751C2656">
      <w:numFmt w:val="none"/>
      <w:lvlText w:val=""/>
      <w:lvlJc w:val="left"/>
      <w:pPr>
        <w:ind w:left="0" w:firstLine="0"/>
      </w:pPr>
    </w:lvl>
    <w:lvl w:ilvl="8" w:tplc="3EDCF846">
      <w:numFmt w:val="none"/>
      <w:lvlText w:val=""/>
      <w:lvlJc w:val="left"/>
      <w:pPr>
        <w:ind w:left="0" w:firstLine="0"/>
      </w:pPr>
    </w:lvl>
  </w:abstractNum>
  <w:num w:numId="1" w16cid:durableId="1278217529">
    <w:abstractNumId w:val="1"/>
  </w:num>
  <w:num w:numId="2" w16cid:durableId="1257863031">
    <w:abstractNumId w:val="2"/>
  </w:num>
  <w:num w:numId="3" w16cid:durableId="1755740684">
    <w:abstractNumId w:val="3"/>
  </w:num>
  <w:num w:numId="4" w16cid:durableId="20002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hyphenationZone w:val="425"/>
  <w:drawingGridHorizontalSpacing w:val="283"/>
  <w:drawingGridVerticalSpacing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A38"/>
    <w:rsid w:val="000C6BC3"/>
    <w:rsid w:val="001C51FB"/>
    <w:rsid w:val="002958F6"/>
    <w:rsid w:val="003A5741"/>
    <w:rsid w:val="003E736D"/>
    <w:rsid w:val="00677A04"/>
    <w:rsid w:val="006C2E9F"/>
    <w:rsid w:val="00785ED4"/>
    <w:rsid w:val="0094467E"/>
    <w:rsid w:val="00A00D25"/>
    <w:rsid w:val="00A539C5"/>
    <w:rsid w:val="00AA78E0"/>
    <w:rsid w:val="00BE364C"/>
    <w:rsid w:val="00C00BEE"/>
    <w:rsid w:val="00C07A1C"/>
    <w:rsid w:val="00C13AF5"/>
    <w:rsid w:val="00C440C4"/>
    <w:rsid w:val="00C7291A"/>
    <w:rsid w:val="00CC6A38"/>
    <w:rsid w:val="00E64408"/>
    <w:rsid w:val="00EB5F5D"/>
    <w:rsid w:val="00F15E9B"/>
    <w:rsid w:val="00F700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CCD8"/>
  <w15:docId w15:val="{E4378AC1-9FE0-4FCD-A278-C9354B9F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kern w:val="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360" w:after="80"/>
      <w:outlineLvl w:val="0"/>
    </w:pPr>
    <w:rPr>
      <w:rFonts w:ascii="Aptos Display" w:eastAsia="Aptos Display" w:hAnsi="Aptos Display" w:cs="Aptos Display"/>
      <w:color w:val="0F4761"/>
      <w:sz w:val="40"/>
      <w:szCs w:val="40"/>
    </w:rPr>
  </w:style>
  <w:style w:type="paragraph" w:styleId="Heading2">
    <w:name w:val="heading 2"/>
    <w:basedOn w:val="Normal"/>
    <w:next w:val="Normal"/>
    <w:qFormat/>
    <w:pPr>
      <w:keepNext/>
      <w:keepLines/>
      <w:spacing w:before="160" w:after="80"/>
      <w:outlineLvl w:val="1"/>
    </w:pPr>
    <w:rPr>
      <w:rFonts w:ascii="Aptos Display" w:eastAsia="Aptos Display" w:hAnsi="Aptos Display" w:cs="Aptos Display"/>
      <w:color w:val="0F4761"/>
      <w:sz w:val="32"/>
      <w:szCs w:val="32"/>
    </w:rPr>
  </w:style>
  <w:style w:type="paragraph" w:styleId="Heading3">
    <w:name w:val="heading 3"/>
    <w:basedOn w:val="Normal"/>
    <w:next w:val="Normal"/>
    <w:qFormat/>
    <w:pPr>
      <w:keepNext/>
      <w:keepLines/>
      <w:spacing w:before="160" w:after="80"/>
      <w:outlineLvl w:val="2"/>
    </w:pPr>
    <w:rPr>
      <w:rFonts w:eastAsia="Aptos Display" w:cs="Aptos Display"/>
      <w:color w:val="0F4761"/>
      <w:sz w:val="28"/>
      <w:szCs w:val="28"/>
    </w:rPr>
  </w:style>
  <w:style w:type="paragraph" w:styleId="Heading4">
    <w:name w:val="heading 4"/>
    <w:basedOn w:val="Normal"/>
    <w:next w:val="Normal"/>
    <w:qFormat/>
    <w:pPr>
      <w:keepNext/>
      <w:keepLines/>
      <w:spacing w:before="80" w:after="40"/>
      <w:outlineLvl w:val="3"/>
    </w:pPr>
    <w:rPr>
      <w:rFonts w:eastAsia="Aptos Display" w:cs="Aptos Display"/>
      <w:i/>
      <w:iCs/>
      <w:color w:val="0F4761"/>
    </w:rPr>
  </w:style>
  <w:style w:type="paragraph" w:styleId="Heading5">
    <w:name w:val="heading 5"/>
    <w:basedOn w:val="Normal"/>
    <w:next w:val="Normal"/>
    <w:qFormat/>
    <w:pPr>
      <w:keepNext/>
      <w:keepLines/>
      <w:spacing w:before="80" w:after="40"/>
      <w:outlineLvl w:val="4"/>
    </w:pPr>
    <w:rPr>
      <w:rFonts w:eastAsia="Aptos Display" w:cs="Aptos Display"/>
      <w:color w:val="0F4761"/>
    </w:rPr>
  </w:style>
  <w:style w:type="paragraph" w:styleId="Heading6">
    <w:name w:val="heading 6"/>
    <w:basedOn w:val="Normal"/>
    <w:next w:val="Normal"/>
    <w:qFormat/>
    <w:pPr>
      <w:keepNext/>
      <w:keepLines/>
      <w:spacing w:before="40" w:after="0"/>
      <w:outlineLvl w:val="5"/>
    </w:pPr>
    <w:rPr>
      <w:rFonts w:eastAsia="Aptos Display" w:cs="Aptos Display"/>
      <w:i/>
      <w:iCs/>
      <w:color w:val="595959"/>
    </w:rPr>
  </w:style>
  <w:style w:type="paragraph" w:styleId="Heading7">
    <w:name w:val="heading 7"/>
    <w:basedOn w:val="Normal"/>
    <w:next w:val="Normal"/>
    <w:qFormat/>
    <w:pPr>
      <w:keepNext/>
      <w:keepLines/>
      <w:spacing w:before="40" w:after="0"/>
      <w:outlineLvl w:val="6"/>
    </w:pPr>
    <w:rPr>
      <w:rFonts w:eastAsia="Aptos Display" w:cs="Aptos Display"/>
      <w:color w:val="595959"/>
    </w:rPr>
  </w:style>
  <w:style w:type="paragraph" w:styleId="Heading8">
    <w:name w:val="heading 8"/>
    <w:basedOn w:val="Normal"/>
    <w:next w:val="Normal"/>
    <w:qFormat/>
    <w:pPr>
      <w:keepNext/>
      <w:keepLines/>
      <w:spacing w:after="0"/>
      <w:outlineLvl w:val="7"/>
    </w:pPr>
    <w:rPr>
      <w:rFonts w:eastAsia="Aptos Display" w:cs="Aptos Display"/>
      <w:i/>
      <w:iCs/>
      <w:color w:val="272727"/>
    </w:rPr>
  </w:style>
  <w:style w:type="paragraph" w:styleId="Heading9">
    <w:name w:val="heading 9"/>
    <w:basedOn w:val="Normal"/>
    <w:next w:val="Normal"/>
    <w:qFormat/>
    <w:pPr>
      <w:keepNext/>
      <w:keepLines/>
      <w:spacing w:after="0"/>
      <w:outlineLvl w:val="8"/>
    </w:pPr>
    <w:rPr>
      <w:rFonts w:eastAsia="Aptos Display" w:cs="Aptos Display"/>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after="80" w:line="240" w:lineRule="auto"/>
      <w:contextualSpacing/>
    </w:pPr>
    <w:rPr>
      <w:rFonts w:ascii="Aptos Display" w:eastAsia="Aptos Display" w:hAnsi="Aptos Display" w:cs="Aptos Display"/>
      <w:spacing w:val="-10"/>
      <w:sz w:val="56"/>
      <w:szCs w:val="56"/>
    </w:rPr>
  </w:style>
  <w:style w:type="paragraph" w:styleId="Subtitle">
    <w:name w:val="Subtitle"/>
    <w:basedOn w:val="Normal"/>
    <w:next w:val="Normal"/>
    <w:qFormat/>
    <w:rPr>
      <w:rFonts w:eastAsia="Aptos Display" w:cs="Aptos Display"/>
      <w:color w:val="595959"/>
      <w:spacing w:val="15"/>
      <w:sz w:val="28"/>
      <w:szCs w:val="28"/>
    </w:rPr>
  </w:style>
  <w:style w:type="paragraph" w:styleId="Quote">
    <w:name w:val="Quote"/>
    <w:basedOn w:val="Normal"/>
    <w:next w:val="Normal"/>
    <w:qFormat/>
    <w:pPr>
      <w:spacing w:before="160"/>
      <w:jc w:val="center"/>
    </w:pPr>
    <w:rPr>
      <w:i/>
      <w:iCs/>
      <w:color w:val="404040"/>
    </w:rPr>
  </w:style>
  <w:style w:type="paragraph" w:styleId="ListParagraph">
    <w:name w:val="List Paragraph"/>
    <w:basedOn w:val="Normal"/>
    <w:qFormat/>
    <w:pPr>
      <w:ind w:left="720"/>
      <w:contextualSpacing/>
    </w:pPr>
  </w:style>
  <w:style w:type="paragraph" w:styleId="IntenseQuote">
    <w:name w:val="Intense Quote"/>
    <w:basedOn w:val="Normal"/>
    <w:next w:val="Normal"/>
    <w:qFormat/>
    <w:pPr>
      <w:pBdr>
        <w:top w:val="single" w:sz="4" w:space="10" w:color="0F4761"/>
        <w:left w:val="nil"/>
        <w:bottom w:val="single" w:sz="4" w:space="10" w:color="0F4761"/>
        <w:right w:val="nil"/>
        <w:between w:val="nil"/>
      </w:pBdr>
      <w:spacing w:before="360" w:after="360"/>
      <w:ind w:left="864" w:right="864"/>
      <w:jc w:val="center"/>
    </w:pPr>
    <w:rPr>
      <w:i/>
      <w:iCs/>
      <w:color w:val="0F4761"/>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qFormat/>
    <w:pPr>
      <w:tabs>
        <w:tab w:val="center" w:pos="4680"/>
        <w:tab w:val="right" w:pos="9360"/>
      </w:tabs>
      <w:spacing w:after="0" w:line="240" w:lineRule="auto"/>
    </w:pPr>
  </w:style>
  <w:style w:type="paragraph" w:styleId="Footer">
    <w:name w:val="footer"/>
    <w:basedOn w:val="Normal"/>
    <w:qFormat/>
    <w:pPr>
      <w:tabs>
        <w:tab w:val="center" w:pos="4680"/>
        <w:tab w:val="right" w:pos="9360"/>
      </w:tabs>
      <w:spacing w:after="0" w:line="240" w:lineRule="auto"/>
    </w:pPr>
  </w:style>
  <w:style w:type="paragraph" w:styleId="NoSpacing">
    <w:name w:val="No Spacing"/>
    <w:qFormat/>
    <w:pPr>
      <w:spacing w:after="0" w:line="240" w:lineRule="auto"/>
    </w:pPr>
    <w:rPr>
      <w:sz w:val="24"/>
      <w:szCs w:val="24"/>
    </w:rPr>
  </w:style>
  <w:style w:type="character" w:customStyle="1" w:styleId="Heading1Char">
    <w:name w:val="Heading 1 Char"/>
    <w:basedOn w:val="DefaultParagraphFont"/>
    <w:rPr>
      <w:rFonts w:ascii="Aptos Display" w:eastAsia="Aptos Display" w:hAnsi="Aptos Display" w:cs="Aptos Display"/>
      <w:color w:val="0F4761"/>
      <w:sz w:val="40"/>
      <w:szCs w:val="40"/>
    </w:rPr>
  </w:style>
  <w:style w:type="character" w:customStyle="1" w:styleId="Heading2Char">
    <w:name w:val="Heading 2 Char"/>
    <w:basedOn w:val="DefaultParagraphFont"/>
    <w:rPr>
      <w:rFonts w:ascii="Aptos Display" w:eastAsia="Aptos Display" w:hAnsi="Aptos Display" w:cs="Aptos Display"/>
      <w:color w:val="0F4761"/>
      <w:sz w:val="32"/>
      <w:szCs w:val="32"/>
    </w:rPr>
  </w:style>
  <w:style w:type="character" w:customStyle="1" w:styleId="Heading3Char">
    <w:name w:val="Heading 3 Char"/>
    <w:basedOn w:val="DefaultParagraphFont"/>
    <w:rPr>
      <w:rFonts w:eastAsia="Aptos Display" w:cs="Aptos Display"/>
      <w:color w:val="0F4761"/>
      <w:sz w:val="28"/>
      <w:szCs w:val="28"/>
    </w:rPr>
  </w:style>
  <w:style w:type="character" w:customStyle="1" w:styleId="Heading4Char">
    <w:name w:val="Heading 4 Char"/>
    <w:basedOn w:val="DefaultParagraphFont"/>
    <w:rPr>
      <w:rFonts w:eastAsia="Aptos Display" w:cs="Aptos Display"/>
      <w:i/>
      <w:iCs/>
      <w:color w:val="0F4761"/>
    </w:rPr>
  </w:style>
  <w:style w:type="character" w:customStyle="1" w:styleId="Heading5Char">
    <w:name w:val="Heading 5 Char"/>
    <w:basedOn w:val="DefaultParagraphFont"/>
    <w:rPr>
      <w:rFonts w:eastAsia="Aptos Display" w:cs="Aptos Display"/>
      <w:color w:val="0F4761"/>
    </w:rPr>
  </w:style>
  <w:style w:type="character" w:customStyle="1" w:styleId="Heading6Char">
    <w:name w:val="Heading 6 Char"/>
    <w:basedOn w:val="DefaultParagraphFont"/>
    <w:rPr>
      <w:rFonts w:eastAsia="Aptos Display" w:cs="Aptos Display"/>
      <w:i/>
      <w:iCs/>
      <w:color w:val="595959"/>
    </w:rPr>
  </w:style>
  <w:style w:type="character" w:customStyle="1" w:styleId="Heading7Char">
    <w:name w:val="Heading 7 Char"/>
    <w:basedOn w:val="DefaultParagraphFont"/>
    <w:rPr>
      <w:rFonts w:eastAsia="Aptos Display" w:cs="Aptos Display"/>
      <w:color w:val="595959"/>
    </w:rPr>
  </w:style>
  <w:style w:type="character" w:customStyle="1" w:styleId="Heading8Char">
    <w:name w:val="Heading 8 Char"/>
    <w:basedOn w:val="DefaultParagraphFont"/>
    <w:rPr>
      <w:rFonts w:eastAsia="Aptos Display" w:cs="Aptos Display"/>
      <w:i/>
      <w:iCs/>
      <w:color w:val="272727"/>
    </w:rPr>
  </w:style>
  <w:style w:type="character" w:customStyle="1" w:styleId="Heading9Char">
    <w:name w:val="Heading 9 Char"/>
    <w:basedOn w:val="DefaultParagraphFont"/>
    <w:rPr>
      <w:rFonts w:eastAsia="Aptos Display" w:cs="Aptos Display"/>
      <w:color w:val="272727"/>
    </w:rPr>
  </w:style>
  <w:style w:type="character" w:customStyle="1" w:styleId="TitleChar">
    <w:name w:val="Title Char"/>
    <w:basedOn w:val="DefaultParagraphFont"/>
    <w:rPr>
      <w:rFonts w:ascii="Aptos Display" w:eastAsia="Aptos Display" w:hAnsi="Aptos Display" w:cs="Aptos Display"/>
      <w:spacing w:val="-10"/>
      <w:kern w:val="1"/>
      <w:sz w:val="56"/>
      <w:szCs w:val="56"/>
    </w:rPr>
  </w:style>
  <w:style w:type="character" w:customStyle="1" w:styleId="SubtitleChar">
    <w:name w:val="Subtitle Char"/>
    <w:basedOn w:val="DefaultParagraphFont"/>
    <w:rPr>
      <w:rFonts w:eastAsia="Aptos Display" w:cs="Aptos Display"/>
      <w:color w:val="595959"/>
      <w:spacing w:val="15"/>
      <w:sz w:val="28"/>
      <w:szCs w:val="28"/>
    </w:rPr>
  </w:style>
  <w:style w:type="character" w:customStyle="1" w:styleId="QuoteChar">
    <w:name w:val="Quote Char"/>
    <w:basedOn w:val="DefaultParagraphFont"/>
    <w:rPr>
      <w:i/>
      <w:iCs/>
      <w:color w:val="404040"/>
    </w:rPr>
  </w:style>
  <w:style w:type="character" w:styleId="IntenseEmphasis">
    <w:name w:val="Intense Emphasis"/>
    <w:basedOn w:val="DefaultParagraphFont"/>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0"/>
    </w:rPr>
  </w:style>
  <w:style w:type="character" w:customStyle="1" w:styleId="HeaderChar">
    <w:name w:val="Header Char"/>
    <w:basedOn w:val="DefaultParagraphFont"/>
  </w:style>
  <w:style w:type="character" w:customStyle="1" w:styleId="FooterChar">
    <w:name w:val="Footer Char"/>
    <w:basedOn w:val="DefaultParagraphFont"/>
  </w:style>
  <w:style w:type="character" w:styleId="Strong">
    <w:name w:val="Strong"/>
    <w:basedOn w:val="DefaultParagraphFont"/>
    <w:rPr>
      <w:b/>
      <w:bCs/>
    </w:rPr>
  </w:style>
  <w:style w:type="character" w:customStyle="1" w:styleId="apple-converted-space">
    <w:name w:val="apple-converted-space"/>
    <w:basedOn w:val="DefaultParagraphFont"/>
  </w:style>
  <w:style w:type="character" w:styleId="Hyperlink">
    <w:name w:val="Hyperlink"/>
    <w:basedOn w:val="DefaultParagraphFont"/>
    <w:rPr>
      <w:color w:val="0000FF"/>
      <w:u w:val="single"/>
    </w:rPr>
  </w:style>
  <w:style w:type="character" w:customStyle="1" w:styleId="zmlenmeyenBahsetme1">
    <w:name w:val="Çözümlenmeyen Bahsetme1"/>
    <w:basedOn w:val="DefaultParagraphFont"/>
    <w:rPr>
      <w:color w:val="605E5C"/>
      <w:shd w:val="clear" w:color="auto" w:fill="E1DFDD"/>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6607D"/>
      <w:u w:val="single"/>
    </w:rPr>
  </w:style>
  <w:style w:type="character" w:customStyle="1" w:styleId="UnresolvedMention2">
    <w:name w:val="Unresolved Mention2"/>
    <w:basedOn w:val="DefaultParagraphFont"/>
    <w:rPr>
      <w:color w:val="605E5C"/>
      <w:shd w:val="clear" w:color="auto" w:fill="E1DFDD"/>
    </w:rPr>
  </w:style>
  <w:style w:type="table" w:customStyle="1" w:styleId="Normaltablo">
    <w:name w:val="Normal tablo"/>
    <w:uiPriority w:val="99"/>
    <w:semiHidden/>
    <w:unhideWhenUsed/>
    <w:tblPr>
      <w:tblStyleRowBandSize w:val="1"/>
      <w:tblStyleColBandSize w:val="1"/>
      <w:tblInd w:w="0" w:type="dxa"/>
      <w:tblCellMar>
        <w:top w:w="0" w:type="dxa"/>
        <w:left w:w="108" w:type="dxa"/>
        <w:bottom w:w="0" w:type="dxa"/>
        <w:right w:w="108" w:type="dxa"/>
      </w:tblCellMar>
    </w:tblPr>
  </w:style>
  <w:style w:type="character" w:styleId="UnresolvedMention">
    <w:name w:val="Unresolved Mention"/>
    <w:basedOn w:val="DefaultParagraphFont"/>
    <w:uiPriority w:val="99"/>
    <w:semiHidden/>
    <w:unhideWhenUsed/>
    <w:rsid w:val="00C72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tuhanzumrut@antalyaf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Aptos Display"/>
      </a:majorFont>
      <a:minorFont>
        <a:latin typeface="Aptos"/>
        <a:ea typeface="Aptos"/>
        <a:cs typeface="Apto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1918</Words>
  <Characters>10933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Nilufer Birinci</dc:creator>
  <cp:keywords/>
  <dc:description/>
  <cp:lastModifiedBy>Batuhan Zümrüt</cp:lastModifiedBy>
  <cp:revision>13</cp:revision>
  <dcterms:created xsi:type="dcterms:W3CDTF">2024-10-05T19:49:00Z</dcterms:created>
  <dcterms:modified xsi:type="dcterms:W3CDTF">2024-10-05T21:59:00Z</dcterms:modified>
</cp:coreProperties>
</file>