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413B" w14:textId="77777777" w:rsidR="00880DAD" w:rsidRPr="00880DAD" w:rsidRDefault="00880DAD" w:rsidP="00880DAD">
      <w:pPr>
        <w:pStyle w:val="AralkYok"/>
        <w:rPr>
          <w:b/>
          <w:bCs/>
          <w:sz w:val="40"/>
          <w:szCs w:val="40"/>
        </w:rPr>
      </w:pPr>
      <w:r w:rsidRPr="00880DAD">
        <w:rPr>
          <w:b/>
          <w:bCs/>
          <w:sz w:val="40"/>
          <w:szCs w:val="40"/>
        </w:rPr>
        <w:t>Üsküdar Dize Film Festivali</w:t>
      </w:r>
    </w:p>
    <w:p w14:paraId="5B0D96D2" w14:textId="77777777" w:rsidR="00880DAD" w:rsidRPr="00880DAD" w:rsidRDefault="00880DAD" w:rsidP="00880DAD">
      <w:pPr>
        <w:pStyle w:val="AralkYok"/>
        <w:rPr>
          <w:sz w:val="24"/>
          <w:szCs w:val="24"/>
        </w:rPr>
      </w:pPr>
    </w:p>
    <w:p w14:paraId="421473BE" w14:textId="7D95E385" w:rsidR="00880DAD" w:rsidRPr="00880DAD" w:rsidRDefault="00880DAD" w:rsidP="00880DAD">
      <w:pPr>
        <w:pStyle w:val="AralkYok"/>
        <w:rPr>
          <w:sz w:val="24"/>
          <w:szCs w:val="24"/>
        </w:rPr>
      </w:pPr>
      <w:r w:rsidRPr="00880DAD">
        <w:rPr>
          <w:sz w:val="24"/>
          <w:szCs w:val="24"/>
        </w:rPr>
        <w:t xml:space="preserve">Dünyanın saygı duyduğu ve bütün insanlığa seslenen ve insanların bütün modern problemlerine, yine insani yönden bakarak çözüm bulmak isteyen </w:t>
      </w:r>
      <w:proofErr w:type="gramStart"/>
      <w:r w:rsidRPr="00880DAD">
        <w:rPr>
          <w:sz w:val="24"/>
          <w:szCs w:val="24"/>
        </w:rPr>
        <w:t>Mevlana</w:t>
      </w:r>
      <w:proofErr w:type="gramEnd"/>
      <w:r w:rsidRPr="00880DAD">
        <w:rPr>
          <w:sz w:val="24"/>
          <w:szCs w:val="24"/>
        </w:rPr>
        <w:t xml:space="preserve"> </w:t>
      </w:r>
      <w:proofErr w:type="spellStart"/>
      <w:r w:rsidRPr="00880DAD">
        <w:rPr>
          <w:sz w:val="24"/>
          <w:szCs w:val="24"/>
        </w:rPr>
        <w:t>Celâleddin</w:t>
      </w:r>
      <w:proofErr w:type="spellEnd"/>
      <w:r w:rsidRPr="00880DAD">
        <w:rPr>
          <w:sz w:val="24"/>
          <w:szCs w:val="24"/>
        </w:rPr>
        <w:t xml:space="preserve"> Rûmî, bizim bu topraklarımızdaki en önemli değerlerimizden birisi olarak biliniyor. Bu yıl </w:t>
      </w:r>
      <w:proofErr w:type="gramStart"/>
      <w:r w:rsidRPr="00880DAD">
        <w:rPr>
          <w:sz w:val="24"/>
          <w:szCs w:val="24"/>
        </w:rPr>
        <w:t>Mevlana</w:t>
      </w:r>
      <w:proofErr w:type="gramEnd"/>
      <w:r w:rsidRPr="00880DAD">
        <w:rPr>
          <w:sz w:val="24"/>
          <w:szCs w:val="24"/>
        </w:rPr>
        <w:t xml:space="preserve"> </w:t>
      </w:r>
      <w:proofErr w:type="spellStart"/>
      <w:r w:rsidRPr="00880DAD">
        <w:rPr>
          <w:sz w:val="24"/>
          <w:szCs w:val="24"/>
        </w:rPr>
        <w:t>Celâleddin</w:t>
      </w:r>
      <w:proofErr w:type="spellEnd"/>
      <w:r w:rsidRPr="00880DAD">
        <w:rPr>
          <w:sz w:val="24"/>
          <w:szCs w:val="24"/>
        </w:rPr>
        <w:t xml:space="preserve"> Rûmî’nin vefatının 750. yılı olması sebebiyle, Üsküdar Belediyesi’nce planlanan Üsküdar Dize Film Festivali’nin teması Hz. Mevlâna dizeleri olarak belirlendi. Festival kapsamında yapılacak ve son film gönderim tarihi 30 Kasım 2023 olarak belirlenen Kısa Film Yarışması'nın jürisi Derviş Zaim (Yönetmen), Sertaç Timur Demir (Akademisyen), Mehmet Bozdağ (Yapımcı), Tarık Tufan (Senarist), Cem Uçan (Aktör), Hasan Kaçan (Aktör) ve </w:t>
      </w:r>
      <w:proofErr w:type="gramStart"/>
      <w:r w:rsidRPr="00880DAD">
        <w:rPr>
          <w:sz w:val="24"/>
          <w:szCs w:val="24"/>
        </w:rPr>
        <w:t>Kamil</w:t>
      </w:r>
      <w:proofErr w:type="gramEnd"/>
      <w:r w:rsidRPr="00880DAD">
        <w:rPr>
          <w:sz w:val="24"/>
          <w:szCs w:val="24"/>
        </w:rPr>
        <w:t xml:space="preserve"> Aydın'dan (Yönetmen) oluşuyor.</w:t>
      </w:r>
    </w:p>
    <w:p w14:paraId="60864528" w14:textId="77777777" w:rsidR="00880DAD" w:rsidRPr="00880DAD" w:rsidRDefault="00880DAD" w:rsidP="00880DAD">
      <w:pPr>
        <w:pStyle w:val="AralkYok"/>
        <w:rPr>
          <w:sz w:val="24"/>
          <w:szCs w:val="24"/>
        </w:rPr>
      </w:pPr>
    </w:p>
    <w:p w14:paraId="449395EA" w14:textId="3036D5F8" w:rsidR="00880DAD" w:rsidRPr="00880DAD" w:rsidRDefault="00880DAD" w:rsidP="00880DAD">
      <w:pPr>
        <w:pStyle w:val="AralkYok"/>
        <w:rPr>
          <w:b/>
          <w:bCs/>
          <w:sz w:val="24"/>
          <w:szCs w:val="24"/>
        </w:rPr>
      </w:pPr>
      <w:r w:rsidRPr="00880DAD">
        <w:rPr>
          <w:b/>
          <w:bCs/>
          <w:sz w:val="24"/>
          <w:szCs w:val="24"/>
        </w:rPr>
        <w:t>Ödüller:</w:t>
      </w:r>
    </w:p>
    <w:p w14:paraId="00EAEF32" w14:textId="77777777" w:rsidR="00880DAD" w:rsidRPr="00880DAD" w:rsidRDefault="00880DAD" w:rsidP="00880DAD">
      <w:pPr>
        <w:pStyle w:val="AralkYok"/>
        <w:rPr>
          <w:sz w:val="24"/>
          <w:szCs w:val="24"/>
        </w:rPr>
      </w:pPr>
    </w:p>
    <w:p w14:paraId="6CEB0ED7" w14:textId="1A402207" w:rsidR="00880DAD" w:rsidRPr="00880DAD" w:rsidRDefault="00880DAD" w:rsidP="00880DAD">
      <w:pPr>
        <w:pStyle w:val="AralkYok"/>
        <w:rPr>
          <w:sz w:val="24"/>
          <w:szCs w:val="24"/>
        </w:rPr>
      </w:pPr>
      <w:r w:rsidRPr="00880DAD">
        <w:rPr>
          <w:sz w:val="24"/>
          <w:szCs w:val="24"/>
        </w:rPr>
        <w:t>Birinci</w:t>
      </w:r>
      <w:r>
        <w:rPr>
          <w:sz w:val="24"/>
          <w:szCs w:val="24"/>
        </w:rPr>
        <w:t xml:space="preserve">: </w:t>
      </w:r>
      <w:r w:rsidRPr="00880DAD">
        <w:rPr>
          <w:sz w:val="24"/>
          <w:szCs w:val="24"/>
        </w:rPr>
        <w:t xml:space="preserve">50.000 </w:t>
      </w:r>
      <w:r w:rsidR="002119FC">
        <w:rPr>
          <w:sz w:val="24"/>
          <w:szCs w:val="24"/>
        </w:rPr>
        <w:t>TL</w:t>
      </w:r>
    </w:p>
    <w:p w14:paraId="10A55056" w14:textId="4C998825" w:rsidR="00880DAD" w:rsidRPr="00880DAD" w:rsidRDefault="00880DAD" w:rsidP="00880DAD">
      <w:pPr>
        <w:pStyle w:val="AralkYok"/>
        <w:rPr>
          <w:sz w:val="24"/>
          <w:szCs w:val="24"/>
        </w:rPr>
      </w:pPr>
      <w:r w:rsidRPr="00880DAD">
        <w:rPr>
          <w:sz w:val="24"/>
          <w:szCs w:val="24"/>
        </w:rPr>
        <w:t>İkinci</w:t>
      </w:r>
      <w:r>
        <w:rPr>
          <w:sz w:val="24"/>
          <w:szCs w:val="24"/>
        </w:rPr>
        <w:t>:</w:t>
      </w:r>
      <w:r w:rsidRPr="00880DAD">
        <w:rPr>
          <w:sz w:val="24"/>
          <w:szCs w:val="24"/>
        </w:rPr>
        <w:tab/>
        <w:t xml:space="preserve">30.000 </w:t>
      </w:r>
      <w:r w:rsidR="002119FC">
        <w:rPr>
          <w:sz w:val="24"/>
          <w:szCs w:val="24"/>
        </w:rPr>
        <w:t>TL</w:t>
      </w:r>
    </w:p>
    <w:p w14:paraId="31079B08" w14:textId="20E35E67" w:rsidR="00880DAD" w:rsidRPr="00880DAD" w:rsidRDefault="00880DAD" w:rsidP="00880DAD">
      <w:pPr>
        <w:pStyle w:val="AralkYok"/>
        <w:rPr>
          <w:sz w:val="24"/>
          <w:szCs w:val="24"/>
        </w:rPr>
      </w:pPr>
      <w:r w:rsidRPr="00880DAD">
        <w:rPr>
          <w:sz w:val="24"/>
          <w:szCs w:val="24"/>
        </w:rPr>
        <w:t>Üçüncü</w:t>
      </w:r>
      <w:r>
        <w:rPr>
          <w:sz w:val="24"/>
          <w:szCs w:val="24"/>
        </w:rPr>
        <w:t xml:space="preserve">: </w:t>
      </w:r>
      <w:r w:rsidRPr="00880DAD">
        <w:rPr>
          <w:sz w:val="24"/>
          <w:szCs w:val="24"/>
        </w:rPr>
        <w:t xml:space="preserve">20.000 </w:t>
      </w:r>
      <w:r w:rsidR="002119FC">
        <w:rPr>
          <w:sz w:val="24"/>
          <w:szCs w:val="24"/>
        </w:rPr>
        <w:t>TL</w:t>
      </w:r>
    </w:p>
    <w:p w14:paraId="0BD346B2" w14:textId="72024F00" w:rsidR="00880DAD" w:rsidRPr="00880DAD" w:rsidRDefault="00880DAD" w:rsidP="00880DAD">
      <w:pPr>
        <w:pStyle w:val="AralkYok"/>
        <w:rPr>
          <w:sz w:val="24"/>
          <w:szCs w:val="24"/>
        </w:rPr>
      </w:pPr>
      <w:r w:rsidRPr="00880DAD">
        <w:rPr>
          <w:sz w:val="24"/>
          <w:szCs w:val="24"/>
        </w:rPr>
        <w:t>Mansiyon 1</w:t>
      </w:r>
      <w:r>
        <w:rPr>
          <w:sz w:val="24"/>
          <w:szCs w:val="24"/>
        </w:rPr>
        <w:t xml:space="preserve">: </w:t>
      </w:r>
      <w:r w:rsidRPr="00880DAD">
        <w:rPr>
          <w:sz w:val="24"/>
          <w:szCs w:val="24"/>
        </w:rPr>
        <w:t xml:space="preserve">10.000 </w:t>
      </w:r>
      <w:r w:rsidR="002119FC">
        <w:rPr>
          <w:sz w:val="24"/>
          <w:szCs w:val="24"/>
        </w:rPr>
        <w:t>TL</w:t>
      </w:r>
    </w:p>
    <w:p w14:paraId="434BC466" w14:textId="02A389AA" w:rsidR="00880DAD" w:rsidRPr="00880DAD" w:rsidRDefault="00880DAD" w:rsidP="00880DAD">
      <w:pPr>
        <w:pStyle w:val="AralkYok"/>
        <w:rPr>
          <w:sz w:val="24"/>
          <w:szCs w:val="24"/>
        </w:rPr>
      </w:pPr>
      <w:r w:rsidRPr="00880DAD">
        <w:rPr>
          <w:sz w:val="24"/>
          <w:szCs w:val="24"/>
        </w:rPr>
        <w:t>Mansiyon 2</w:t>
      </w:r>
      <w:r>
        <w:rPr>
          <w:sz w:val="24"/>
          <w:szCs w:val="24"/>
        </w:rPr>
        <w:t xml:space="preserve">: </w:t>
      </w:r>
      <w:r w:rsidRPr="00880DAD">
        <w:rPr>
          <w:sz w:val="24"/>
          <w:szCs w:val="24"/>
        </w:rPr>
        <w:t xml:space="preserve">10.000 </w:t>
      </w:r>
      <w:r w:rsidR="002119FC">
        <w:rPr>
          <w:sz w:val="24"/>
          <w:szCs w:val="24"/>
        </w:rPr>
        <w:t>TL</w:t>
      </w:r>
    </w:p>
    <w:p w14:paraId="75FAB219" w14:textId="26C0A9E6" w:rsidR="00556779" w:rsidRPr="00880DAD" w:rsidRDefault="00880DAD" w:rsidP="00880DAD">
      <w:pPr>
        <w:pStyle w:val="AralkYok"/>
        <w:rPr>
          <w:sz w:val="24"/>
          <w:szCs w:val="24"/>
        </w:rPr>
      </w:pPr>
      <w:r w:rsidRPr="00880DAD">
        <w:rPr>
          <w:sz w:val="24"/>
          <w:szCs w:val="24"/>
        </w:rPr>
        <w:t>Mansiyon 3</w:t>
      </w:r>
      <w:r>
        <w:rPr>
          <w:sz w:val="24"/>
          <w:szCs w:val="24"/>
        </w:rPr>
        <w:t xml:space="preserve">: </w:t>
      </w:r>
      <w:r w:rsidRPr="00880DAD">
        <w:rPr>
          <w:sz w:val="24"/>
          <w:szCs w:val="24"/>
        </w:rPr>
        <w:t xml:space="preserve">10.000 </w:t>
      </w:r>
      <w:r w:rsidR="002119FC">
        <w:rPr>
          <w:sz w:val="24"/>
          <w:szCs w:val="24"/>
        </w:rPr>
        <w:t>TL</w:t>
      </w:r>
    </w:p>
    <w:sectPr w:rsidR="00556779" w:rsidRPr="00880DA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AD"/>
    <w:rsid w:val="002119FC"/>
    <w:rsid w:val="00556779"/>
    <w:rsid w:val="006F1939"/>
    <w:rsid w:val="00880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3654"/>
  <w15:chartTrackingRefBased/>
  <w15:docId w15:val="{BAE7D964-1D04-429E-85AD-DD1F748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2023-12-15T16:13:00Z</dcterms:created>
  <dcterms:modified xsi:type="dcterms:W3CDTF">2023-12-15T17:43:00Z</dcterms:modified>
</cp:coreProperties>
</file>