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DC5E4" w14:textId="168AA832" w:rsidR="002F0751" w:rsidRPr="008D0675" w:rsidRDefault="008D0675" w:rsidP="008D0675">
      <w:pPr>
        <w:pStyle w:val="AralkYok"/>
        <w:rPr>
          <w:b/>
          <w:bCs/>
          <w:sz w:val="40"/>
          <w:szCs w:val="40"/>
          <w:lang w:eastAsia="tr-TR"/>
        </w:rPr>
      </w:pPr>
      <w:r w:rsidRPr="008D0675">
        <w:rPr>
          <w:b/>
          <w:bCs/>
          <w:sz w:val="40"/>
          <w:szCs w:val="40"/>
          <w:lang w:eastAsia="tr-TR"/>
        </w:rPr>
        <w:t xml:space="preserve">13. </w:t>
      </w:r>
      <w:r w:rsidR="002F0751" w:rsidRPr="008D0675">
        <w:rPr>
          <w:b/>
          <w:bCs/>
          <w:sz w:val="40"/>
          <w:szCs w:val="40"/>
          <w:lang w:eastAsia="tr-TR"/>
        </w:rPr>
        <w:t xml:space="preserve">Uluslararası Suç </w:t>
      </w:r>
      <w:r w:rsidR="00B269D1">
        <w:rPr>
          <w:b/>
          <w:bCs/>
          <w:sz w:val="40"/>
          <w:szCs w:val="40"/>
          <w:lang w:eastAsia="tr-TR"/>
        </w:rPr>
        <w:t>v</w:t>
      </w:r>
      <w:r w:rsidRPr="008D0675">
        <w:rPr>
          <w:b/>
          <w:bCs/>
          <w:sz w:val="40"/>
          <w:szCs w:val="40"/>
          <w:lang w:eastAsia="tr-TR"/>
        </w:rPr>
        <w:t xml:space="preserve">e </w:t>
      </w:r>
      <w:r w:rsidR="002F0751" w:rsidRPr="008D0675">
        <w:rPr>
          <w:b/>
          <w:bCs/>
          <w:sz w:val="40"/>
          <w:szCs w:val="40"/>
          <w:lang w:eastAsia="tr-TR"/>
        </w:rPr>
        <w:t xml:space="preserve">Ceza Film Festivali’nin </w:t>
      </w:r>
      <w:r w:rsidRPr="008D0675">
        <w:rPr>
          <w:b/>
          <w:bCs/>
          <w:sz w:val="40"/>
          <w:szCs w:val="40"/>
          <w:lang w:eastAsia="tr-TR"/>
        </w:rPr>
        <w:t>“</w:t>
      </w:r>
      <w:r w:rsidR="002F0751" w:rsidRPr="008D0675">
        <w:rPr>
          <w:b/>
          <w:bCs/>
          <w:sz w:val="40"/>
          <w:szCs w:val="40"/>
          <w:lang w:eastAsia="tr-TR"/>
        </w:rPr>
        <w:t>Onur Ödülleri</w:t>
      </w:r>
      <w:r w:rsidRPr="008D0675">
        <w:rPr>
          <w:b/>
          <w:bCs/>
          <w:sz w:val="40"/>
          <w:szCs w:val="40"/>
          <w:lang w:eastAsia="tr-TR"/>
        </w:rPr>
        <w:t>” Açıklandı</w:t>
      </w:r>
    </w:p>
    <w:p w14:paraId="5CE72282" w14:textId="77777777" w:rsidR="008D0675" w:rsidRPr="008D0675" w:rsidRDefault="008D0675" w:rsidP="008D0675">
      <w:pPr>
        <w:pStyle w:val="AralkYok"/>
        <w:rPr>
          <w:sz w:val="24"/>
          <w:szCs w:val="24"/>
          <w:lang w:eastAsia="tr-TR"/>
        </w:rPr>
      </w:pPr>
    </w:p>
    <w:p w14:paraId="0612FDA7" w14:textId="1C6919CB" w:rsidR="002F0751" w:rsidRDefault="002F0751" w:rsidP="008D0675">
      <w:pPr>
        <w:pStyle w:val="AralkYok"/>
        <w:rPr>
          <w:sz w:val="24"/>
          <w:szCs w:val="24"/>
          <w:lang w:eastAsia="tr-TR"/>
        </w:rPr>
      </w:pPr>
      <w:r w:rsidRPr="008D0675">
        <w:rPr>
          <w:sz w:val="24"/>
          <w:szCs w:val="24"/>
          <w:lang w:eastAsia="tr-TR"/>
        </w:rPr>
        <w:t xml:space="preserve">Uluslararası Suç ve Ceza Film Festivali'nin her yıl verdiği onur ödülleri belli oldu. </w:t>
      </w:r>
      <w:r w:rsidRPr="008D0675">
        <w:rPr>
          <w:b/>
          <w:bCs/>
          <w:sz w:val="24"/>
          <w:szCs w:val="24"/>
          <w:lang w:eastAsia="tr-TR"/>
        </w:rPr>
        <w:t>“Sinema Onur Ödülü”</w:t>
      </w:r>
      <w:r w:rsidRPr="008D0675">
        <w:rPr>
          <w:sz w:val="24"/>
          <w:szCs w:val="24"/>
          <w:lang w:eastAsia="tr-TR"/>
        </w:rPr>
        <w:t xml:space="preserve"> sinema ve tiyatroda yıllardır sürdürdüğü çalışmaları için oyuncu Ayşenil Şamlıoğlu’na, insan hakları ve ifade özgürlüğü konusunda sürdürdüğü çalışmaları nedeniyle </w:t>
      </w:r>
      <w:r w:rsidRPr="008D0675">
        <w:rPr>
          <w:b/>
          <w:bCs/>
          <w:sz w:val="24"/>
          <w:szCs w:val="24"/>
          <w:lang w:eastAsia="tr-TR"/>
        </w:rPr>
        <w:t>“Akademik Onur Ödülü”</w:t>
      </w:r>
      <w:r w:rsidRPr="008D0675">
        <w:rPr>
          <w:sz w:val="24"/>
          <w:szCs w:val="24"/>
          <w:lang w:eastAsia="tr-TR"/>
        </w:rPr>
        <w:t xml:space="preserve"> Prof. Dr. İonna Kuçuradi’ye, 16 Kasım 2023 Perşembe akşamı festivalin açılış töreninde takdim edilecek.</w:t>
      </w:r>
    </w:p>
    <w:p w14:paraId="2E3F3DBA" w14:textId="77777777" w:rsidR="008D0675" w:rsidRPr="008D0675" w:rsidRDefault="008D0675" w:rsidP="008D0675">
      <w:pPr>
        <w:pStyle w:val="AralkYok"/>
        <w:rPr>
          <w:sz w:val="24"/>
          <w:szCs w:val="24"/>
          <w:lang w:eastAsia="tr-TR"/>
        </w:rPr>
      </w:pPr>
    </w:p>
    <w:p w14:paraId="2199AFCF" w14:textId="77777777" w:rsidR="002F0751" w:rsidRDefault="002F0751" w:rsidP="008D0675">
      <w:pPr>
        <w:pStyle w:val="AralkYok"/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 w:rsidRPr="008D0675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Festival afişi sanatçı Emre Senan tarafından tasarlandı</w:t>
      </w:r>
    </w:p>
    <w:p w14:paraId="541142AF" w14:textId="77777777" w:rsidR="008D0675" w:rsidRPr="008D0675" w:rsidRDefault="008D0675" w:rsidP="008D0675">
      <w:pPr>
        <w:pStyle w:val="AralkYok"/>
        <w:rPr>
          <w:rFonts w:ascii="Calibri" w:eastAsia="Times New Roman" w:hAnsi="Calibri" w:cs="Calibri"/>
          <w:sz w:val="24"/>
          <w:szCs w:val="24"/>
          <w:lang w:eastAsia="tr-TR"/>
        </w:rPr>
      </w:pPr>
    </w:p>
    <w:p w14:paraId="62FEDD72" w14:textId="778DF7D2" w:rsidR="001A2304" w:rsidRPr="0091662E" w:rsidRDefault="002F0751" w:rsidP="0091662E">
      <w:pPr>
        <w:pStyle w:val="AralkYok"/>
        <w:rPr>
          <w:rFonts w:ascii="Calibri" w:eastAsia="Times New Roman" w:hAnsi="Calibri" w:cs="Calibri"/>
          <w:sz w:val="24"/>
          <w:szCs w:val="24"/>
          <w:lang w:eastAsia="tr-TR"/>
        </w:rPr>
      </w:pPr>
      <w:r w:rsidRPr="008D0675">
        <w:rPr>
          <w:rFonts w:ascii="Calibri" w:eastAsia="Times New Roman" w:hAnsi="Calibri" w:cs="Calibri"/>
          <w:sz w:val="24"/>
          <w:szCs w:val="24"/>
          <w:lang w:eastAsia="tr-TR"/>
        </w:rPr>
        <w:t>Törende, ayrıca; sinema sanatının tanıtılması ve gelişmesi için yaptığı katkılar nedeniyle Alin Taşçıyan’a ve görüntü yönetmeni olarak birçok filmin ortaya çıkmasında emeği olan Hüseyin Özşahin’e </w:t>
      </w:r>
      <w:r w:rsidRPr="008D0675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“Sinemaya Katkı Ödülleri”</w:t>
      </w:r>
      <w:r w:rsidRPr="008D0675">
        <w:rPr>
          <w:rFonts w:ascii="Calibri" w:eastAsia="Times New Roman" w:hAnsi="Calibri" w:cs="Calibri"/>
          <w:sz w:val="24"/>
          <w:szCs w:val="24"/>
          <w:lang w:eastAsia="tr-TR"/>
        </w:rPr>
        <w:t xml:space="preserve"> verilecek. Festivalin 13. yıl afişi, sanatçı Emre Senan tarafından tasarlandı.</w:t>
      </w:r>
    </w:p>
    <w:sectPr w:rsidR="001A2304" w:rsidRPr="00916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527"/>
    <w:rsid w:val="001A2304"/>
    <w:rsid w:val="002C1527"/>
    <w:rsid w:val="002F0751"/>
    <w:rsid w:val="00385E57"/>
    <w:rsid w:val="00483E0D"/>
    <w:rsid w:val="00856BFA"/>
    <w:rsid w:val="008D0675"/>
    <w:rsid w:val="0091662E"/>
    <w:rsid w:val="00B269D1"/>
    <w:rsid w:val="00C3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9044"/>
  <w15:chartTrackingRefBased/>
  <w15:docId w15:val="{487F9F33-F24E-415E-8803-DADC54B6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D06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 Cilingir</cp:lastModifiedBy>
  <cp:revision>9</cp:revision>
  <dcterms:created xsi:type="dcterms:W3CDTF">2023-08-28T17:16:00Z</dcterms:created>
  <dcterms:modified xsi:type="dcterms:W3CDTF">2023-08-31T04:20:00Z</dcterms:modified>
</cp:coreProperties>
</file>