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49DC" w:rsidRPr="00EB49DC" w:rsidRDefault="00EB49DC" w:rsidP="00EB49DC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EB49DC">
        <w:rPr>
          <w:rFonts w:cstheme="minorHAnsi"/>
          <w:b/>
          <w:bCs/>
          <w:sz w:val="40"/>
          <w:szCs w:val="40"/>
          <w:lang w:eastAsia="tr-TR"/>
        </w:rPr>
        <w:t xml:space="preserve">4. </w:t>
      </w:r>
      <w:proofErr w:type="spellStart"/>
      <w:r w:rsidRPr="00EB49DC">
        <w:rPr>
          <w:rFonts w:cstheme="minorHAnsi"/>
          <w:b/>
          <w:bCs/>
          <w:sz w:val="40"/>
          <w:szCs w:val="40"/>
          <w:lang w:eastAsia="tr-TR"/>
        </w:rPr>
        <w:t>SineKültür</w:t>
      </w:r>
      <w:proofErr w:type="spellEnd"/>
      <w:r w:rsidRPr="00EB49DC">
        <w:rPr>
          <w:rFonts w:cstheme="minorHAnsi"/>
          <w:b/>
          <w:bCs/>
          <w:sz w:val="40"/>
          <w:szCs w:val="40"/>
          <w:lang w:eastAsia="tr-TR"/>
        </w:rPr>
        <w:t xml:space="preserve"> </w:t>
      </w:r>
      <w:r w:rsidR="00490865">
        <w:rPr>
          <w:rFonts w:cstheme="minorHAnsi"/>
          <w:b/>
          <w:bCs/>
          <w:sz w:val="40"/>
          <w:szCs w:val="40"/>
          <w:lang w:eastAsia="tr-TR"/>
        </w:rPr>
        <w:t xml:space="preserve">Uluslararası </w:t>
      </w:r>
      <w:r w:rsidRPr="00EB49DC">
        <w:rPr>
          <w:rFonts w:cstheme="minorHAnsi"/>
          <w:b/>
          <w:bCs/>
          <w:sz w:val="40"/>
          <w:szCs w:val="40"/>
          <w:lang w:eastAsia="tr-TR"/>
        </w:rPr>
        <w:t>Kısa Film Festivali Jüri Üyeleri</w:t>
      </w:r>
      <w:r w:rsidR="00490865">
        <w:rPr>
          <w:rFonts w:cstheme="minorHAnsi"/>
          <w:b/>
          <w:bCs/>
          <w:sz w:val="40"/>
          <w:szCs w:val="40"/>
          <w:lang w:eastAsia="tr-TR"/>
        </w:rPr>
        <w:t xml:space="preserve"> Açıklandı</w:t>
      </w: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B49DC">
        <w:rPr>
          <w:rFonts w:ascii="Calibri" w:hAnsi="Calibri" w:cs="Calibri"/>
          <w:sz w:val="24"/>
          <w:szCs w:val="24"/>
          <w:lang w:eastAsia="tr-TR"/>
        </w:rPr>
        <w:t>Doç. Dr. Remziye KÖSE ÖZELÇİ</w:t>
      </w: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B49DC">
        <w:rPr>
          <w:rFonts w:ascii="Calibri" w:hAnsi="Calibri" w:cs="Calibri"/>
          <w:sz w:val="24"/>
          <w:szCs w:val="24"/>
          <w:lang w:eastAsia="tr-TR"/>
        </w:rPr>
        <w:t>Belgesel Jüri Başkanı</w:t>
      </w: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B49DC">
        <w:rPr>
          <w:rFonts w:ascii="Calibri" w:hAnsi="Calibri" w:cs="Calibri"/>
          <w:sz w:val="24"/>
          <w:szCs w:val="24"/>
          <w:lang w:eastAsia="tr-TR"/>
        </w:rPr>
        <w:t>Akademisyen</w:t>
      </w: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B49DC">
        <w:rPr>
          <w:rFonts w:ascii="Calibri" w:hAnsi="Calibri" w:cs="Calibri"/>
          <w:sz w:val="24"/>
          <w:szCs w:val="24"/>
          <w:lang w:eastAsia="tr-TR"/>
        </w:rPr>
        <w:t>Aslı AKDAĞ</w:t>
      </w: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B49DC">
        <w:rPr>
          <w:rFonts w:ascii="Calibri" w:hAnsi="Calibri" w:cs="Calibri"/>
          <w:sz w:val="24"/>
          <w:szCs w:val="24"/>
          <w:lang w:eastAsia="tr-TR"/>
        </w:rPr>
        <w:t>Belgesel Jürisi</w:t>
      </w: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B49DC">
        <w:rPr>
          <w:rFonts w:ascii="Calibri" w:hAnsi="Calibri" w:cs="Calibri"/>
          <w:sz w:val="24"/>
          <w:szCs w:val="24"/>
          <w:lang w:eastAsia="tr-TR"/>
        </w:rPr>
        <w:t>Yönetmen/Yapımcı</w:t>
      </w: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B49DC">
        <w:rPr>
          <w:rFonts w:ascii="Calibri" w:hAnsi="Calibri" w:cs="Calibri"/>
          <w:sz w:val="24"/>
          <w:szCs w:val="24"/>
          <w:lang w:eastAsia="tr-TR"/>
        </w:rPr>
        <w:t>Doç. Dr. Mesut AYTEKİN</w:t>
      </w: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B49DC">
        <w:rPr>
          <w:rFonts w:ascii="Calibri" w:hAnsi="Calibri" w:cs="Calibri"/>
          <w:sz w:val="24"/>
          <w:szCs w:val="24"/>
          <w:lang w:eastAsia="tr-TR"/>
        </w:rPr>
        <w:t>Belgesel Jürisi</w:t>
      </w:r>
    </w:p>
    <w:p w:rsid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B49DC">
        <w:rPr>
          <w:rFonts w:ascii="Calibri" w:hAnsi="Calibri" w:cs="Calibri"/>
          <w:sz w:val="24"/>
          <w:szCs w:val="24"/>
          <w:lang w:eastAsia="tr-TR"/>
        </w:rPr>
        <w:t>Akademisyen</w:t>
      </w:r>
    </w:p>
    <w:p w:rsid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sz w:val="24"/>
          <w:szCs w:val="24"/>
          <w:lang w:eastAsia="tr-TR"/>
        </w:rPr>
        <w:t>*****</w:t>
      </w: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B49DC">
        <w:rPr>
          <w:rFonts w:ascii="Calibri" w:hAnsi="Calibri" w:cs="Calibri"/>
          <w:sz w:val="24"/>
          <w:szCs w:val="24"/>
          <w:lang w:eastAsia="tr-TR"/>
        </w:rPr>
        <w:t>Dr. Öğr. Üyesi İbrahim ZENGİN</w:t>
      </w: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B49DC">
        <w:rPr>
          <w:rFonts w:ascii="Calibri" w:hAnsi="Calibri" w:cs="Calibri"/>
          <w:sz w:val="24"/>
          <w:szCs w:val="24"/>
          <w:lang w:eastAsia="tr-TR"/>
        </w:rPr>
        <w:t>Kurmaca Jüri Başkanı</w:t>
      </w: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B49DC">
        <w:rPr>
          <w:rFonts w:ascii="Calibri" w:hAnsi="Calibri" w:cs="Calibri"/>
          <w:sz w:val="24"/>
          <w:szCs w:val="24"/>
          <w:lang w:eastAsia="tr-TR"/>
        </w:rPr>
        <w:t>Akademisyen</w:t>
      </w: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B49DC">
        <w:rPr>
          <w:rFonts w:ascii="Calibri" w:hAnsi="Calibri" w:cs="Calibri"/>
          <w:sz w:val="24"/>
          <w:szCs w:val="24"/>
          <w:lang w:eastAsia="tr-TR"/>
        </w:rPr>
        <w:t>Gözde KURAL</w:t>
      </w: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B49DC">
        <w:rPr>
          <w:rFonts w:ascii="Calibri" w:hAnsi="Calibri" w:cs="Calibri"/>
          <w:sz w:val="24"/>
          <w:szCs w:val="24"/>
          <w:lang w:eastAsia="tr-TR"/>
        </w:rPr>
        <w:t>Kurmaca Jürisi</w:t>
      </w: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B49DC">
        <w:rPr>
          <w:rFonts w:ascii="Calibri" w:hAnsi="Calibri" w:cs="Calibri"/>
          <w:sz w:val="24"/>
          <w:szCs w:val="24"/>
          <w:lang w:eastAsia="tr-TR"/>
        </w:rPr>
        <w:t>Yönetmen</w:t>
      </w: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B49DC">
        <w:rPr>
          <w:rFonts w:ascii="Calibri" w:hAnsi="Calibri" w:cs="Calibri"/>
          <w:sz w:val="24"/>
          <w:szCs w:val="24"/>
          <w:lang w:eastAsia="tr-TR"/>
        </w:rPr>
        <w:t>Tayfur AYDIN</w:t>
      </w: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B49DC">
        <w:rPr>
          <w:rFonts w:ascii="Calibri" w:hAnsi="Calibri" w:cs="Calibri"/>
          <w:sz w:val="24"/>
          <w:szCs w:val="24"/>
          <w:lang w:eastAsia="tr-TR"/>
        </w:rPr>
        <w:t>Kurmaca Jürisi</w:t>
      </w:r>
    </w:p>
    <w:p w:rsidR="00EB49DC" w:rsidRPr="00EB49DC" w:rsidRDefault="00EB49DC" w:rsidP="00EB49DC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EB49DC">
        <w:rPr>
          <w:rFonts w:ascii="Calibri" w:hAnsi="Calibri" w:cs="Calibri"/>
          <w:sz w:val="24"/>
          <w:szCs w:val="24"/>
          <w:lang w:eastAsia="tr-TR"/>
        </w:rPr>
        <w:t>Yapımcı</w:t>
      </w:r>
    </w:p>
    <w:p w:rsidR="00147A57" w:rsidRPr="00EB49DC" w:rsidRDefault="00147A57" w:rsidP="00EB49DC">
      <w:pPr>
        <w:pStyle w:val="AralkYok"/>
        <w:rPr>
          <w:rFonts w:ascii="Calibri" w:hAnsi="Calibri" w:cs="Calibri"/>
          <w:sz w:val="24"/>
          <w:szCs w:val="24"/>
        </w:rPr>
      </w:pPr>
    </w:p>
    <w:sectPr w:rsidR="00147A57" w:rsidRPr="00EB49D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DC"/>
    <w:rsid w:val="00147A57"/>
    <w:rsid w:val="00383653"/>
    <w:rsid w:val="00490865"/>
    <w:rsid w:val="00A84295"/>
    <w:rsid w:val="00E53E40"/>
    <w:rsid w:val="00E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C65C"/>
  <w15:chartTrackingRefBased/>
  <w15:docId w15:val="{F560E733-7304-4D34-9F82-CDE16E0E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B4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paragraph" w:styleId="Balk3">
    <w:name w:val="heading 3"/>
    <w:basedOn w:val="Normal"/>
    <w:link w:val="Balk3Char"/>
    <w:uiPriority w:val="9"/>
    <w:qFormat/>
    <w:rsid w:val="00EB4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B49DC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rsid w:val="00EB49DC"/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B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AralkYok">
    <w:name w:val="No Spacing"/>
    <w:uiPriority w:val="1"/>
    <w:qFormat/>
    <w:rsid w:val="00EB4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295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403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03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3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75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2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05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47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3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05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0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5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2023-05-22T12:16:00Z</dcterms:created>
  <dcterms:modified xsi:type="dcterms:W3CDTF">2023-05-22T15:24:00Z</dcterms:modified>
</cp:coreProperties>
</file>