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3BA9E" w14:textId="272B77DE" w:rsidR="00BB6C02" w:rsidRPr="00BB6C02" w:rsidRDefault="00BB6C02" w:rsidP="00BB6C02">
      <w:pPr>
        <w:spacing w:after="0" w:line="240" w:lineRule="auto"/>
        <w:jc w:val="both"/>
        <w:rPr>
          <w:rFonts w:ascii="Times New Roman" w:eastAsia="Times New Roman" w:hAnsi="Times New Roman" w:cs="Times New Roman"/>
          <w:sz w:val="40"/>
          <w:szCs w:val="40"/>
          <w:lang w:eastAsia="tr-TR"/>
          <w14:ligatures w14:val="none"/>
        </w:rPr>
      </w:pPr>
      <w:r w:rsidRPr="00BB6C02">
        <w:rPr>
          <w:rFonts w:ascii="Nunito" w:eastAsia="Times New Roman" w:hAnsi="Nunito" w:cs="Times New Roman"/>
          <w:b/>
          <w:bCs/>
          <w:sz w:val="40"/>
          <w:szCs w:val="40"/>
          <w:lang w:eastAsia="tr-TR"/>
          <w14:ligatures w14:val="none"/>
        </w:rPr>
        <w:t>24.</w:t>
      </w:r>
      <w:r w:rsidRPr="00BB6C02">
        <w:rPr>
          <w:rFonts w:ascii="Nunito" w:eastAsia="Times New Roman" w:hAnsi="Nunito" w:cs="Times New Roman"/>
          <w:b/>
          <w:bCs/>
          <w:sz w:val="40"/>
          <w:szCs w:val="40"/>
          <w:lang w:eastAsia="tr-TR"/>
          <w14:ligatures w14:val="none"/>
        </w:rPr>
        <w:t xml:space="preserve"> </w:t>
      </w:r>
      <w:r w:rsidRPr="00BB6C02">
        <w:rPr>
          <w:rFonts w:ascii="Nunito" w:eastAsia="Times New Roman" w:hAnsi="Nunito" w:cs="Times New Roman"/>
          <w:b/>
          <w:bCs/>
          <w:sz w:val="40"/>
          <w:szCs w:val="40"/>
          <w:lang w:eastAsia="tr-TR"/>
          <w14:ligatures w14:val="none"/>
        </w:rPr>
        <w:t>RANDEVU İSTANBUL ULUSLARARASI FİLM FESTİVALİ İKİNCİ GÜNÜ GERİDE BIRAKTI </w:t>
      </w:r>
    </w:p>
    <w:p w14:paraId="582B39E8" w14:textId="77777777" w:rsidR="00BB6C02" w:rsidRPr="00BB6C02" w:rsidRDefault="00BB6C02" w:rsidP="00BB6C02">
      <w:pPr>
        <w:spacing w:after="0" w:line="240" w:lineRule="auto"/>
        <w:jc w:val="both"/>
        <w:rPr>
          <w:rFonts w:ascii="Times New Roman" w:eastAsia="Times New Roman" w:hAnsi="Times New Roman" w:cs="Times New Roman"/>
          <w:sz w:val="24"/>
          <w:szCs w:val="24"/>
          <w:lang w:eastAsia="tr-TR"/>
          <w14:ligatures w14:val="none"/>
        </w:rPr>
      </w:pPr>
      <w:r w:rsidRPr="00BB6C02">
        <w:rPr>
          <w:rFonts w:ascii="Nunito" w:eastAsia="Times New Roman" w:hAnsi="Nunito" w:cs="Times New Roman"/>
          <w:b/>
          <w:bCs/>
          <w:sz w:val="24"/>
          <w:szCs w:val="24"/>
          <w:lang w:eastAsia="tr-TR"/>
          <w14:ligatures w14:val="none"/>
        </w:rPr>
        <w:t> </w:t>
      </w:r>
    </w:p>
    <w:p w14:paraId="0D595273" w14:textId="4AD3ACF7" w:rsidR="00BB6C02" w:rsidRPr="00BB6C02" w:rsidRDefault="00BB6C02" w:rsidP="00BB6C02">
      <w:pPr>
        <w:spacing w:after="0" w:line="240" w:lineRule="auto"/>
        <w:jc w:val="both"/>
        <w:rPr>
          <w:rFonts w:ascii="Times New Roman" w:eastAsia="Times New Roman" w:hAnsi="Times New Roman" w:cs="Times New Roman"/>
          <w:sz w:val="24"/>
          <w:szCs w:val="24"/>
          <w:lang w:eastAsia="tr-TR"/>
          <w14:ligatures w14:val="none"/>
        </w:rPr>
      </w:pPr>
      <w:r w:rsidRPr="00BB6C02">
        <w:rPr>
          <w:rFonts w:ascii="Nunito" w:eastAsia="Times New Roman" w:hAnsi="Nunito" w:cs="Times New Roman"/>
          <w:b/>
          <w:bCs/>
          <w:sz w:val="24"/>
          <w:szCs w:val="24"/>
          <w:lang w:eastAsia="tr-TR"/>
          <w14:ligatures w14:val="none"/>
        </w:rPr>
        <w:t>T.</w:t>
      </w:r>
      <w:r>
        <w:rPr>
          <w:rFonts w:ascii="Nunito" w:eastAsia="Times New Roman" w:hAnsi="Nunito" w:cs="Times New Roman"/>
          <w:b/>
          <w:bCs/>
          <w:sz w:val="24"/>
          <w:szCs w:val="24"/>
          <w:lang w:eastAsia="tr-TR"/>
          <w14:ligatures w14:val="none"/>
        </w:rPr>
        <w:t xml:space="preserve"> </w:t>
      </w:r>
      <w:r w:rsidRPr="00BB6C02">
        <w:rPr>
          <w:rFonts w:ascii="Nunito" w:eastAsia="Times New Roman" w:hAnsi="Nunito" w:cs="Times New Roman"/>
          <w:b/>
          <w:bCs/>
          <w:sz w:val="24"/>
          <w:szCs w:val="24"/>
          <w:lang w:eastAsia="tr-TR"/>
          <w14:ligatures w14:val="none"/>
        </w:rPr>
        <w:t>C. Kültür ve Turizm Bakanlığı Sinema Genel Müdürlüğü </w:t>
      </w:r>
      <w:r w:rsidRPr="00BB6C02">
        <w:rPr>
          <w:rFonts w:ascii="Nunito" w:eastAsia="Times New Roman" w:hAnsi="Nunito" w:cs="Times New Roman"/>
          <w:sz w:val="24"/>
          <w:szCs w:val="24"/>
          <w:lang w:eastAsia="tr-TR"/>
          <w14:ligatures w14:val="none"/>
        </w:rPr>
        <w:t>katkılarıyla</w:t>
      </w:r>
      <w:r w:rsidRPr="00BB6C02">
        <w:rPr>
          <w:rFonts w:ascii="Nunito" w:eastAsia="Times New Roman" w:hAnsi="Nunito" w:cs="Times New Roman"/>
          <w:b/>
          <w:bCs/>
          <w:sz w:val="24"/>
          <w:szCs w:val="24"/>
          <w:lang w:eastAsia="tr-TR"/>
          <w14:ligatures w14:val="none"/>
        </w:rPr>
        <w:t xml:space="preserve"> Türkiye Sinema ve </w:t>
      </w:r>
      <w:proofErr w:type="spellStart"/>
      <w:r w:rsidRPr="00BB6C02">
        <w:rPr>
          <w:rFonts w:ascii="Nunito" w:eastAsia="Times New Roman" w:hAnsi="Nunito" w:cs="Times New Roman"/>
          <w:b/>
          <w:bCs/>
          <w:sz w:val="24"/>
          <w:szCs w:val="24"/>
          <w:lang w:eastAsia="tr-TR"/>
          <w14:ligatures w14:val="none"/>
        </w:rPr>
        <w:t>Audiovisuel</w:t>
      </w:r>
      <w:proofErr w:type="spellEnd"/>
      <w:r w:rsidRPr="00BB6C02">
        <w:rPr>
          <w:rFonts w:ascii="Nunito" w:eastAsia="Times New Roman" w:hAnsi="Nunito" w:cs="Times New Roman"/>
          <w:b/>
          <w:bCs/>
          <w:sz w:val="24"/>
          <w:szCs w:val="24"/>
          <w:lang w:eastAsia="tr-TR"/>
          <w14:ligatures w14:val="none"/>
        </w:rPr>
        <w:t xml:space="preserve"> Kültür Vakfı (TÜRSAK) </w:t>
      </w:r>
      <w:r w:rsidRPr="00BB6C02">
        <w:rPr>
          <w:rFonts w:ascii="Nunito" w:eastAsia="Times New Roman" w:hAnsi="Nunito" w:cs="Times New Roman"/>
          <w:sz w:val="24"/>
          <w:szCs w:val="24"/>
          <w:lang w:eastAsia="tr-TR"/>
          <w14:ligatures w14:val="none"/>
        </w:rPr>
        <w:t xml:space="preserve">tarafından </w:t>
      </w:r>
      <w:proofErr w:type="gramStart"/>
      <w:r w:rsidRPr="00BB6C02">
        <w:rPr>
          <w:rFonts w:ascii="Nunito" w:eastAsia="Times New Roman" w:hAnsi="Nunito" w:cs="Times New Roman"/>
          <w:sz w:val="24"/>
          <w:szCs w:val="24"/>
          <w:lang w:eastAsia="tr-TR"/>
          <w14:ligatures w14:val="none"/>
        </w:rPr>
        <w:t>18</w:t>
      </w:r>
      <w:r>
        <w:rPr>
          <w:rFonts w:ascii="Nunito" w:eastAsia="Times New Roman" w:hAnsi="Nunito" w:cs="Times New Roman"/>
          <w:sz w:val="24"/>
          <w:szCs w:val="24"/>
          <w:lang w:eastAsia="tr-TR"/>
          <w14:ligatures w14:val="none"/>
        </w:rPr>
        <w:t xml:space="preserve"> </w:t>
      </w:r>
      <w:r w:rsidRPr="00BB6C02">
        <w:rPr>
          <w:rFonts w:ascii="Nunito" w:eastAsia="Times New Roman" w:hAnsi="Nunito" w:cs="Times New Roman"/>
          <w:sz w:val="24"/>
          <w:szCs w:val="24"/>
          <w:lang w:eastAsia="tr-TR"/>
          <w14:ligatures w14:val="none"/>
        </w:rPr>
        <w:t>-</w:t>
      </w:r>
      <w:proofErr w:type="gramEnd"/>
      <w:r>
        <w:rPr>
          <w:rFonts w:ascii="Nunito" w:eastAsia="Times New Roman" w:hAnsi="Nunito" w:cs="Times New Roman"/>
          <w:sz w:val="24"/>
          <w:szCs w:val="24"/>
          <w:lang w:eastAsia="tr-TR"/>
          <w14:ligatures w14:val="none"/>
        </w:rPr>
        <w:t xml:space="preserve"> </w:t>
      </w:r>
      <w:r w:rsidRPr="00BB6C02">
        <w:rPr>
          <w:rFonts w:ascii="Nunito" w:eastAsia="Times New Roman" w:hAnsi="Nunito" w:cs="Times New Roman"/>
          <w:sz w:val="24"/>
          <w:szCs w:val="24"/>
          <w:lang w:eastAsia="tr-TR"/>
          <w14:ligatures w14:val="none"/>
        </w:rPr>
        <w:t>22 Aralık tarihleri arasında gerçekleştirilen</w:t>
      </w:r>
      <w:r w:rsidRPr="00BB6C02">
        <w:rPr>
          <w:rFonts w:ascii="Nunito" w:eastAsia="Times New Roman" w:hAnsi="Nunito" w:cs="Times New Roman"/>
          <w:b/>
          <w:bCs/>
          <w:sz w:val="24"/>
          <w:szCs w:val="24"/>
          <w:lang w:eastAsia="tr-TR"/>
          <w14:ligatures w14:val="none"/>
        </w:rPr>
        <w:t> 24.Randevu İstanbul Uluslararası Film Festivali’nde </w:t>
      </w:r>
      <w:r w:rsidRPr="00BB6C02">
        <w:rPr>
          <w:rFonts w:ascii="Nunito" w:eastAsia="Times New Roman" w:hAnsi="Nunito" w:cs="Times New Roman"/>
          <w:sz w:val="24"/>
          <w:szCs w:val="24"/>
          <w:lang w:eastAsia="tr-TR"/>
          <w14:ligatures w14:val="none"/>
        </w:rPr>
        <w:t>19 Aralık Salı günü</w:t>
      </w:r>
      <w:r w:rsidRPr="00BB6C02">
        <w:rPr>
          <w:rFonts w:ascii="Nunito" w:eastAsia="Times New Roman" w:hAnsi="Nunito" w:cs="Times New Roman"/>
          <w:b/>
          <w:bCs/>
          <w:sz w:val="24"/>
          <w:szCs w:val="24"/>
          <w:lang w:eastAsia="tr-TR"/>
          <w14:ligatures w14:val="none"/>
        </w:rPr>
        <w:t> “Türk Sineması’na Bir Bakış” </w:t>
      </w:r>
      <w:r w:rsidRPr="00BB6C02">
        <w:rPr>
          <w:rFonts w:ascii="Nunito" w:eastAsia="Times New Roman" w:hAnsi="Nunito" w:cs="Times New Roman"/>
          <w:sz w:val="24"/>
          <w:szCs w:val="24"/>
          <w:lang w:eastAsia="tr-TR"/>
          <w14:ligatures w14:val="none"/>
        </w:rPr>
        <w:t>filmleri arasında yer alan</w:t>
      </w:r>
      <w:r w:rsidRPr="00BB6C02">
        <w:rPr>
          <w:rFonts w:ascii="Nunito" w:eastAsia="Times New Roman" w:hAnsi="Nunito" w:cs="Times New Roman"/>
          <w:b/>
          <w:bCs/>
          <w:sz w:val="24"/>
          <w:szCs w:val="24"/>
          <w:lang w:eastAsia="tr-TR"/>
          <w14:ligatures w14:val="none"/>
        </w:rPr>
        <w:t> “Tebessüm” </w:t>
      </w:r>
      <w:r w:rsidRPr="00BB6C02">
        <w:rPr>
          <w:rFonts w:ascii="Nunito" w:eastAsia="Times New Roman" w:hAnsi="Nunito" w:cs="Times New Roman"/>
          <w:sz w:val="24"/>
          <w:szCs w:val="24"/>
          <w:lang w:eastAsia="tr-TR"/>
          <w14:ligatures w14:val="none"/>
        </w:rPr>
        <w:t>filminin gösterimi AKM Yeşilçam Sineması’nda gerçekleşti.</w:t>
      </w:r>
    </w:p>
    <w:p w14:paraId="36BCBF19" w14:textId="77777777" w:rsidR="00BB6C02" w:rsidRPr="00BB6C02" w:rsidRDefault="00BB6C02" w:rsidP="00BB6C02">
      <w:pPr>
        <w:spacing w:after="0" w:line="240" w:lineRule="auto"/>
        <w:jc w:val="both"/>
        <w:rPr>
          <w:rFonts w:ascii="Times New Roman" w:eastAsia="Times New Roman" w:hAnsi="Times New Roman" w:cs="Times New Roman"/>
          <w:sz w:val="24"/>
          <w:szCs w:val="24"/>
          <w:lang w:eastAsia="tr-TR"/>
          <w14:ligatures w14:val="none"/>
        </w:rPr>
      </w:pPr>
      <w:r w:rsidRPr="00BB6C02">
        <w:rPr>
          <w:rFonts w:ascii="Nunito" w:eastAsia="Times New Roman" w:hAnsi="Nunito" w:cs="Times New Roman"/>
          <w:sz w:val="24"/>
          <w:szCs w:val="24"/>
          <w:lang w:eastAsia="tr-TR"/>
          <w14:ligatures w14:val="none"/>
        </w:rPr>
        <w:t> </w:t>
      </w:r>
    </w:p>
    <w:p w14:paraId="01FBFA34" w14:textId="3E397150" w:rsidR="00BB6C02" w:rsidRPr="00BB6C02" w:rsidRDefault="00BB6C02" w:rsidP="00BB6C02">
      <w:pPr>
        <w:spacing w:after="0" w:line="240" w:lineRule="auto"/>
        <w:jc w:val="both"/>
        <w:rPr>
          <w:rFonts w:ascii="Times New Roman" w:eastAsia="Times New Roman" w:hAnsi="Times New Roman" w:cs="Times New Roman"/>
          <w:sz w:val="24"/>
          <w:szCs w:val="24"/>
          <w:lang w:eastAsia="tr-TR"/>
          <w14:ligatures w14:val="none"/>
        </w:rPr>
      </w:pPr>
      <w:r w:rsidRPr="00BB6C02">
        <w:rPr>
          <w:rFonts w:ascii="Nunito" w:eastAsia="Times New Roman" w:hAnsi="Nunito" w:cs="Times New Roman"/>
          <w:sz w:val="24"/>
          <w:szCs w:val="24"/>
          <w:lang w:eastAsia="tr-TR"/>
          <w14:ligatures w14:val="none"/>
        </w:rPr>
        <w:t>Film gösteriminin ardından gerçekleşen söyleşiye filmin yönetmeni, yapımcısı ve senaristi</w:t>
      </w:r>
      <w:r>
        <w:rPr>
          <w:rFonts w:ascii="Nunito" w:eastAsia="Times New Roman" w:hAnsi="Nunito" w:cs="Times New Roman"/>
          <w:sz w:val="24"/>
          <w:szCs w:val="24"/>
          <w:lang w:eastAsia="tr-TR"/>
          <w14:ligatures w14:val="none"/>
        </w:rPr>
        <w:t xml:space="preserve"> </w:t>
      </w:r>
      <w:r w:rsidRPr="00BB6C02">
        <w:rPr>
          <w:rFonts w:ascii="Nunito" w:eastAsia="Times New Roman" w:hAnsi="Nunito" w:cs="Times New Roman"/>
          <w:b/>
          <w:bCs/>
          <w:sz w:val="24"/>
          <w:szCs w:val="24"/>
          <w:lang w:eastAsia="tr-TR"/>
          <w14:ligatures w14:val="none"/>
        </w:rPr>
        <w:t>Sezgin Cengiz</w:t>
      </w:r>
      <w:r>
        <w:rPr>
          <w:rFonts w:ascii="Nunito" w:eastAsia="Times New Roman" w:hAnsi="Nunito" w:cs="Times New Roman"/>
          <w:sz w:val="24"/>
          <w:szCs w:val="24"/>
          <w:lang w:eastAsia="tr-TR"/>
          <w14:ligatures w14:val="none"/>
        </w:rPr>
        <w:t xml:space="preserve"> </w:t>
      </w:r>
      <w:r w:rsidRPr="00BB6C02">
        <w:rPr>
          <w:rFonts w:ascii="Nunito" w:eastAsia="Times New Roman" w:hAnsi="Nunito" w:cs="Times New Roman"/>
          <w:sz w:val="24"/>
          <w:szCs w:val="24"/>
          <w:lang w:eastAsia="tr-TR"/>
          <w14:ligatures w14:val="none"/>
        </w:rPr>
        <w:t>ve filmin oyuncusu</w:t>
      </w:r>
      <w:r>
        <w:rPr>
          <w:rFonts w:ascii="Nunito" w:eastAsia="Times New Roman" w:hAnsi="Nunito" w:cs="Times New Roman"/>
          <w:sz w:val="24"/>
          <w:szCs w:val="24"/>
          <w:lang w:eastAsia="tr-TR"/>
          <w14:ligatures w14:val="none"/>
        </w:rPr>
        <w:t xml:space="preserve"> </w:t>
      </w:r>
      <w:proofErr w:type="gramStart"/>
      <w:r w:rsidRPr="00BB6C02">
        <w:rPr>
          <w:rFonts w:ascii="Nunito" w:eastAsia="Times New Roman" w:hAnsi="Nunito" w:cs="Times New Roman"/>
          <w:b/>
          <w:bCs/>
          <w:sz w:val="24"/>
          <w:szCs w:val="24"/>
          <w:lang w:eastAsia="tr-TR"/>
          <w14:ligatures w14:val="none"/>
        </w:rPr>
        <w:t>Adem</w:t>
      </w:r>
      <w:proofErr w:type="gramEnd"/>
      <w:r w:rsidRPr="00BB6C02">
        <w:rPr>
          <w:rFonts w:ascii="Nunito" w:eastAsia="Times New Roman" w:hAnsi="Nunito" w:cs="Times New Roman"/>
          <w:b/>
          <w:bCs/>
          <w:sz w:val="24"/>
          <w:szCs w:val="24"/>
          <w:lang w:eastAsia="tr-TR"/>
          <w14:ligatures w14:val="none"/>
        </w:rPr>
        <w:t xml:space="preserve"> Tosun</w:t>
      </w:r>
      <w:r>
        <w:rPr>
          <w:rFonts w:ascii="Nunito" w:eastAsia="Times New Roman" w:hAnsi="Nunito" w:cs="Times New Roman"/>
          <w:sz w:val="24"/>
          <w:szCs w:val="24"/>
          <w:lang w:eastAsia="tr-TR"/>
          <w14:ligatures w14:val="none"/>
        </w:rPr>
        <w:t xml:space="preserve"> </w:t>
      </w:r>
      <w:r w:rsidRPr="00BB6C02">
        <w:rPr>
          <w:rFonts w:ascii="Nunito" w:eastAsia="Times New Roman" w:hAnsi="Nunito" w:cs="Times New Roman"/>
          <w:sz w:val="24"/>
          <w:szCs w:val="24"/>
          <w:lang w:eastAsia="tr-TR"/>
          <w14:ligatures w14:val="none"/>
        </w:rPr>
        <w:t xml:space="preserve">katıldı. Etkinliğin </w:t>
      </w:r>
      <w:proofErr w:type="spellStart"/>
      <w:r w:rsidRPr="00BB6C02">
        <w:rPr>
          <w:rFonts w:ascii="Nunito" w:eastAsia="Times New Roman" w:hAnsi="Nunito" w:cs="Times New Roman"/>
          <w:sz w:val="24"/>
          <w:szCs w:val="24"/>
          <w:lang w:eastAsia="tr-TR"/>
          <w14:ligatures w14:val="none"/>
        </w:rPr>
        <w:t>moderatörlüğünü</w:t>
      </w:r>
      <w:proofErr w:type="spellEnd"/>
      <w:r w:rsidRPr="00BB6C02">
        <w:rPr>
          <w:rFonts w:ascii="Nunito" w:eastAsia="Times New Roman" w:hAnsi="Nunito" w:cs="Times New Roman"/>
          <w:sz w:val="24"/>
          <w:szCs w:val="24"/>
          <w:lang w:eastAsia="tr-TR"/>
          <w14:ligatures w14:val="none"/>
        </w:rPr>
        <w:t xml:space="preserve"> ise festival koordinatörü </w:t>
      </w:r>
      <w:r w:rsidRPr="00BB6C02">
        <w:rPr>
          <w:rFonts w:ascii="Nunito" w:eastAsia="Times New Roman" w:hAnsi="Nunito" w:cs="Times New Roman"/>
          <w:b/>
          <w:bCs/>
          <w:sz w:val="24"/>
          <w:szCs w:val="24"/>
          <w:lang w:eastAsia="tr-TR"/>
          <w14:ligatures w14:val="none"/>
        </w:rPr>
        <w:t xml:space="preserve">Hüsnü </w:t>
      </w:r>
      <w:proofErr w:type="spellStart"/>
      <w:r w:rsidRPr="00BB6C02">
        <w:rPr>
          <w:rFonts w:ascii="Nunito" w:eastAsia="Times New Roman" w:hAnsi="Nunito" w:cs="Times New Roman"/>
          <w:b/>
          <w:bCs/>
          <w:sz w:val="24"/>
          <w:szCs w:val="24"/>
          <w:lang w:eastAsia="tr-TR"/>
          <w14:ligatures w14:val="none"/>
        </w:rPr>
        <w:t>Baykul</w:t>
      </w:r>
      <w:proofErr w:type="spellEnd"/>
      <w:r w:rsidRPr="00BB6C02">
        <w:rPr>
          <w:rFonts w:ascii="Nunito" w:eastAsia="Times New Roman" w:hAnsi="Nunito" w:cs="Times New Roman"/>
          <w:sz w:val="24"/>
          <w:szCs w:val="24"/>
          <w:lang w:eastAsia="tr-TR"/>
          <w14:ligatures w14:val="none"/>
        </w:rPr>
        <w:t xml:space="preserve"> yaptı. Senaryonun ortaya çıkış hikayesini anlatan </w:t>
      </w:r>
      <w:proofErr w:type="spellStart"/>
      <w:proofErr w:type="gramStart"/>
      <w:r w:rsidRPr="00BB6C02">
        <w:rPr>
          <w:rFonts w:ascii="Nunito" w:eastAsia="Times New Roman" w:hAnsi="Nunito" w:cs="Times New Roman"/>
          <w:sz w:val="24"/>
          <w:szCs w:val="24"/>
          <w:lang w:eastAsia="tr-TR"/>
          <w14:ligatures w14:val="none"/>
        </w:rPr>
        <w:t>Cengiz:‘</w:t>
      </w:r>
      <w:proofErr w:type="gramEnd"/>
      <w:r w:rsidRPr="00BB6C02">
        <w:rPr>
          <w:rFonts w:ascii="Nunito" w:eastAsia="Times New Roman" w:hAnsi="Nunito" w:cs="Times New Roman"/>
          <w:sz w:val="24"/>
          <w:szCs w:val="24"/>
          <w:lang w:eastAsia="tr-TR"/>
          <w14:ligatures w14:val="none"/>
        </w:rPr>
        <w:t>İnsanın</w:t>
      </w:r>
      <w:proofErr w:type="spellEnd"/>
      <w:r w:rsidRPr="00BB6C02">
        <w:rPr>
          <w:rFonts w:ascii="Nunito" w:eastAsia="Times New Roman" w:hAnsi="Nunito" w:cs="Times New Roman"/>
          <w:sz w:val="24"/>
          <w:szCs w:val="24"/>
          <w:lang w:eastAsia="tr-TR"/>
          <w14:ligatures w14:val="none"/>
        </w:rPr>
        <w:t xml:space="preserve"> kendine yaptığı ve başkasına yaptığı kötülük kavramı hakkında düşünüyordum. İnsanın başkası yerine kendine zarar vermesi bana çok daha iyi bir düşünce gibi geldi.’ sözlerine yer verdi.</w:t>
      </w:r>
    </w:p>
    <w:p w14:paraId="3ABA4162" w14:textId="77777777" w:rsidR="00BB6C02" w:rsidRPr="00BB6C02" w:rsidRDefault="00BB6C02" w:rsidP="00BB6C02">
      <w:pPr>
        <w:spacing w:after="0" w:line="240" w:lineRule="auto"/>
        <w:jc w:val="both"/>
        <w:rPr>
          <w:rFonts w:ascii="Times New Roman" w:eastAsia="Times New Roman" w:hAnsi="Times New Roman" w:cs="Times New Roman"/>
          <w:sz w:val="24"/>
          <w:szCs w:val="24"/>
          <w:lang w:eastAsia="tr-TR"/>
          <w14:ligatures w14:val="none"/>
        </w:rPr>
      </w:pPr>
    </w:p>
    <w:p w14:paraId="166B11B1" w14:textId="77777777" w:rsidR="00BB6C02" w:rsidRPr="00BB6C02" w:rsidRDefault="00BB6C02" w:rsidP="00BB6C02">
      <w:pPr>
        <w:spacing w:after="0" w:line="240" w:lineRule="auto"/>
        <w:jc w:val="both"/>
        <w:rPr>
          <w:rFonts w:ascii="Times New Roman" w:eastAsia="Times New Roman" w:hAnsi="Times New Roman" w:cs="Times New Roman"/>
          <w:sz w:val="24"/>
          <w:szCs w:val="24"/>
          <w:lang w:eastAsia="tr-TR"/>
          <w14:ligatures w14:val="none"/>
        </w:rPr>
      </w:pPr>
      <w:r w:rsidRPr="00BB6C02">
        <w:rPr>
          <w:rFonts w:ascii="Nunito" w:eastAsia="Times New Roman" w:hAnsi="Nunito" w:cs="Times New Roman"/>
          <w:b/>
          <w:bCs/>
          <w:sz w:val="24"/>
          <w:szCs w:val="24"/>
          <w:lang w:eastAsia="tr-TR"/>
          <w14:ligatures w14:val="none"/>
        </w:rPr>
        <w:t>‘Aynı anda filmin yapımcısı ve yönetmeni olmak zor’</w:t>
      </w:r>
    </w:p>
    <w:p w14:paraId="1FE80D2F" w14:textId="77777777" w:rsidR="00BB6C02" w:rsidRPr="00BB6C02" w:rsidRDefault="00BB6C02" w:rsidP="00BB6C02">
      <w:pPr>
        <w:spacing w:after="0" w:line="240" w:lineRule="auto"/>
        <w:jc w:val="both"/>
        <w:rPr>
          <w:rFonts w:ascii="Times New Roman" w:eastAsia="Times New Roman" w:hAnsi="Times New Roman" w:cs="Times New Roman"/>
          <w:sz w:val="24"/>
          <w:szCs w:val="24"/>
          <w:lang w:eastAsia="tr-TR"/>
          <w14:ligatures w14:val="none"/>
        </w:rPr>
      </w:pPr>
      <w:r w:rsidRPr="00BB6C02">
        <w:rPr>
          <w:rFonts w:ascii="Nunito" w:eastAsia="Times New Roman" w:hAnsi="Nunito" w:cs="Times New Roman"/>
          <w:sz w:val="24"/>
          <w:szCs w:val="24"/>
          <w:lang w:eastAsia="tr-TR"/>
          <w14:ligatures w14:val="none"/>
        </w:rPr>
        <w:t>Film hakkında soruları cevaplayan </w:t>
      </w:r>
      <w:r w:rsidRPr="00BB6C02">
        <w:rPr>
          <w:rFonts w:ascii="Nunito" w:eastAsia="Times New Roman" w:hAnsi="Nunito" w:cs="Times New Roman"/>
          <w:b/>
          <w:bCs/>
          <w:sz w:val="24"/>
          <w:szCs w:val="24"/>
          <w:lang w:eastAsia="tr-TR"/>
          <w14:ligatures w14:val="none"/>
        </w:rPr>
        <w:t>Sezgin Cengiz:</w:t>
      </w:r>
      <w:r w:rsidRPr="00BB6C02">
        <w:rPr>
          <w:rFonts w:ascii="Nunito" w:eastAsia="Times New Roman" w:hAnsi="Nunito" w:cs="Times New Roman"/>
          <w:sz w:val="24"/>
          <w:szCs w:val="24"/>
          <w:lang w:eastAsia="tr-TR"/>
          <w14:ligatures w14:val="none"/>
        </w:rPr>
        <w:t> ‘Filmin yapımcısı ve yönetmeniyim keşke sadece yönetmen olsaydım. Çünkü ikisini bir arada yönetmek zor. Sorumluluk ikiye katlanıyor.</w:t>
      </w:r>
      <w:r w:rsidRPr="00BB6C02">
        <w:rPr>
          <w:rFonts w:ascii="Times New Roman" w:eastAsia="Times New Roman" w:hAnsi="Times New Roman" w:cs="Times New Roman"/>
          <w:sz w:val="24"/>
          <w:szCs w:val="24"/>
          <w:lang w:eastAsia="tr-TR"/>
          <w14:ligatures w14:val="none"/>
        </w:rPr>
        <w:t> </w:t>
      </w:r>
      <w:r w:rsidRPr="00BB6C02">
        <w:rPr>
          <w:rFonts w:ascii="Nunito" w:eastAsia="Times New Roman" w:hAnsi="Nunito" w:cs="Times New Roman"/>
          <w:sz w:val="24"/>
          <w:szCs w:val="24"/>
          <w:lang w:eastAsia="tr-TR"/>
          <w14:ligatures w14:val="none"/>
        </w:rPr>
        <w:t>Filmi baştan çekiyor olsam, filme dahil edeceğim 10-12 sahne olur. Filmimi sahipleniyorum seviyorum ama, o zaman çok beğendiğim sahneleri şimdi filmden çıkarabilirim.</w:t>
      </w:r>
      <w:r w:rsidRPr="00BB6C02">
        <w:rPr>
          <w:rFonts w:ascii="Times New Roman" w:eastAsia="Times New Roman" w:hAnsi="Times New Roman" w:cs="Times New Roman"/>
          <w:sz w:val="24"/>
          <w:szCs w:val="24"/>
          <w:lang w:eastAsia="tr-TR"/>
          <w14:ligatures w14:val="none"/>
        </w:rPr>
        <w:t> </w:t>
      </w:r>
      <w:r w:rsidRPr="00BB6C02">
        <w:rPr>
          <w:rFonts w:ascii="Nunito" w:eastAsia="Times New Roman" w:hAnsi="Nunito" w:cs="Times New Roman"/>
          <w:sz w:val="24"/>
          <w:szCs w:val="24"/>
          <w:lang w:eastAsia="tr-TR"/>
          <w14:ligatures w14:val="none"/>
        </w:rPr>
        <w:t>Hikâyeden kopulmaması adına bazı karakterlerin sahnelerini atmak zorunda kaldık.’ sözlerine yer verdi.</w:t>
      </w:r>
    </w:p>
    <w:p w14:paraId="244E7814" w14:textId="77777777" w:rsidR="00BB6C02" w:rsidRPr="00BB6C02" w:rsidRDefault="00BB6C02" w:rsidP="00BB6C02">
      <w:pPr>
        <w:spacing w:after="0" w:line="240" w:lineRule="auto"/>
        <w:jc w:val="both"/>
        <w:rPr>
          <w:rFonts w:ascii="Times New Roman" w:eastAsia="Times New Roman" w:hAnsi="Times New Roman" w:cs="Times New Roman"/>
          <w:sz w:val="24"/>
          <w:szCs w:val="24"/>
          <w:lang w:eastAsia="tr-TR"/>
          <w14:ligatures w14:val="none"/>
        </w:rPr>
      </w:pPr>
      <w:r w:rsidRPr="00BB6C02">
        <w:rPr>
          <w:rFonts w:ascii="Nunito" w:eastAsia="Times New Roman" w:hAnsi="Nunito" w:cs="Times New Roman"/>
          <w:sz w:val="24"/>
          <w:szCs w:val="24"/>
          <w:lang w:eastAsia="tr-TR"/>
          <w14:ligatures w14:val="none"/>
        </w:rPr>
        <w:t> </w:t>
      </w:r>
    </w:p>
    <w:p w14:paraId="71614CFD" w14:textId="77777777" w:rsidR="00BB6C02" w:rsidRPr="00BB6C02" w:rsidRDefault="00BB6C02" w:rsidP="00BB6C02">
      <w:pPr>
        <w:spacing w:after="0" w:line="240" w:lineRule="auto"/>
        <w:jc w:val="both"/>
        <w:rPr>
          <w:rFonts w:ascii="Times New Roman" w:eastAsia="Times New Roman" w:hAnsi="Times New Roman" w:cs="Times New Roman"/>
          <w:sz w:val="24"/>
          <w:szCs w:val="24"/>
          <w:lang w:eastAsia="tr-TR"/>
          <w14:ligatures w14:val="none"/>
        </w:rPr>
      </w:pPr>
      <w:r w:rsidRPr="00BB6C02">
        <w:rPr>
          <w:rFonts w:ascii="Nunito" w:eastAsia="Times New Roman" w:hAnsi="Nunito" w:cs="Times New Roman"/>
          <w:b/>
          <w:bCs/>
          <w:sz w:val="24"/>
          <w:szCs w:val="24"/>
          <w:lang w:eastAsia="tr-TR"/>
          <w14:ligatures w14:val="none"/>
        </w:rPr>
        <w:t>‘Filme uzun zaman önce dahil oldum, en eski takipçisiyim’</w:t>
      </w:r>
    </w:p>
    <w:p w14:paraId="1568EAC7" w14:textId="77777777" w:rsidR="00BB6C02" w:rsidRPr="00BB6C02" w:rsidRDefault="00BB6C02" w:rsidP="00BB6C02">
      <w:pPr>
        <w:spacing w:after="0" w:line="240" w:lineRule="auto"/>
        <w:jc w:val="both"/>
        <w:rPr>
          <w:rFonts w:ascii="Times New Roman" w:eastAsia="Times New Roman" w:hAnsi="Times New Roman" w:cs="Times New Roman"/>
          <w:sz w:val="24"/>
          <w:szCs w:val="24"/>
          <w:lang w:eastAsia="tr-TR"/>
          <w14:ligatures w14:val="none"/>
        </w:rPr>
      </w:pPr>
      <w:r w:rsidRPr="00BB6C02">
        <w:rPr>
          <w:rFonts w:ascii="Nunito" w:eastAsia="Times New Roman" w:hAnsi="Nunito" w:cs="Times New Roman"/>
          <w:sz w:val="24"/>
          <w:szCs w:val="24"/>
          <w:lang w:eastAsia="tr-TR"/>
          <w14:ligatures w14:val="none"/>
        </w:rPr>
        <w:t>Söyleşide soruları cevaplayan </w:t>
      </w:r>
      <w:proofErr w:type="gramStart"/>
      <w:r w:rsidRPr="00BB6C02">
        <w:rPr>
          <w:rFonts w:ascii="Nunito" w:eastAsia="Times New Roman" w:hAnsi="Nunito" w:cs="Times New Roman"/>
          <w:b/>
          <w:bCs/>
          <w:sz w:val="24"/>
          <w:szCs w:val="24"/>
          <w:lang w:eastAsia="tr-TR"/>
          <w14:ligatures w14:val="none"/>
        </w:rPr>
        <w:t>Adem</w:t>
      </w:r>
      <w:proofErr w:type="gramEnd"/>
      <w:r w:rsidRPr="00BB6C02">
        <w:rPr>
          <w:rFonts w:ascii="Nunito" w:eastAsia="Times New Roman" w:hAnsi="Nunito" w:cs="Times New Roman"/>
          <w:b/>
          <w:bCs/>
          <w:sz w:val="24"/>
          <w:szCs w:val="24"/>
          <w:lang w:eastAsia="tr-TR"/>
          <w14:ligatures w14:val="none"/>
        </w:rPr>
        <w:t xml:space="preserve"> Tosun:</w:t>
      </w:r>
      <w:r w:rsidRPr="00BB6C02">
        <w:rPr>
          <w:rFonts w:ascii="Nunito" w:eastAsia="Times New Roman" w:hAnsi="Nunito" w:cs="Times New Roman"/>
          <w:sz w:val="24"/>
          <w:szCs w:val="24"/>
          <w:lang w:eastAsia="tr-TR"/>
          <w14:ligatures w14:val="none"/>
        </w:rPr>
        <w:t> ‘Filmin en eski takipçilerinden biriyim. Senaryo sürecinden beri haberdardım. Çekim süreci çok keyifli geçti. Sezgin ile çalışmak çok rahatlatıcıydı. Oyunculuk yönünün olması bizler için büyük bir avantaj sağladı. Herkese filme gösterdiği destek için teşekkür ederim.’ açıklamasında bulundu.</w:t>
      </w:r>
    </w:p>
    <w:p w14:paraId="75038764" w14:textId="77777777" w:rsidR="00BB6C02" w:rsidRPr="00BB6C02" w:rsidRDefault="00BB6C02" w:rsidP="00BB6C02">
      <w:pPr>
        <w:spacing w:after="0" w:line="240" w:lineRule="auto"/>
        <w:jc w:val="both"/>
        <w:rPr>
          <w:rFonts w:ascii="Times New Roman" w:eastAsia="Times New Roman" w:hAnsi="Times New Roman" w:cs="Times New Roman"/>
          <w:sz w:val="24"/>
          <w:szCs w:val="24"/>
          <w:lang w:eastAsia="tr-TR"/>
          <w14:ligatures w14:val="none"/>
        </w:rPr>
      </w:pPr>
      <w:r w:rsidRPr="00BB6C02">
        <w:rPr>
          <w:rFonts w:ascii="Nunito" w:eastAsia="Times New Roman" w:hAnsi="Nunito" w:cs="Times New Roman"/>
          <w:sz w:val="24"/>
          <w:szCs w:val="24"/>
          <w:lang w:eastAsia="tr-TR"/>
          <w14:ligatures w14:val="none"/>
        </w:rPr>
        <w:t> </w:t>
      </w:r>
    </w:p>
    <w:p w14:paraId="236E02E3" w14:textId="32FEBAB5" w:rsidR="00BB6C02" w:rsidRPr="00BB6C02" w:rsidRDefault="00BB6C02" w:rsidP="00BB6C02">
      <w:pPr>
        <w:spacing w:after="0" w:line="240" w:lineRule="auto"/>
        <w:jc w:val="both"/>
        <w:rPr>
          <w:rFonts w:ascii="Times New Roman" w:eastAsia="Times New Roman" w:hAnsi="Times New Roman" w:cs="Times New Roman"/>
          <w:sz w:val="24"/>
          <w:szCs w:val="24"/>
          <w:lang w:eastAsia="tr-TR"/>
          <w14:ligatures w14:val="none"/>
        </w:rPr>
      </w:pPr>
      <w:r w:rsidRPr="00BB6C02">
        <w:rPr>
          <w:rFonts w:ascii="Nunito" w:eastAsia="Times New Roman" w:hAnsi="Nunito" w:cs="Times New Roman"/>
          <w:b/>
          <w:bCs/>
          <w:sz w:val="24"/>
          <w:szCs w:val="24"/>
          <w:u w:val="single"/>
          <w:lang w:eastAsia="tr-TR"/>
          <w14:ligatures w14:val="none"/>
        </w:rPr>
        <w:t>24.</w:t>
      </w:r>
      <w:r>
        <w:rPr>
          <w:rFonts w:ascii="Nunito" w:eastAsia="Times New Roman" w:hAnsi="Nunito" w:cs="Times New Roman"/>
          <w:b/>
          <w:bCs/>
          <w:sz w:val="24"/>
          <w:szCs w:val="24"/>
          <w:u w:val="single"/>
          <w:lang w:eastAsia="tr-TR"/>
          <w14:ligatures w14:val="none"/>
        </w:rPr>
        <w:t xml:space="preserve"> </w:t>
      </w:r>
      <w:r w:rsidRPr="00BB6C02">
        <w:rPr>
          <w:rFonts w:ascii="Nunito" w:eastAsia="Times New Roman" w:hAnsi="Nunito" w:cs="Times New Roman"/>
          <w:b/>
          <w:bCs/>
          <w:sz w:val="24"/>
          <w:szCs w:val="24"/>
          <w:u w:val="single"/>
          <w:lang w:eastAsia="tr-TR"/>
          <w14:ligatures w14:val="none"/>
        </w:rPr>
        <w:t>Randevu İstanbul Uluslararası Film Festivali’nde 19 Aralık Programı:</w:t>
      </w:r>
    </w:p>
    <w:p w14:paraId="7435194D" w14:textId="77777777" w:rsidR="00BB6C02" w:rsidRPr="00BB6C02" w:rsidRDefault="00BB6C02" w:rsidP="00BB6C02">
      <w:pPr>
        <w:spacing w:after="0" w:line="240" w:lineRule="auto"/>
        <w:jc w:val="both"/>
        <w:rPr>
          <w:rFonts w:ascii="Times New Roman" w:eastAsia="Times New Roman" w:hAnsi="Times New Roman" w:cs="Times New Roman"/>
          <w:sz w:val="24"/>
          <w:szCs w:val="24"/>
          <w:lang w:eastAsia="tr-TR"/>
          <w14:ligatures w14:val="none"/>
        </w:rPr>
      </w:pPr>
      <w:r w:rsidRPr="00BB6C02">
        <w:rPr>
          <w:rFonts w:ascii="Nunito" w:eastAsia="Times New Roman" w:hAnsi="Nunito" w:cs="Times New Roman"/>
          <w:sz w:val="24"/>
          <w:szCs w:val="24"/>
          <w:lang w:eastAsia="tr-TR"/>
          <w14:ligatures w14:val="none"/>
        </w:rPr>
        <w:t xml:space="preserve">AKM Yeşilçam Sineması’nda “Türk Sineması’na Bir Bakış” filmlerinden; 11.00 seansında yönetmenliğini </w:t>
      </w:r>
      <w:proofErr w:type="spellStart"/>
      <w:r w:rsidRPr="00BB6C02">
        <w:rPr>
          <w:rFonts w:ascii="Nunito" w:eastAsia="Times New Roman" w:hAnsi="Nunito" w:cs="Times New Roman"/>
          <w:sz w:val="24"/>
          <w:szCs w:val="24"/>
          <w:lang w:eastAsia="tr-TR"/>
          <w14:ligatures w14:val="none"/>
        </w:rPr>
        <w:t>Bedran</w:t>
      </w:r>
      <w:proofErr w:type="spellEnd"/>
      <w:r w:rsidRPr="00BB6C02">
        <w:rPr>
          <w:rFonts w:ascii="Nunito" w:eastAsia="Times New Roman" w:hAnsi="Nunito" w:cs="Times New Roman"/>
          <w:sz w:val="24"/>
          <w:szCs w:val="24"/>
          <w:lang w:eastAsia="tr-TR"/>
          <w14:ligatures w14:val="none"/>
        </w:rPr>
        <w:t xml:space="preserve"> Güzel’in yaptığı</w:t>
      </w:r>
      <w:r w:rsidRPr="00BB6C02">
        <w:rPr>
          <w:rFonts w:ascii="Nunito" w:eastAsia="Times New Roman" w:hAnsi="Nunito" w:cs="Times New Roman"/>
          <w:b/>
          <w:bCs/>
          <w:sz w:val="24"/>
          <w:szCs w:val="24"/>
          <w:lang w:eastAsia="tr-TR"/>
          <w14:ligatures w14:val="none"/>
        </w:rPr>
        <w:t> “Kim Bu Aile”, </w:t>
      </w:r>
      <w:r w:rsidRPr="00BB6C02">
        <w:rPr>
          <w:rFonts w:ascii="Nunito" w:eastAsia="Times New Roman" w:hAnsi="Nunito" w:cs="Times New Roman"/>
          <w:sz w:val="24"/>
          <w:szCs w:val="24"/>
          <w:lang w:eastAsia="tr-TR"/>
          <w14:ligatures w14:val="none"/>
        </w:rPr>
        <w:t xml:space="preserve">14.00 seansında Sezgin Cengiz ve </w:t>
      </w:r>
      <w:proofErr w:type="spellStart"/>
      <w:r w:rsidRPr="00BB6C02">
        <w:rPr>
          <w:rFonts w:ascii="Nunito" w:eastAsia="Times New Roman" w:hAnsi="Nunito" w:cs="Times New Roman"/>
          <w:sz w:val="24"/>
          <w:szCs w:val="24"/>
          <w:lang w:eastAsia="tr-TR"/>
          <w14:ligatures w14:val="none"/>
        </w:rPr>
        <w:t>Şiyar</w:t>
      </w:r>
      <w:proofErr w:type="spellEnd"/>
      <w:r w:rsidRPr="00BB6C02">
        <w:rPr>
          <w:rFonts w:ascii="Nunito" w:eastAsia="Times New Roman" w:hAnsi="Nunito" w:cs="Times New Roman"/>
          <w:sz w:val="24"/>
          <w:szCs w:val="24"/>
          <w:lang w:eastAsia="tr-TR"/>
          <w14:ligatures w14:val="none"/>
        </w:rPr>
        <w:t xml:space="preserve"> Gedik’in yönettiği </w:t>
      </w:r>
      <w:r w:rsidRPr="00BB6C02">
        <w:rPr>
          <w:rFonts w:ascii="Nunito" w:eastAsia="Times New Roman" w:hAnsi="Nunito" w:cs="Times New Roman"/>
          <w:b/>
          <w:bCs/>
          <w:sz w:val="24"/>
          <w:szCs w:val="24"/>
          <w:lang w:eastAsia="tr-TR"/>
          <w14:ligatures w14:val="none"/>
        </w:rPr>
        <w:t>“Tebessüm”, </w:t>
      </w:r>
      <w:r w:rsidRPr="00BB6C02">
        <w:rPr>
          <w:rFonts w:ascii="Nunito" w:eastAsia="Times New Roman" w:hAnsi="Nunito" w:cs="Times New Roman"/>
          <w:sz w:val="24"/>
          <w:szCs w:val="24"/>
          <w:lang w:eastAsia="tr-TR"/>
          <w14:ligatures w14:val="none"/>
        </w:rPr>
        <w:t xml:space="preserve">17.00 seansında Bilal Kalyoncu tarafından </w:t>
      </w:r>
      <w:proofErr w:type="gramStart"/>
      <w:r w:rsidRPr="00BB6C02">
        <w:rPr>
          <w:rFonts w:ascii="Nunito" w:eastAsia="Times New Roman" w:hAnsi="Nunito" w:cs="Times New Roman"/>
          <w:sz w:val="24"/>
          <w:szCs w:val="24"/>
          <w:lang w:eastAsia="tr-TR"/>
          <w14:ligatures w14:val="none"/>
        </w:rPr>
        <w:t>yönetilen</w:t>
      </w:r>
      <w:proofErr w:type="gramEnd"/>
      <w:r w:rsidRPr="00BB6C02">
        <w:rPr>
          <w:rFonts w:ascii="Nunito" w:eastAsia="Times New Roman" w:hAnsi="Nunito" w:cs="Times New Roman"/>
          <w:b/>
          <w:bCs/>
          <w:sz w:val="24"/>
          <w:szCs w:val="24"/>
          <w:lang w:eastAsia="tr-TR"/>
          <w14:ligatures w14:val="none"/>
        </w:rPr>
        <w:t> “Bayram Şekeri” </w:t>
      </w:r>
      <w:r w:rsidRPr="00BB6C02">
        <w:rPr>
          <w:rFonts w:ascii="Nunito" w:eastAsia="Times New Roman" w:hAnsi="Nunito" w:cs="Times New Roman"/>
          <w:sz w:val="24"/>
          <w:szCs w:val="24"/>
          <w:lang w:eastAsia="tr-TR"/>
          <w14:ligatures w14:val="none"/>
        </w:rPr>
        <w:t xml:space="preserve">ve 20.00 seansından Pedro </w:t>
      </w:r>
      <w:proofErr w:type="spellStart"/>
      <w:r w:rsidRPr="00BB6C02">
        <w:rPr>
          <w:rFonts w:ascii="Nunito" w:eastAsia="Times New Roman" w:hAnsi="Nunito" w:cs="Times New Roman"/>
          <w:sz w:val="24"/>
          <w:szCs w:val="24"/>
          <w:lang w:eastAsia="tr-TR"/>
          <w14:ligatures w14:val="none"/>
        </w:rPr>
        <w:t>Almodovar</w:t>
      </w:r>
      <w:proofErr w:type="spellEnd"/>
      <w:r w:rsidRPr="00BB6C02">
        <w:rPr>
          <w:rFonts w:ascii="Nunito" w:eastAsia="Times New Roman" w:hAnsi="Nunito" w:cs="Times New Roman"/>
          <w:sz w:val="24"/>
          <w:szCs w:val="24"/>
          <w:lang w:eastAsia="tr-TR"/>
          <w14:ligatures w14:val="none"/>
        </w:rPr>
        <w:t xml:space="preserve"> seçkisi arasında yer alan Pedro </w:t>
      </w:r>
      <w:proofErr w:type="spellStart"/>
      <w:r w:rsidRPr="00BB6C02">
        <w:rPr>
          <w:rFonts w:ascii="Nunito" w:eastAsia="Times New Roman" w:hAnsi="Nunito" w:cs="Times New Roman"/>
          <w:sz w:val="24"/>
          <w:szCs w:val="24"/>
          <w:lang w:eastAsia="tr-TR"/>
          <w14:ligatures w14:val="none"/>
        </w:rPr>
        <w:t>Almodovar’ın</w:t>
      </w:r>
      <w:proofErr w:type="spellEnd"/>
      <w:r w:rsidRPr="00BB6C02">
        <w:rPr>
          <w:rFonts w:ascii="Nunito" w:eastAsia="Times New Roman" w:hAnsi="Nunito" w:cs="Times New Roman"/>
          <w:sz w:val="24"/>
          <w:szCs w:val="24"/>
          <w:lang w:eastAsia="tr-TR"/>
          <w14:ligatures w14:val="none"/>
        </w:rPr>
        <w:t xml:space="preserve"> yönettiği </w:t>
      </w:r>
      <w:r w:rsidRPr="00BB6C02">
        <w:rPr>
          <w:rFonts w:ascii="Nunito" w:eastAsia="Times New Roman" w:hAnsi="Nunito" w:cs="Times New Roman"/>
          <w:b/>
          <w:bCs/>
          <w:sz w:val="24"/>
          <w:szCs w:val="24"/>
          <w:lang w:eastAsia="tr-TR"/>
          <w14:ligatures w14:val="none"/>
        </w:rPr>
        <w:t>“Konuş Onunla”</w:t>
      </w:r>
      <w:r w:rsidRPr="00BB6C02">
        <w:rPr>
          <w:rFonts w:ascii="Nunito" w:eastAsia="Times New Roman" w:hAnsi="Nunito" w:cs="Times New Roman"/>
          <w:sz w:val="24"/>
          <w:szCs w:val="24"/>
          <w:lang w:eastAsia="tr-TR"/>
          <w14:ligatures w14:val="none"/>
        </w:rPr>
        <w:t> filmlerinin gösterimleri gerçekleşti.</w:t>
      </w:r>
    </w:p>
    <w:p w14:paraId="364BFD69" w14:textId="2D796582" w:rsidR="00BB6C02" w:rsidRPr="00BB6C02" w:rsidRDefault="00BB6C02" w:rsidP="00BB6C02">
      <w:pPr>
        <w:spacing w:after="0" w:line="293" w:lineRule="atLeast"/>
        <w:jc w:val="both"/>
        <w:rPr>
          <w:rFonts w:ascii="Times New Roman" w:eastAsia="Times New Roman" w:hAnsi="Times New Roman" w:cs="Times New Roman"/>
          <w:color w:val="000000"/>
          <w:sz w:val="20"/>
          <w:szCs w:val="20"/>
          <w:lang w:eastAsia="tr-TR"/>
          <w14:ligatures w14:val="none"/>
        </w:rPr>
      </w:pPr>
      <w:r w:rsidRPr="00BB6C02">
        <w:rPr>
          <w:rFonts w:ascii="Nunito" w:eastAsia="Times New Roman" w:hAnsi="Nunito" w:cs="Times New Roman"/>
          <w:b/>
          <w:bCs/>
          <w:color w:val="000000"/>
          <w:sz w:val="24"/>
          <w:szCs w:val="24"/>
          <w:u w:val="single"/>
          <w:lang w:eastAsia="tr-TR"/>
          <w14:ligatures w14:val="none"/>
        </w:rPr>
        <w:t xml:space="preserve">                                                                                                                                                                     </w:t>
      </w:r>
    </w:p>
    <w:p w14:paraId="3CBCE939" w14:textId="1C45667C" w:rsidR="00BB6C02" w:rsidRPr="00BB6C02" w:rsidRDefault="00BB6C02" w:rsidP="00BB6C02">
      <w:pPr>
        <w:spacing w:after="0" w:line="293" w:lineRule="atLeast"/>
        <w:jc w:val="both"/>
        <w:rPr>
          <w:rFonts w:ascii="Times New Roman" w:eastAsia="Times New Roman" w:hAnsi="Times New Roman" w:cs="Times New Roman"/>
          <w:color w:val="000000"/>
          <w:sz w:val="20"/>
          <w:szCs w:val="20"/>
          <w:lang w:eastAsia="tr-TR"/>
          <w14:ligatures w14:val="none"/>
        </w:rPr>
      </w:pPr>
    </w:p>
    <w:p w14:paraId="2F885421" w14:textId="77777777" w:rsidR="00BB6C02" w:rsidRPr="00BB6C02" w:rsidRDefault="00BB6C02" w:rsidP="00BB6C02">
      <w:pPr>
        <w:spacing w:after="0" w:line="240" w:lineRule="auto"/>
        <w:jc w:val="both"/>
        <w:rPr>
          <w:rFonts w:ascii="Times New Roman" w:eastAsia="Times New Roman" w:hAnsi="Times New Roman" w:cs="Times New Roman"/>
          <w:color w:val="000000"/>
          <w:sz w:val="20"/>
          <w:szCs w:val="20"/>
          <w:lang w:eastAsia="tr-TR"/>
          <w14:ligatures w14:val="none"/>
        </w:rPr>
      </w:pPr>
      <w:proofErr w:type="spellStart"/>
      <w:r w:rsidRPr="00BB6C02">
        <w:rPr>
          <w:rFonts w:ascii="Nunito" w:eastAsia="Times New Roman" w:hAnsi="Nunito" w:cs="Times New Roman"/>
          <w:b/>
          <w:bCs/>
          <w:color w:val="000000"/>
          <w:sz w:val="20"/>
          <w:szCs w:val="20"/>
          <w:u w:val="single"/>
          <w:lang w:eastAsia="tr-TR"/>
          <w14:ligatures w14:val="none"/>
        </w:rPr>
        <w:lastRenderedPageBreak/>
        <w:t>Türsak</w:t>
      </w:r>
      <w:proofErr w:type="spellEnd"/>
      <w:r w:rsidRPr="00BB6C02">
        <w:rPr>
          <w:rFonts w:ascii="Nunito" w:eastAsia="Times New Roman" w:hAnsi="Nunito" w:cs="Times New Roman"/>
          <w:b/>
          <w:bCs/>
          <w:color w:val="000000"/>
          <w:sz w:val="20"/>
          <w:szCs w:val="20"/>
          <w:u w:val="single"/>
          <w:lang w:eastAsia="tr-TR"/>
          <w14:ligatures w14:val="none"/>
        </w:rPr>
        <w:t xml:space="preserve"> Hakkında</w:t>
      </w:r>
    </w:p>
    <w:p w14:paraId="1C1050F4" w14:textId="77777777" w:rsidR="00BB6C02" w:rsidRDefault="00BB6C02" w:rsidP="00BB6C02">
      <w:pPr>
        <w:spacing w:after="0" w:line="240" w:lineRule="auto"/>
        <w:jc w:val="both"/>
        <w:rPr>
          <w:rFonts w:ascii="Nunito" w:eastAsia="Times New Roman" w:hAnsi="Nunito" w:cs="Times New Roman"/>
          <w:color w:val="000000"/>
          <w:sz w:val="20"/>
          <w:szCs w:val="20"/>
          <w:lang w:eastAsia="tr-TR"/>
          <w14:ligatures w14:val="none"/>
        </w:rPr>
      </w:pPr>
      <w:r w:rsidRPr="00BB6C02">
        <w:rPr>
          <w:rFonts w:ascii="Nunito" w:eastAsia="Times New Roman" w:hAnsi="Nunito" w:cs="Times New Roman"/>
          <w:color w:val="000000"/>
          <w:sz w:val="20"/>
          <w:szCs w:val="20"/>
          <w:lang w:eastAsia="tr-TR"/>
          <w14:ligatures w14:val="none"/>
        </w:rPr>
        <w:t xml:space="preserve">1991 yılında, sinema, televizyon, güzel sanatlar, basın, iş ve politika dünyasından tanınmış 215 üyenin katılımıyla kurulan Türkiye Sinema ve </w:t>
      </w:r>
      <w:proofErr w:type="spellStart"/>
      <w:r w:rsidRPr="00BB6C02">
        <w:rPr>
          <w:rFonts w:ascii="Nunito" w:eastAsia="Times New Roman" w:hAnsi="Nunito" w:cs="Times New Roman"/>
          <w:color w:val="000000"/>
          <w:sz w:val="20"/>
          <w:szCs w:val="20"/>
          <w:lang w:eastAsia="tr-TR"/>
          <w14:ligatures w14:val="none"/>
        </w:rPr>
        <w:t>Audiovisuel</w:t>
      </w:r>
      <w:proofErr w:type="spellEnd"/>
      <w:r w:rsidRPr="00BB6C02">
        <w:rPr>
          <w:rFonts w:ascii="Nunito" w:eastAsia="Times New Roman" w:hAnsi="Nunito" w:cs="Times New Roman"/>
          <w:color w:val="000000"/>
          <w:sz w:val="20"/>
          <w:szCs w:val="20"/>
          <w:lang w:eastAsia="tr-TR"/>
          <w14:ligatures w14:val="none"/>
        </w:rPr>
        <w:t xml:space="preserve"> Kültür </w:t>
      </w:r>
      <w:proofErr w:type="gramStart"/>
      <w:r w:rsidRPr="00BB6C02">
        <w:rPr>
          <w:rFonts w:ascii="Nunito" w:eastAsia="Times New Roman" w:hAnsi="Nunito" w:cs="Times New Roman"/>
          <w:color w:val="000000"/>
          <w:sz w:val="20"/>
          <w:szCs w:val="20"/>
          <w:lang w:eastAsia="tr-TR"/>
          <w14:ligatures w14:val="none"/>
        </w:rPr>
        <w:t>Vakfı -</w:t>
      </w:r>
      <w:proofErr w:type="gramEnd"/>
      <w:r w:rsidRPr="00BB6C02">
        <w:rPr>
          <w:rFonts w:ascii="Nunito" w:eastAsia="Times New Roman" w:hAnsi="Nunito" w:cs="Times New Roman"/>
          <w:color w:val="000000"/>
          <w:sz w:val="20"/>
          <w:szCs w:val="20"/>
          <w:lang w:eastAsia="tr-TR"/>
          <w14:ligatures w14:val="none"/>
        </w:rPr>
        <w:t xml:space="preserve"> TÜRSAK; 30. yılını doldurmuş olan özerk bir vakıftır.</w:t>
      </w:r>
    </w:p>
    <w:p w14:paraId="71F72437" w14:textId="77777777" w:rsidR="00BB6C02" w:rsidRPr="00BB6C02" w:rsidRDefault="00BB6C02" w:rsidP="00BB6C02">
      <w:pPr>
        <w:spacing w:after="0" w:line="240" w:lineRule="auto"/>
        <w:jc w:val="both"/>
        <w:rPr>
          <w:rFonts w:ascii="Times New Roman" w:eastAsia="Times New Roman" w:hAnsi="Times New Roman" w:cs="Times New Roman"/>
          <w:color w:val="000000"/>
          <w:sz w:val="20"/>
          <w:szCs w:val="20"/>
          <w:lang w:eastAsia="tr-TR"/>
          <w14:ligatures w14:val="none"/>
        </w:rPr>
      </w:pPr>
    </w:p>
    <w:p w14:paraId="786D82A0" w14:textId="12DEF2B1" w:rsidR="00556779" w:rsidRPr="00BB6C02" w:rsidRDefault="00BB6C02" w:rsidP="00BB6C02">
      <w:pPr>
        <w:spacing w:line="240" w:lineRule="auto"/>
        <w:jc w:val="both"/>
        <w:rPr>
          <w:sz w:val="20"/>
          <w:szCs w:val="20"/>
        </w:rPr>
      </w:pPr>
      <w:r w:rsidRPr="00BB6C02">
        <w:rPr>
          <w:rFonts w:ascii="Nunito" w:eastAsia="Times New Roman" w:hAnsi="Nunito" w:cs="Times New Roman"/>
          <w:color w:val="000000"/>
          <w:sz w:val="20"/>
          <w:szCs w:val="20"/>
          <w:lang w:eastAsia="tr-TR"/>
          <w14:ligatures w14:val="none"/>
        </w:rPr>
        <w:t>Bugüne kadar onlarca değerli yönetmen, yüzlerce sinema öğrencisi ve sektör çalışanı yetiştiren TÜRSAK Vakfı, sektörel endüstriye kaliteli elemanlar kazandırdı. Diğer taraftan sayısız uluslararası festival, film haftası, yarışma, panel, seminer, sempozyum ve atölye gerçekleştiren, yaptığı yayınlar ve yapımlarla sinema sektörüne ve sektörün bilgi birikimine katkıda bulunan vakıf; aynı zamanda 2005-2008 yılları arasında, Türkiye’nin uluslararası tanıtımı adına en kaliteli, en büyük projelerinden biri olan Uluslararası Antalya Altın Portakal Film Festivali’nin organizasyonunu gerçekleştirdi ve festivale şu anki uluslararası kimliğini kazandırdı; festivale kazandırdığı film marketle festivali sinemacıların buluştuğu bir merkez haline getirdi. Kurulduğu günden bugüne kadar ilkeleri ve prensipleri doğrultusunda hareket eden, yegâne amacı halka hizmet etmek olan TÜRSAK Vakfı; gerçekleştirdiği organizasyonlarla kitlelerin bilinçlenmesini sağlayan ve aynı zamanda ülke ekonomisine katkıda bulunan bir vakıftır. TÜRSAK Vakfı, Mart 2021’den itibaren Cemal Okan başkanlığındaki yeni yönetim kurulu tarafından yönetilmektedir.</w:t>
      </w:r>
    </w:p>
    <w:sectPr w:rsidR="00556779" w:rsidRPr="00BB6C02" w:rsidSect="00CD63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02"/>
    <w:rsid w:val="00556779"/>
    <w:rsid w:val="006F1939"/>
    <w:rsid w:val="00BB6C02"/>
    <w:rsid w:val="00CD63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722AA"/>
  <w15:chartTrackingRefBased/>
  <w15:docId w15:val="{613D1600-8F8D-48AE-8FFC-82290440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B6C02"/>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BB6C02"/>
    <w:rPr>
      <w:b/>
      <w:bCs/>
    </w:rPr>
  </w:style>
  <w:style w:type="character" w:customStyle="1" w:styleId="il">
    <w:name w:val="il"/>
    <w:basedOn w:val="VarsaylanParagrafYazTipi"/>
    <w:rsid w:val="00BB6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41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2024-01-24T19:31:00Z</dcterms:created>
  <dcterms:modified xsi:type="dcterms:W3CDTF">2024-01-24T19:35:00Z</dcterms:modified>
</cp:coreProperties>
</file>