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C3BA" w14:textId="0DAE1C6B" w:rsidR="005D750C" w:rsidRPr="005D750C" w:rsidRDefault="005D750C" w:rsidP="005D750C">
      <w:pPr>
        <w:spacing w:after="0" w:line="240" w:lineRule="auto"/>
        <w:outlineLvl w:val="1"/>
        <w:rPr>
          <w:rFonts w:eastAsia="Times New Roman" w:cstheme="minorHAnsi"/>
          <w:b/>
          <w:bCs/>
          <w:color w:val="1F1F1F"/>
          <w:sz w:val="40"/>
          <w:szCs w:val="40"/>
          <w:lang w:eastAsia="tr-TR"/>
        </w:rPr>
      </w:pPr>
      <w:r w:rsidRPr="005D750C">
        <w:rPr>
          <w:rFonts w:eastAsia="Times New Roman" w:cstheme="minorHAnsi"/>
          <w:b/>
          <w:bCs/>
          <w:color w:val="1F1F1F"/>
          <w:sz w:val="40"/>
          <w:szCs w:val="40"/>
          <w:lang w:eastAsia="tr-TR"/>
        </w:rPr>
        <w:t xml:space="preserve">6. </w:t>
      </w:r>
      <w:r w:rsidRPr="005D750C">
        <w:rPr>
          <w:rFonts w:eastAsia="Times New Roman" w:cstheme="minorHAnsi"/>
          <w:b/>
          <w:bCs/>
          <w:color w:val="1F1F1F"/>
          <w:sz w:val="40"/>
          <w:szCs w:val="40"/>
          <w:lang w:eastAsia="tr-TR"/>
        </w:rPr>
        <w:t xml:space="preserve">Uluslararası Kadın Yönetmenler Festivali’nin </w:t>
      </w:r>
      <w:r w:rsidRPr="005D750C">
        <w:rPr>
          <w:rFonts w:eastAsia="Times New Roman" w:cstheme="minorHAnsi"/>
          <w:b/>
          <w:bCs/>
          <w:color w:val="1F1F1F"/>
          <w:sz w:val="40"/>
          <w:szCs w:val="40"/>
          <w:lang w:eastAsia="tr-TR"/>
        </w:rPr>
        <w:t>Programı Belli Oldu</w:t>
      </w:r>
    </w:p>
    <w:p w14:paraId="522EC155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66BBC15A" w14:textId="77777777" w:rsidR="005D750C" w:rsidRPr="005D750C" w:rsidRDefault="005D750C" w:rsidP="005D750C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İzmir Büyükşehir Belediyesi’nin katkılarıyla, Avrupa Sivil Düşün Projesi desteğiyle, Megapol Sponsorluğunda Kadın Yönetmenler Derneği tarafından 7-12 Mart 2023 tarihleri arasında İzmir’de düzenlenecek olan 6. Uluslararası Kadın Yönetmenler Festivali’nin programı belli oldu. Festivalin afişi ve tanıtım filmi de görücüye çıktı.</w:t>
      </w:r>
    </w:p>
    <w:p w14:paraId="4BF593FA" w14:textId="77777777" w:rsidR="005D750C" w:rsidRPr="005D750C" w:rsidRDefault="005D750C" w:rsidP="005D750C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273AC872" w14:textId="77777777" w:rsidR="005D750C" w:rsidRPr="005D750C" w:rsidRDefault="005D750C" w:rsidP="005D750C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56 film dünya prömiyerini, 70 film Türkiye prömiyerini 6. Uluslararası Kadın Yönetmenler Festivali'nde gerçekleştirecek. Çevrimiçi olarak festivalin internet sitesinden 70 filme ulaşılabilecek!</w:t>
      </w:r>
    </w:p>
    <w:p w14:paraId="1528831A" w14:textId="77777777" w:rsidR="005D750C" w:rsidRPr="005D750C" w:rsidRDefault="005D750C" w:rsidP="005D750C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4E3A2D13" w14:textId="77777777" w:rsidR="005D750C" w:rsidRPr="005D750C" w:rsidRDefault="005D750C" w:rsidP="005D750C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32 ülkeden 125 filmin yarışacağı ve gösterileceği filmler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Institut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Français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de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Turquie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ve İzmir Sanat’ta sinemaseverler ile buluşacak. 6. Uluslararası Kadın Yönetmenler Festivali’nde kadın yönetmenler, Altın Makara için yarışacak.</w:t>
      </w:r>
    </w:p>
    <w:p w14:paraId="28E00753" w14:textId="77777777" w:rsidR="005D750C" w:rsidRPr="005D750C" w:rsidRDefault="005D750C" w:rsidP="005D750C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3585B154" w14:textId="365E2660" w:rsidR="005D750C" w:rsidRPr="005D750C" w:rsidRDefault="005D750C" w:rsidP="005D750C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Festivalin kurucu direktörü Gülten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Taranç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“Bu yıl temamız dalgaları aşmak ve gerçekten ülke olarak olağanüstü zor bir dönemden geçiyoruz. Sanata ve sinemaya ihtiyacımız var çünkü her birimiz yaşanan deprem felaketinden çok etkilendik ve derinden sarsıldık. Sanatın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iyileştiriciliğine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inanıyoruz, bugüne kadar ki izleyicilerimizi için devam etmek zorundayız. Bizler bu toplumun bellekleriyiz, bu dönemi asla unutmayacağız, unutturmayacağız. Tüm sinema severleri festivalimize film izlemeye davet ediyoruz.” şeklinde konuştu.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</w:p>
    <w:p w14:paraId="64F0A38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46F8F06C" w14:textId="1580D889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Tanırım filmi: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hyperlink r:id="rId4" w:tgtFrame="_blank" w:history="1">
        <w:r w:rsidRPr="005D750C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https://www.youtube.com/watch?v=kEuZz5hLJrk&amp;t=8s</w:t>
        </w:r>
      </w:hyperlink>
    </w:p>
    <w:p w14:paraId="5853EB8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</w:p>
    <w:p w14:paraId="267F80D9" w14:textId="2A31D682" w:rsidR="005D750C" w:rsidRDefault="005D750C" w:rsidP="005D750C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FESTİVAL PROGRAMI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:</w:t>
      </w:r>
    </w:p>
    <w:p w14:paraId="496B40C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047EC06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FRANSIZ KÜLTÜR MERKEZİ</w:t>
      </w:r>
    </w:p>
    <w:p w14:paraId="56048D72" w14:textId="45E6B89F" w:rsidR="005D750C" w:rsidRPr="005D750C" w:rsidRDefault="005D750C" w:rsidP="005D750C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7 MART 2023 SALI</w:t>
      </w:r>
    </w:p>
    <w:p w14:paraId="7F0B421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11:00</w:t>
      </w:r>
    </w:p>
    <w:p w14:paraId="6DF3630A" w14:textId="54F30F5C" w:rsidR="005D750C" w:rsidRDefault="005D750C" w:rsidP="005D750C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BIGGER THAN TRAUMA</w:t>
      </w:r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Vedrana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Pribačić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Mirta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Puhlovski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Hırvatistan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90’</w:t>
      </w:r>
    </w:p>
    <w:p w14:paraId="2D2B6C0C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13:00</w:t>
      </w:r>
    </w:p>
    <w:p w14:paraId="75DCD41C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9 EYLÜL ÜNİVERSİTESİ GSF CANLANDIRMA BÖLÜMÜ SEÇKİSİ 30’*</w:t>
      </w:r>
    </w:p>
    <w:p w14:paraId="33C22883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BACKPACK 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Afsaneh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azizmohammadi</w:t>
      </w:r>
      <w:proofErr w:type="spellEnd"/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İran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5’</w:t>
      </w:r>
    </w:p>
    <w:p w14:paraId="3A990A9F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ELLES 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Mélanie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Saint-Germain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Kanada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8’</w:t>
      </w:r>
    </w:p>
    <w:p w14:paraId="1C39583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Will </w:t>
      </w:r>
      <w:proofErr w:type="spellStart"/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You</w:t>
      </w:r>
      <w:proofErr w:type="spellEnd"/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Remember</w:t>
      </w:r>
      <w:proofErr w:type="spellEnd"/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My Name? 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Nooshyar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Khalili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Belçika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 3’</w:t>
      </w:r>
    </w:p>
    <w:p w14:paraId="5EFA29B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SEASON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Giovanna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Lopalco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Fransa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7’</w:t>
      </w:r>
    </w:p>
    <w:p w14:paraId="3E20503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SEX RELISH 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Ananda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Safo</w:t>
      </w:r>
      <w:proofErr w:type="spellEnd"/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Fransa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11’</w:t>
      </w:r>
    </w:p>
    <w:p w14:paraId="78B220EC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SOO 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Roya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Salimi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İran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6’</w:t>
      </w:r>
    </w:p>
    <w:p w14:paraId="64A600DB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NAKED 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Lanxin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Du</w:t>
      </w:r>
      <w:proofErr w:type="spellEnd"/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Birleşmiş Milletler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7’</w:t>
      </w:r>
    </w:p>
    <w:p w14:paraId="4F7BCCF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SATURATION 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Lucija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Bužančić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proofErr w:type="spellStart"/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Hırvatisyan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9’</w:t>
      </w:r>
    </w:p>
    <w:p w14:paraId="5B72FFC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EV DİYE BİR ŞEY YOK 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Nur Özkaya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Türkiye 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3’</w:t>
      </w:r>
    </w:p>
    <w:p w14:paraId="541D9F6E" w14:textId="07B33D03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15:30</w:t>
      </w:r>
    </w:p>
    <w:p w14:paraId="0F7A2C49" w14:textId="5A9631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AN KALIR 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Ebru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Şeremetli</w:t>
      </w:r>
      <w:proofErr w:type="spellEnd"/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Türkiye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111’</w:t>
      </w:r>
    </w:p>
    <w:p w14:paraId="5D01A085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BIG TROUBLE IN LITTLE AMERICA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Qiyue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Sun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Çin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9’</w:t>
      </w:r>
    </w:p>
    <w:p w14:paraId="2277EA6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MOTHER TRUCKERS 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Paula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Romero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Gonzalez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Meksika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15</w:t>
      </w:r>
      <w:r w:rsidRPr="005D750C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tr-TR"/>
        </w:rPr>
        <w:t>’</w:t>
      </w:r>
    </w:p>
    <w:p w14:paraId="6D68545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lastRenderedPageBreak/>
        <w:t>KAPLUMBAĞA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Dilek Altan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10’</w:t>
      </w:r>
    </w:p>
    <w:p w14:paraId="5677C500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</w:p>
    <w:p w14:paraId="4BCD6A8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8 MART 2023 ÇARŞAMBA</w:t>
      </w:r>
    </w:p>
    <w:p w14:paraId="227D0C4C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11:00</w:t>
      </w:r>
    </w:p>
    <w:p w14:paraId="324D831F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INTERSECTION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Cecilia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Araneda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Kanada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98’</w:t>
      </w:r>
    </w:p>
    <w:p w14:paraId="62AC08FD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MATKA POLKA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Joanna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Suchomska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Polonya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15’</w:t>
      </w:r>
    </w:p>
    <w:p w14:paraId="7CE1ABBF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LIVING BODIES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Andrea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Arauz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Honduras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18’</w:t>
      </w:r>
    </w:p>
    <w:p w14:paraId="7886B66B" w14:textId="15B87FA9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ONİ: GAZABIN BÜYÜK GÜNÜ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Melisa Nil Yeşil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5’</w:t>
      </w:r>
    </w:p>
    <w:p w14:paraId="631126C6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BAHAR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İclal Yiğitoğlu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Türkiye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1’</w:t>
      </w:r>
    </w:p>
    <w:p w14:paraId="153B7A1A" w14:textId="75A2BEE1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13:00</w:t>
      </w:r>
    </w:p>
    <w:p w14:paraId="25C8000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THE LOST KEYS </w:t>
      </w:r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Christine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Diegler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Almanya</w:t>
      </w:r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85’</w:t>
      </w:r>
    </w:p>
    <w:p w14:paraId="04B6CCF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KUBRA.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Mélanie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Trugeon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Fransa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11’</w:t>
      </w:r>
    </w:p>
    <w:p w14:paraId="73E0E156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ANNEM GİBİ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Hülya Aslanoğlu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18’</w:t>
      </w:r>
    </w:p>
    <w:p w14:paraId="15318B65" w14:textId="6B7372FA" w:rsidR="005D750C" w:rsidRDefault="005D750C" w:rsidP="005D750C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SADECE BİR ANLIK 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E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bru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Ülengin</w:t>
      </w:r>
      <w:proofErr w:type="spellEnd"/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Türkiye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 7’</w:t>
      </w:r>
    </w:p>
    <w:p w14:paraId="28BD4B94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15:30</w:t>
      </w:r>
    </w:p>
    <w:p w14:paraId="010934D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OBANIN KADINLARI 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Kader Çetintaş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Türkiye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32’*</w:t>
      </w:r>
    </w:p>
    <w:p w14:paraId="593D38A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BİR HEKİMİN ANILARI </w:t>
      </w:r>
      <w:proofErr w:type="spellStart"/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Biket</w:t>
      </w:r>
      <w:proofErr w:type="spellEnd"/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İlhan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Türkiye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60*’</w:t>
      </w:r>
    </w:p>
    <w:p w14:paraId="029F800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18.00</w:t>
      </w:r>
    </w:p>
    <w:p w14:paraId="3BFFBA0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 FAIRY TALE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Zoé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Arene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Fransa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20’</w:t>
      </w:r>
    </w:p>
    <w:p w14:paraId="5C8F7EF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PARAMPARÇA Nurdan Tümbek Köseoğlu 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Türkiye 6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0'*</w:t>
      </w:r>
    </w:p>
    <w:p w14:paraId="690CE619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</w:p>
    <w:p w14:paraId="2EE42EF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9 MART 2023 PERŞEMBE</w:t>
      </w:r>
    </w:p>
    <w:p w14:paraId="02E98F93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11.00</w:t>
      </w:r>
    </w:p>
    <w:p w14:paraId="55359A7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ECU ON THE ROAD</w:t>
      </w:r>
    </w:p>
    <w:p w14:paraId="0473E3E9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THE LETTER ROOM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Elvira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Lind</w:t>
      </w:r>
      <w:proofErr w:type="spellEnd"/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, ABD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32'27’</w:t>
      </w:r>
    </w:p>
    <w:p w14:paraId="6CFB24DA" w14:textId="22DFD1E8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KLABAUTERMANN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Anne </w:t>
      </w:r>
      <w:proofErr w:type="spellStart"/>
      <w:proofErr w:type="gram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Sevenich</w:t>
      </w:r>
      <w:proofErr w:type="spellEnd"/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,,</w:t>
      </w:r>
      <w:proofErr w:type="gram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Almanya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17’</w:t>
      </w:r>
    </w:p>
    <w:p w14:paraId="79C1BCC6" w14:textId="1A2D7DB2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J'AI LA CAFARD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Maysaa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proofErr w:type="gramStart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Almumin</w:t>
      </w:r>
      <w:proofErr w:type="spellEnd"/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,,</w:t>
      </w:r>
      <w:proofErr w:type="gramEnd"/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Kuveyt-Katar-Mısır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14’</w:t>
      </w:r>
    </w:p>
    <w:p w14:paraId="1873E24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MOYA MICHELLE-FROZEN HEART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 Nina </w:t>
      </w:r>
      <w:proofErr w:type="spellStart"/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Guseva</w:t>
      </w:r>
      <w:proofErr w:type="spellEnd"/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,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Rusya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 3’</w:t>
      </w:r>
    </w:p>
    <w:p w14:paraId="30BBA7DD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TYPESSETTER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Nasim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Forough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İran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17’</w:t>
      </w:r>
    </w:p>
    <w:p w14:paraId="2A23915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ONE OF US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Farnaz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Roshanaee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İran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29’</w:t>
      </w:r>
    </w:p>
    <w:p w14:paraId="318C92F3" w14:textId="39241EC8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BLACK&amp;WHITE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luned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Zoe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Aiano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Anna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Benner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Çek Cumhuriyeti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19’</w:t>
      </w:r>
    </w:p>
    <w:p w14:paraId="78EE38E9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FLANÖZ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Zinnure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Türe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Türkiye 13’</w:t>
      </w:r>
    </w:p>
    <w:p w14:paraId="660A2B2B" w14:textId="1EB0ADF7" w:rsidR="005D750C" w:rsidRDefault="005D750C" w:rsidP="005D750C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OUT SWING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Samar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Minallah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Khan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Pakistan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26’</w:t>
      </w:r>
    </w:p>
    <w:p w14:paraId="2F26F97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13:00</w:t>
      </w:r>
    </w:p>
    <w:p w14:paraId="053C68AE" w14:textId="793AAD5D" w:rsidR="005D750C" w:rsidRDefault="005D750C" w:rsidP="005D750C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THE ANGER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Marie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Surae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Lübnan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124’</w:t>
      </w:r>
    </w:p>
    <w:p w14:paraId="79887BA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15:30</w:t>
      </w:r>
    </w:p>
    <w:p w14:paraId="03FCA876" w14:textId="03A2CD4E" w:rsidR="005D750C" w:rsidRDefault="005D750C" w:rsidP="005D750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I DON’T BELONG ANYWHERE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Marianne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Lambert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Belçika </w:t>
      </w:r>
      <w:r w:rsidRPr="005D750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68'*</w:t>
      </w:r>
    </w:p>
    <w:p w14:paraId="0ED774D6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18:00</w:t>
      </w:r>
    </w:p>
    <w:p w14:paraId="7AA9F18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FEMALE MINERS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Marija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Djokovic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Natasa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Jankovic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Sırbistan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37’</w:t>
      </w:r>
    </w:p>
    <w:p w14:paraId="64A3ECA9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JOON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Barnali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Ray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Shukla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Hindistan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126’</w:t>
      </w:r>
    </w:p>
    <w:p w14:paraId="7FBAEBC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</w:p>
    <w:p w14:paraId="40F4301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10 MART 2023 CUMA</w:t>
      </w:r>
    </w:p>
    <w:p w14:paraId="72E50943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11:00</w:t>
      </w:r>
    </w:p>
    <w:p w14:paraId="57A150A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ATHENIAN MATERIAL 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Laure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Vermeersch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Fransa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88’</w:t>
      </w:r>
    </w:p>
    <w:p w14:paraId="62A07760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DON DON KURŞUNU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Zuhal Kaya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Türkiye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 6’</w:t>
      </w:r>
    </w:p>
    <w:p w14:paraId="340EE824" w14:textId="2EAB805F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12:30</w:t>
      </w:r>
    </w:p>
    <w:p w14:paraId="3AEC6B1F" w14:textId="0F845925" w:rsidR="005D750C" w:rsidRDefault="005D750C" w:rsidP="005D750C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CAFFE NERO İLE KAHVE MOLASI</w:t>
      </w:r>
    </w:p>
    <w:p w14:paraId="635C9BA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1AD6470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13:00</w:t>
      </w:r>
    </w:p>
    <w:p w14:paraId="296F84F4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TURNA MİSALİ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İffet Eren Danışman Boz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94’*</w:t>
      </w:r>
    </w:p>
    <w:p w14:paraId="364C3AF7" w14:textId="72CB82B8" w:rsidR="005D750C" w:rsidRDefault="005D750C" w:rsidP="005D750C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MOD: SERDAR KÖKÇEOĞLU</w:t>
      </w:r>
    </w:p>
    <w:p w14:paraId="257EE3A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15:30</w:t>
      </w:r>
    </w:p>
    <w:p w14:paraId="0FF07A4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THE DAY I DISCOVERED THAT JANE FONDA WAS A BRUNETTE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Salzberg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Anna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Fransa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80’</w:t>
      </w:r>
    </w:p>
    <w:p w14:paraId="178FABE5" w14:textId="5CF0FC13" w:rsidR="005D750C" w:rsidRDefault="005D750C" w:rsidP="005D750C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THE AFTERMATH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Ana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Mari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Muether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Birleşik Krallık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14’</w:t>
      </w:r>
    </w:p>
    <w:p w14:paraId="7DC22935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18:00</w:t>
      </w:r>
    </w:p>
    <w:p w14:paraId="1CB3DF3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EYLÜL’ÜN KADIN YÜZLERİ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Ayşe Ayben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Altunç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102’*</w:t>
      </w:r>
    </w:p>
    <w:p w14:paraId="3B87690C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GÜVENLİ BÖLGE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 Görkem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Kiter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, Öykü Çelik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3’*</w:t>
      </w:r>
    </w:p>
    <w:p w14:paraId="54D5B4F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258B7B9C" w14:textId="04688D10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11 MART 2023 CUMARTESİ</w:t>
      </w:r>
    </w:p>
    <w:p w14:paraId="7311E563" w14:textId="39F85C6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11:00</w:t>
      </w:r>
    </w:p>
    <w:p w14:paraId="1099FF61" w14:textId="37258865" w:rsid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UGUR İÇBAK İLE GÖRÜNTÜ YÖNETİMENLİĞİ ÜSTÜNE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–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ATÖLYE</w:t>
      </w:r>
    </w:p>
    <w:p w14:paraId="7EE6DBD0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12:30</w:t>
      </w:r>
    </w:p>
    <w:p w14:paraId="798BC7E0" w14:textId="35EE5B64" w:rsidR="005D750C" w:rsidRDefault="005D750C" w:rsidP="005D750C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CAFFE NERO İLE KAHVE MOLASI</w:t>
      </w:r>
    </w:p>
    <w:p w14:paraId="027FCC66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13:00</w:t>
      </w:r>
    </w:p>
    <w:p w14:paraId="7BD1077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SOĞUK, UZAK VE KİRLİ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Halime Usta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 </w:t>
      </w:r>
      <w:r w:rsidRPr="005D750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10’*</w:t>
      </w:r>
    </w:p>
    <w:p w14:paraId="1D17889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HERKESİN YAPABİLECEĞİ BİR ŞEY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 Selen </w:t>
      </w:r>
      <w:proofErr w:type="spellStart"/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Örcan</w:t>
      </w:r>
      <w:proofErr w:type="spellEnd"/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 </w:t>
      </w:r>
      <w:r w:rsidRPr="005D750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15’*</w:t>
      </w:r>
    </w:p>
    <w:p w14:paraId="2ADEFFA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GÜVENLİ BÖLGE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Görkem </w:t>
      </w:r>
      <w:proofErr w:type="spellStart"/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Kiter</w:t>
      </w:r>
      <w:proofErr w:type="spellEnd"/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, Öykü Çelik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3’*</w:t>
      </w:r>
    </w:p>
    <w:p w14:paraId="4802E03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YÜZLER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Zeynep Demirhan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8’*</w:t>
      </w:r>
    </w:p>
    <w:p w14:paraId="315FA3EC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SEN ÖLDÜKTEN SONRAKİ GÜZELLİĞİNDE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Elif Tuğçe Aydoğan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 11'</w:t>
      </w:r>
    </w:p>
    <w:p w14:paraId="3D2072B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KİMLİKSİZ BEDENLER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Hüsna Tosun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0,20'*</w:t>
      </w:r>
    </w:p>
    <w:p w14:paraId="20DCE7F7" w14:textId="4C193985" w:rsidR="005D750C" w:rsidRDefault="005D750C" w:rsidP="005D750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PARAKOZM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Doğa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Karaalp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8</w:t>
      </w:r>
      <w:r w:rsidRPr="005D750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'*</w:t>
      </w:r>
    </w:p>
    <w:p w14:paraId="55BBA54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SEVGİLİ KARANTİNA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 Tuğba Yiğitcan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10’*</w:t>
      </w:r>
    </w:p>
    <w:p w14:paraId="1AC077A0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4E78A6F3" w14:textId="148DC6B0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12 MART 2023 PAZAR</w:t>
      </w:r>
    </w:p>
    <w:p w14:paraId="05A98D1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11:00</w:t>
      </w:r>
    </w:p>
    <w:p w14:paraId="5496C33C" w14:textId="77777777" w:rsidR="005D750C" w:rsidRPr="005D750C" w:rsidRDefault="005D750C" w:rsidP="005D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“Projenize Her Zaman PARA Bulabilirsiniz, Kitlesel Fonlamanın Püf Noktaları”</w:t>
      </w:r>
    </w:p>
    <w:p w14:paraId="36CCB5C1" w14:textId="1E0BFBF2" w:rsid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NURDAN TÜMBEK TEKEOĞLU İLE KİTLESEL FONLAMA 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ATÖLYESİ</w:t>
      </w:r>
    </w:p>
    <w:p w14:paraId="66658899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12:30</w:t>
      </w:r>
    </w:p>
    <w:p w14:paraId="60364D77" w14:textId="784EB914" w:rsidR="005D750C" w:rsidRDefault="005D750C" w:rsidP="005D750C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CAFFE NERO İLE KAHVE MOLASI</w:t>
      </w:r>
    </w:p>
    <w:p w14:paraId="1E46C00D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13:00</w:t>
      </w:r>
    </w:p>
    <w:p w14:paraId="5CD62A04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 CERTAIN MOTHER 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Mihaal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Danziger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Avustralya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 72’</w:t>
      </w:r>
    </w:p>
    <w:p w14:paraId="1F16D4D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DEAR WARD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Marwa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El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Sharkawy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Mısır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10’</w:t>
      </w:r>
    </w:p>
    <w:p w14:paraId="49EFF979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 CIRCLE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Mariya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Lukavska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Birleşik Krallık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25’</w:t>
      </w:r>
    </w:p>
    <w:p w14:paraId="164267BC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THE MARINN COMPANY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Emma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Swider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Birleşmiş Milletler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14’</w:t>
      </w:r>
    </w:p>
    <w:p w14:paraId="0C92436F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MADE OF FLESH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Florence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Rochat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Séréna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Robin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Fransa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15’</w:t>
      </w:r>
    </w:p>
    <w:p w14:paraId="26AAE70D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15:00</w:t>
      </w:r>
    </w:p>
    <w:p w14:paraId="056EAD9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PINK GLASSES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Maria Amelia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Obregón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Meksika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16’</w:t>
      </w:r>
    </w:p>
    <w:p w14:paraId="02069230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KÖŞE BAŞI BEKLERİM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Neslihan Kültür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60’*</w:t>
      </w:r>
    </w:p>
    <w:p w14:paraId="5122F97A" w14:textId="3A68E7EA" w:rsidR="005D750C" w:rsidRDefault="005D750C" w:rsidP="005D750C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MOD: BANU BOZDEMİR</w:t>
      </w:r>
    </w:p>
    <w:p w14:paraId="6595CA2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45C9A67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İZMİR SANAT</w:t>
      </w:r>
    </w:p>
    <w:p w14:paraId="64034E2F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7 MART 2023 SALI</w:t>
      </w:r>
    </w:p>
    <w:p w14:paraId="6DDB5B0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11:00</w:t>
      </w:r>
    </w:p>
    <w:p w14:paraId="13411D34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I’M NOT LAKID </w:t>
      </w:r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Marie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Surae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Lübnan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71’</w:t>
      </w:r>
    </w:p>
    <w:p w14:paraId="440A03C5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lastRenderedPageBreak/>
        <w:t>CEMİLE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Belkis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Bayrak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11’</w:t>
      </w:r>
    </w:p>
    <w:p w14:paraId="4F3F790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İYİ Kİ VARSIN CANIM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Seher Davran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7’</w:t>
      </w:r>
    </w:p>
    <w:p w14:paraId="5112E0ED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DÖNGÜ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Esra Güzel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15’</w:t>
      </w:r>
    </w:p>
    <w:p w14:paraId="5C4BC6B4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</w:p>
    <w:p w14:paraId="6212C2B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8 MART 2023 ÇARŞAMBA</w:t>
      </w:r>
    </w:p>
    <w:p w14:paraId="1EBC1903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13:00</w:t>
      </w:r>
    </w:p>
    <w:p w14:paraId="31185DCF" w14:textId="4E59224F" w:rsidR="005D750C" w:rsidRDefault="005D750C" w:rsidP="005D750C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MULASI THE DEATH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Honeymoon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Mohammed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Aljabri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Tanzanya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125’</w:t>
      </w:r>
    </w:p>
    <w:p w14:paraId="0ED3A040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15:30</w:t>
      </w:r>
    </w:p>
    <w:p w14:paraId="67B766C1" w14:textId="4E4EF64B" w:rsid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DİYAFRAM NEFESİ TERAPİSİ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PROF BERRAK TARANÇ</w:t>
      </w:r>
    </w:p>
    <w:p w14:paraId="01EDDA1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18:00</w:t>
      </w:r>
    </w:p>
    <w:p w14:paraId="1CD4BEB6" w14:textId="5A4D2257" w:rsidR="005D750C" w:rsidRDefault="005D750C" w:rsidP="005D750C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IL MORSO DEL RAMARRO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Maria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Lodovica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Marini</w:t>
      </w:r>
      <w:proofErr w:type="spellEnd"/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İtalya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112’ Y.</w:t>
      </w:r>
    </w:p>
    <w:p w14:paraId="28A5067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20:00</w:t>
      </w:r>
    </w:p>
    <w:p w14:paraId="5DF6C6F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LAS ABOGADAS: ATTORNEYS ON THE FRONT LINES OF THE MIGRANT CRISIS 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Victoria Bruce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ABD/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94’</w:t>
      </w:r>
    </w:p>
    <w:p w14:paraId="5F3CF974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SAMA YOON ON MY WAY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Emelie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Carlsson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Gras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İsveç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48’</w:t>
      </w:r>
    </w:p>
    <w:p w14:paraId="413AC8A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0730B5F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9 MART 2023 PERŞEMBE</w:t>
      </w:r>
    </w:p>
    <w:p w14:paraId="2BAAC894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13:00</w:t>
      </w:r>
    </w:p>
    <w:p w14:paraId="51DDA13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URGENT CUT OF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Maryam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Bahrololumi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İran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80’*</w:t>
      </w:r>
    </w:p>
    <w:p w14:paraId="3E7EB7D0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EVE DÖNÜŞ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Dilan Engin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5’*</w:t>
      </w:r>
    </w:p>
    <w:p w14:paraId="28379AB3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15:30</w:t>
      </w:r>
    </w:p>
    <w:p w14:paraId="78368264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SHIRIN EBADI:</w:t>
      </w:r>
    </w:p>
    <w:p w14:paraId="5E352D76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UNTIL WE ARE FREE 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Dawn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Gifford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Engle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Birleşik</w:t>
      </w:r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Krallık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81’</w:t>
      </w:r>
    </w:p>
    <w:p w14:paraId="391E00E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THE ANDEAN SCREEN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Carmina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Balaguer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İspanya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49’</w:t>
      </w:r>
    </w:p>
    <w:p w14:paraId="5F647780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18:00</w:t>
      </w:r>
    </w:p>
    <w:p w14:paraId="2C49607D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TIME IS ETERNAL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Daniel M Lir,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Bayou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Bennett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ABD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15’</w:t>
      </w:r>
    </w:p>
    <w:p w14:paraId="16075FF9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NARPERİ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Jale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İncekol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72'</w:t>
      </w:r>
    </w:p>
    <w:p w14:paraId="07E2632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20:00</w:t>
      </w:r>
    </w:p>
    <w:p w14:paraId="13038C44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EVERYTHING I EVER WANTED TO TELL MY MOTHER ABOUT MEN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Lorien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Haynes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Barbara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van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Schaik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Maryam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d'Abo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Susannah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Harker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Jodhi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May, Erin Richards,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Katie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Flynn, Laura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Merians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Amy Gardner,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Gia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Carides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Kate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Sumner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Tara Fitzgerald, Kate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Danson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Sienna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Guillory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Saffron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Burrows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, Lucy Brown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Birleşik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Krallık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78’</w:t>
      </w:r>
    </w:p>
    <w:p w14:paraId="0A28DB2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INVERTED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Dorsa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Moayedi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İran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11’</w:t>
      </w:r>
    </w:p>
    <w:p w14:paraId="5C6C47D3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IN MY OTHER SKIN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Sonia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Marcela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Marta</w:t>
      </w:r>
      <w:proofErr w:type="gram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Aragón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Kolombiya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2’</w:t>
      </w:r>
    </w:p>
    <w:p w14:paraId="410C4FA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LEBER CHROMOSOME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Shervineh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Didandeh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İran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20'</w:t>
      </w:r>
    </w:p>
    <w:p w14:paraId="1057B57F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</w:p>
    <w:p w14:paraId="0FDA931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10 MART 2023 CUMA</w:t>
      </w:r>
    </w:p>
    <w:p w14:paraId="4F49BDE9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13:00</w:t>
      </w:r>
    </w:p>
    <w:p w14:paraId="5B07645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KARAM CAMERA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Liam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LoPinto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Shaimaa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Al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Sabti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Hana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Barhum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Birleşmiş Milletler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17’</w:t>
      </w:r>
    </w:p>
    <w:p w14:paraId="45A14F7F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YALVARIRIM BENİ BEĞEN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Gül Abus Semerci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51'*</w:t>
      </w:r>
    </w:p>
    <w:p w14:paraId="65B1064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15:30</w:t>
      </w:r>
    </w:p>
    <w:p w14:paraId="534AF1EA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BU FİLM YARIM KALDI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Deniz Çankaya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Salmanlı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 </w:t>
      </w:r>
      <w:r w:rsidRPr="005D750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33'*</w:t>
      </w:r>
    </w:p>
    <w:p w14:paraId="7D2F7E36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KARANLIK KUTUNUN DOĞU SERÜVENİ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Nihan Belgin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52'*</w:t>
      </w:r>
    </w:p>
    <w:p w14:paraId="70DD040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18:00</w:t>
      </w:r>
    </w:p>
    <w:p w14:paraId="69F09BF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BU BEN DEĞİLİM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Jeyan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Kader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Gulsen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, Zekiye Kacak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90'*</w:t>
      </w:r>
    </w:p>
    <w:p w14:paraId="67A484B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20:00</w:t>
      </w:r>
    </w:p>
    <w:p w14:paraId="2D8446FC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VEILS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Erika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Nakayama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Japonya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18’</w:t>
      </w:r>
    </w:p>
    <w:p w14:paraId="46A3F79B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lastRenderedPageBreak/>
        <w:t>LIVING ALL OF LİFE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Marlén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Ríos-Farjat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Meksika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27’</w:t>
      </w:r>
    </w:p>
    <w:p w14:paraId="1B5EC8C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SUITE NIGHT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Mahtab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Pishghadam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İran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13’</w:t>
      </w:r>
    </w:p>
    <w:p w14:paraId="1E496179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HOT ROD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Juliette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Gilot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Fransa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17'</w:t>
      </w:r>
    </w:p>
    <w:p w14:paraId="002D170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WOMAN OF A CERTAİN SAGE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Rebecca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McNamee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Birleşmiş Milletler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15’</w:t>
      </w:r>
    </w:p>
    <w:p w14:paraId="5CD8561B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IL RICHIAMO DEL VUOTO / THE EMPTINESS' CALL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Nora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Trebastoni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İtalya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15’</w:t>
      </w:r>
    </w:p>
    <w:p w14:paraId="726C345B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</w:p>
    <w:p w14:paraId="3C217A86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11 MART 2023 CUMARTESİ</w:t>
      </w:r>
    </w:p>
    <w:p w14:paraId="6B663D1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11:00</w:t>
      </w:r>
    </w:p>
    <w:p w14:paraId="4C41C5F0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MALIKA IN WAITING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Marlene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Edoyan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Lübnan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40’</w:t>
      </w:r>
    </w:p>
    <w:p w14:paraId="12535F55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EMEĞİN SİNEMASI KARANLIKTA UYANANLAR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Ebru Özyurt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Türkiye 57’*</w:t>
      </w:r>
    </w:p>
    <w:p w14:paraId="0CFDCB4F" w14:textId="4962FD78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VEILS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Erika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Nakayama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Japonya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18’</w:t>
      </w:r>
    </w:p>
    <w:p w14:paraId="7F6D566F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LIVING ALL OF LİFE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Marlén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Ríos-Farjat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Meksika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27’</w:t>
      </w:r>
    </w:p>
    <w:p w14:paraId="2099DE22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SUITE NIGHT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Mahtab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Pishghadam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İran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13’</w:t>
      </w:r>
    </w:p>
    <w:p w14:paraId="49EB70E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HOT ROD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Juliette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Gilot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Fransa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17'</w:t>
      </w:r>
    </w:p>
    <w:p w14:paraId="6858253D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WOMAN OF A CERTAİN SAGE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Rebecca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McNamee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Birleşmiş Milletler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15’</w:t>
      </w:r>
    </w:p>
    <w:p w14:paraId="189979A4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IL RICHIAMO DEL VUOTO / THE EMPTINESS' CALL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Nora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Trebastoni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İtalya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15’</w:t>
      </w:r>
    </w:p>
    <w:p w14:paraId="694E7059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13:00</w:t>
      </w:r>
    </w:p>
    <w:p w14:paraId="0138E366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KATIA &amp; RIMMA 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Gulya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Mirzoeva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Fransa</w:t>
      </w:r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90’</w:t>
      </w:r>
    </w:p>
    <w:p w14:paraId="7E78641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300 DAYS OF SUN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Jude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Chehab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Fahd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Lübnan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13’</w:t>
      </w:r>
    </w:p>
    <w:p w14:paraId="6BA4D4B8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BRIDE STONE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Guzel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Duishenkulov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Kırgızistan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15’</w:t>
      </w:r>
    </w:p>
    <w:p w14:paraId="5C33DFA5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15:30</w:t>
      </w:r>
    </w:p>
    <w:p w14:paraId="4D179DC0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THE KID BEHIND THE IRON DOOR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Farnaz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Samiinia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Birleşmiş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Milletler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21’</w:t>
      </w:r>
    </w:p>
    <w:p w14:paraId="1E0B9C4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 CERTAIN MOTHER 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Mihaal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Danziger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Avusturya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72’</w:t>
      </w:r>
    </w:p>
    <w:p w14:paraId="3E780FBD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EDGE OF INVISIBILITY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 Jenny Gordon, Fiona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Whitty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8’</w:t>
      </w:r>
    </w:p>
    <w:p w14:paraId="1F00905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BEN ANNEM VE TOZ </w:t>
      </w:r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Çağla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Gillis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Türkiye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10’</w:t>
      </w:r>
    </w:p>
    <w:p w14:paraId="2003BA76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18:00</w:t>
      </w:r>
    </w:p>
    <w:p w14:paraId="4A151037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ERNESTO GRACIAS </w:t>
      </w:r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Laura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Ángel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Kosta Rika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71’</w:t>
      </w:r>
    </w:p>
    <w:p w14:paraId="251BF589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UN SILENCE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Sophie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-Catherine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Gallet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Fransa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28’</w:t>
      </w:r>
    </w:p>
    <w:p w14:paraId="3CA73D4B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TERRA INCOGNITAE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Madame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Pagu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İtalya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4’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br/>
        <w:t>THE STORYLESS LAND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Mitra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Roohimanesh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İran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35’</w:t>
      </w:r>
    </w:p>
    <w:p w14:paraId="76E74CBF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</w:p>
    <w:p w14:paraId="227827CF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12 MART 2023 PAZAR</w:t>
      </w:r>
    </w:p>
    <w:p w14:paraId="769C03BE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11:00</w:t>
      </w:r>
    </w:p>
    <w:p w14:paraId="5A487E2B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OUR VOICES OUR FREEDOM </w:t>
      </w:r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Laurence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Doumıc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Jo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Beranger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Fransa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60’</w:t>
      </w:r>
    </w:p>
    <w:p w14:paraId="2A1D1210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THE DESERT ROCKER </w:t>
      </w:r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Sara </w:t>
      </w:r>
      <w:proofErr w:type="spellStart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Nacer</w:t>
      </w:r>
      <w:proofErr w:type="spellEnd"/>
      <w:r w:rsidRPr="005D750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Kanada</w:t>
      </w: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75’</w:t>
      </w:r>
    </w:p>
    <w:p w14:paraId="384AAC81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YELLOW LINE 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Katayoun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Parmar</w:t>
      </w:r>
      <w:proofErr w:type="spellEnd"/>
      <w:r w:rsidRPr="005D75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İran</w:t>
      </w:r>
      <w:r w:rsidRPr="005D750C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5D750C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14’</w:t>
      </w:r>
    </w:p>
    <w:p w14:paraId="65074486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17:00</w:t>
      </w:r>
    </w:p>
    <w:p w14:paraId="62DCC4FC" w14:textId="77777777" w:rsidR="005D750C" w:rsidRPr="005D750C" w:rsidRDefault="005D750C" w:rsidP="005D750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D750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KAPANIŞ TÖRENİ</w:t>
      </w:r>
    </w:p>
    <w:p w14:paraId="0BBEC9F8" w14:textId="77777777" w:rsidR="008A49A5" w:rsidRPr="005D750C" w:rsidRDefault="008A49A5" w:rsidP="005D750C">
      <w:pPr>
        <w:spacing w:line="240" w:lineRule="auto"/>
        <w:rPr>
          <w:rFonts w:cstheme="minorHAnsi"/>
          <w:sz w:val="24"/>
          <w:szCs w:val="24"/>
        </w:rPr>
      </w:pPr>
    </w:p>
    <w:sectPr w:rsidR="008A49A5" w:rsidRPr="005D750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0C"/>
    <w:rsid w:val="00383653"/>
    <w:rsid w:val="005D750C"/>
    <w:rsid w:val="008A49A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7287"/>
  <w15:chartTrackingRefBased/>
  <w15:docId w15:val="{ADCA2FCE-A31B-459C-9464-8219FFE8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D7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D7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D750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D750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5D750C"/>
  </w:style>
  <w:style w:type="character" w:customStyle="1" w:styleId="gd">
    <w:name w:val="gd"/>
    <w:basedOn w:val="VarsaylanParagrafYazTipi"/>
    <w:rsid w:val="005D750C"/>
  </w:style>
  <w:style w:type="character" w:customStyle="1" w:styleId="go">
    <w:name w:val="go"/>
    <w:basedOn w:val="VarsaylanParagrafYazTipi"/>
    <w:rsid w:val="005D750C"/>
  </w:style>
  <w:style w:type="character" w:customStyle="1" w:styleId="g3">
    <w:name w:val="g3"/>
    <w:basedOn w:val="VarsaylanParagrafYazTipi"/>
    <w:rsid w:val="005D750C"/>
  </w:style>
  <w:style w:type="character" w:customStyle="1" w:styleId="hb">
    <w:name w:val="hb"/>
    <w:basedOn w:val="VarsaylanParagrafYazTipi"/>
    <w:rsid w:val="005D750C"/>
  </w:style>
  <w:style w:type="character" w:customStyle="1" w:styleId="g2">
    <w:name w:val="g2"/>
    <w:basedOn w:val="VarsaylanParagrafYazTipi"/>
    <w:rsid w:val="005D750C"/>
  </w:style>
  <w:style w:type="character" w:styleId="Kpr">
    <w:name w:val="Hyperlink"/>
    <w:basedOn w:val="VarsaylanParagrafYazTipi"/>
    <w:uiPriority w:val="99"/>
    <w:semiHidden/>
    <w:unhideWhenUsed/>
    <w:rsid w:val="005D75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D7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D750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740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36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8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5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9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85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741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3320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7760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426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52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5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9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8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99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87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12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80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56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097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98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19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EuZz5hLJrk&amp;t=8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2023-03-03T20:49:00Z</dcterms:created>
  <dcterms:modified xsi:type="dcterms:W3CDTF">2023-03-03T20:56:00Z</dcterms:modified>
</cp:coreProperties>
</file>