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DDB" w14:textId="77777777" w:rsidR="00D1372C" w:rsidRPr="00FE699A" w:rsidRDefault="00DD314A" w:rsidP="00DD2ED0">
      <w:pPr>
        <w:pStyle w:val="Gvde"/>
        <w:jc w:val="center"/>
        <w:rPr>
          <w:rFonts w:ascii="Times New Roman" w:eastAsia="Nunito" w:hAnsi="Times New Roman" w:cs="Times New Roman"/>
          <w:b/>
          <w:bCs/>
        </w:rPr>
      </w:pPr>
      <w:r w:rsidRPr="00FE699A">
        <w:rPr>
          <w:rFonts w:ascii="Times New Roman" w:eastAsia="Nunito" w:hAnsi="Times New Roman" w:cs="Times New Roman"/>
          <w:b/>
          <w:bCs/>
          <w:noProof/>
        </w:rPr>
        <w:drawing>
          <wp:inline distT="0" distB="0" distL="0" distR="0" wp14:anchorId="395C7059" wp14:editId="2A4EDEE6">
            <wp:extent cx="1123604" cy="9144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FF0331" w14:textId="77777777" w:rsidR="009F2FAC" w:rsidRPr="00FE699A" w:rsidRDefault="009F2FAC" w:rsidP="009F2FAC">
      <w:pPr>
        <w:rPr>
          <w:b/>
          <w:bCs/>
          <w:sz w:val="32"/>
          <w:szCs w:val="32"/>
        </w:rPr>
      </w:pPr>
    </w:p>
    <w:p w14:paraId="0E06067C" w14:textId="77777777" w:rsidR="0074736F" w:rsidRPr="007D74D1" w:rsidRDefault="0074736F" w:rsidP="0074736F">
      <w:pPr>
        <w:jc w:val="center"/>
        <w:rPr>
          <w:b/>
          <w:bCs/>
          <w:sz w:val="40"/>
          <w:szCs w:val="40"/>
        </w:rPr>
      </w:pPr>
      <w:r w:rsidRPr="007D74D1">
        <w:rPr>
          <w:b/>
          <w:bCs/>
          <w:sz w:val="40"/>
          <w:szCs w:val="40"/>
        </w:rPr>
        <w:t>CUMHURİYETİN 100.YILINA ÖZEL BİR SEÇKİ</w:t>
      </w:r>
    </w:p>
    <w:p w14:paraId="18336E22" w14:textId="77777777" w:rsidR="0074736F" w:rsidRPr="007D74D1" w:rsidRDefault="0074736F" w:rsidP="0074736F">
      <w:pPr>
        <w:jc w:val="center"/>
        <w:rPr>
          <w:b/>
          <w:bCs/>
          <w:sz w:val="40"/>
          <w:szCs w:val="40"/>
        </w:rPr>
      </w:pPr>
      <w:r w:rsidRPr="007D74D1">
        <w:rPr>
          <w:b/>
          <w:bCs/>
          <w:sz w:val="40"/>
          <w:szCs w:val="40"/>
        </w:rPr>
        <w:t>“CUMHURİYETE DOĞRU”</w:t>
      </w:r>
    </w:p>
    <w:p w14:paraId="0814D2D7" w14:textId="77777777" w:rsidR="0074736F" w:rsidRDefault="0074736F" w:rsidP="0074736F">
      <w:pPr>
        <w:rPr>
          <w:b/>
          <w:bCs/>
          <w:sz w:val="28"/>
          <w:szCs w:val="28"/>
        </w:rPr>
      </w:pPr>
    </w:p>
    <w:p w14:paraId="21E93655" w14:textId="77777777" w:rsidR="0074736F" w:rsidRPr="00936A8B" w:rsidRDefault="0074736F" w:rsidP="0074736F">
      <w:pPr>
        <w:jc w:val="center"/>
        <w:rPr>
          <w:b/>
          <w:bCs/>
          <w:sz w:val="28"/>
          <w:szCs w:val="28"/>
        </w:rPr>
      </w:pPr>
      <w:proofErr w:type="spellStart"/>
      <w:r w:rsidRPr="00936A8B">
        <w:rPr>
          <w:b/>
          <w:bCs/>
          <w:sz w:val="28"/>
          <w:szCs w:val="28"/>
        </w:rPr>
        <w:t>Cumhuriyetin</w:t>
      </w:r>
      <w:proofErr w:type="spellEnd"/>
      <w:r w:rsidRPr="00936A8B">
        <w:rPr>
          <w:b/>
          <w:bCs/>
          <w:sz w:val="28"/>
          <w:szCs w:val="28"/>
        </w:rPr>
        <w:t xml:space="preserve"> 100.yılına </w:t>
      </w:r>
      <w:proofErr w:type="spellStart"/>
      <w:r w:rsidRPr="00936A8B">
        <w:rPr>
          <w:b/>
          <w:bCs/>
          <w:sz w:val="28"/>
          <w:szCs w:val="28"/>
        </w:rPr>
        <w:t>özel</w:t>
      </w:r>
      <w:proofErr w:type="spellEnd"/>
      <w:r w:rsidRPr="00936A8B">
        <w:rPr>
          <w:b/>
          <w:bCs/>
          <w:sz w:val="28"/>
          <w:szCs w:val="28"/>
        </w:rPr>
        <w:t xml:space="preserve"> </w:t>
      </w:r>
      <w:proofErr w:type="spellStart"/>
      <w:r w:rsidRPr="00936A8B">
        <w:rPr>
          <w:b/>
          <w:bCs/>
          <w:sz w:val="28"/>
          <w:szCs w:val="28"/>
        </w:rPr>
        <w:t>hazırlanan</w:t>
      </w:r>
      <w:proofErr w:type="spellEnd"/>
      <w:r>
        <w:rPr>
          <w:b/>
          <w:bCs/>
          <w:sz w:val="28"/>
          <w:szCs w:val="28"/>
        </w:rPr>
        <w:t>,</w:t>
      </w:r>
      <w:r w:rsidRPr="00936A8B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arşiv</w:t>
      </w:r>
      <w:proofErr w:type="spellEnd"/>
      <w:r w:rsidRPr="00936A8B">
        <w:rPr>
          <w:b/>
          <w:bCs/>
          <w:sz w:val="28"/>
          <w:szCs w:val="28"/>
        </w:rPr>
        <w:t xml:space="preserve"> </w:t>
      </w:r>
      <w:proofErr w:type="spellStart"/>
      <w:r w:rsidRPr="00936A8B">
        <w:rPr>
          <w:b/>
          <w:bCs/>
          <w:sz w:val="28"/>
          <w:szCs w:val="28"/>
        </w:rPr>
        <w:t>film</w:t>
      </w:r>
      <w:r>
        <w:rPr>
          <w:b/>
          <w:bCs/>
          <w:sz w:val="28"/>
          <w:szCs w:val="28"/>
        </w:rPr>
        <w:t>inden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oluşan</w:t>
      </w:r>
      <w:proofErr w:type="spellEnd"/>
      <w:r w:rsidRPr="00936A8B">
        <w:rPr>
          <w:b/>
          <w:bCs/>
          <w:sz w:val="28"/>
          <w:szCs w:val="28"/>
        </w:rPr>
        <w:t xml:space="preserve"> “</w:t>
      </w:r>
      <w:proofErr w:type="spellStart"/>
      <w:r w:rsidRPr="00936A8B">
        <w:rPr>
          <w:b/>
          <w:bCs/>
          <w:sz w:val="28"/>
          <w:szCs w:val="28"/>
        </w:rPr>
        <w:t>Cumhuriyete</w:t>
      </w:r>
      <w:proofErr w:type="spellEnd"/>
      <w:r w:rsidRPr="00936A8B">
        <w:rPr>
          <w:b/>
          <w:bCs/>
          <w:sz w:val="28"/>
          <w:szCs w:val="28"/>
        </w:rPr>
        <w:t xml:space="preserve"> Doğru” </w:t>
      </w:r>
      <w:proofErr w:type="spellStart"/>
      <w:r w:rsidRPr="00936A8B">
        <w:rPr>
          <w:b/>
          <w:bCs/>
          <w:sz w:val="28"/>
          <w:szCs w:val="28"/>
        </w:rPr>
        <w:t>seçkisi</w:t>
      </w:r>
      <w:proofErr w:type="spellEnd"/>
      <w:r w:rsidRPr="00936A8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Engelsiz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Filmler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Festivali</w:t>
      </w:r>
      <w:proofErr w:type="spellEnd"/>
      <w:r>
        <w:rPr>
          <w:b/>
          <w:bCs/>
          <w:sz w:val="28"/>
          <w:szCs w:val="28"/>
        </w:rPr>
        <w:t xml:space="preserve"> 2023</w:t>
      </w:r>
      <w:r w:rsidRPr="00936A8B">
        <w:rPr>
          <w:b/>
          <w:bCs/>
          <w:sz w:val="28"/>
          <w:szCs w:val="28"/>
        </w:rPr>
        <w:t xml:space="preserve"> </w:t>
      </w:r>
      <w:proofErr w:type="spellStart"/>
      <w:r w:rsidRPr="00936A8B">
        <w:rPr>
          <w:b/>
          <w:bCs/>
          <w:sz w:val="28"/>
          <w:szCs w:val="28"/>
        </w:rPr>
        <w:t>programında</w:t>
      </w:r>
      <w:proofErr w:type="spellEnd"/>
      <w:r w:rsidRPr="00936A8B">
        <w:rPr>
          <w:b/>
          <w:bCs/>
          <w:sz w:val="28"/>
          <w:szCs w:val="28"/>
        </w:rPr>
        <w:t>!</w:t>
      </w:r>
    </w:p>
    <w:p w14:paraId="0AD62583" w14:textId="77777777" w:rsidR="0074736F" w:rsidRDefault="0074736F" w:rsidP="0074736F">
      <w:pPr>
        <w:jc w:val="both"/>
      </w:pPr>
    </w:p>
    <w:p w14:paraId="5469C2C5" w14:textId="77777777" w:rsidR="0074736F" w:rsidRPr="00936A8B" w:rsidRDefault="0074736F" w:rsidP="0074736F">
      <w:pPr>
        <w:jc w:val="both"/>
        <w:rPr>
          <w:b/>
          <w:bCs/>
        </w:rPr>
      </w:pPr>
      <w:proofErr w:type="spellStart"/>
      <w:r w:rsidRPr="00936A8B">
        <w:rPr>
          <w:color w:val="000000"/>
        </w:rPr>
        <w:t>Puruli</w:t>
      </w:r>
      <w:proofErr w:type="spellEnd"/>
      <w:r w:rsidRPr="00936A8B">
        <w:rPr>
          <w:color w:val="000000"/>
        </w:rPr>
        <w:t xml:space="preserve"> </w:t>
      </w:r>
      <w:proofErr w:type="spellStart"/>
      <w:r w:rsidRPr="00936A8B">
        <w:rPr>
          <w:color w:val="000000"/>
        </w:rPr>
        <w:t>Kültür</w:t>
      </w:r>
      <w:proofErr w:type="spellEnd"/>
      <w:r w:rsidRPr="00936A8B">
        <w:rPr>
          <w:color w:val="000000"/>
        </w:rPr>
        <w:t xml:space="preserve"> Sanat </w:t>
      </w:r>
      <w:proofErr w:type="spellStart"/>
      <w:r w:rsidRPr="00936A8B">
        <w:rPr>
          <w:color w:val="000000"/>
        </w:rPr>
        <w:t>tarafından</w:t>
      </w:r>
      <w:proofErr w:type="spellEnd"/>
      <w:r w:rsidRPr="00936A8B">
        <w:rPr>
          <w:color w:val="000000"/>
        </w:rPr>
        <w:t xml:space="preserve"> </w:t>
      </w:r>
      <w:proofErr w:type="spellStart"/>
      <w:r w:rsidRPr="00936A8B">
        <w:rPr>
          <w:color w:val="000000"/>
        </w:rPr>
        <w:t>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yıl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birinci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düzenlenen</w:t>
      </w:r>
      <w:proofErr w:type="spellEnd"/>
      <w:r w:rsidRPr="00936A8B">
        <w:rPr>
          <w:color w:val="000000"/>
        </w:rPr>
        <w:t xml:space="preserve"> </w:t>
      </w:r>
      <w:proofErr w:type="spellStart"/>
      <w:r w:rsidRPr="00936A8B">
        <w:rPr>
          <w:color w:val="000000"/>
        </w:rPr>
        <w:t>Engelsiz</w:t>
      </w:r>
      <w:proofErr w:type="spellEnd"/>
      <w:r w:rsidRPr="00936A8B">
        <w:rPr>
          <w:color w:val="000000"/>
        </w:rPr>
        <w:t xml:space="preserve"> </w:t>
      </w:r>
      <w:proofErr w:type="spellStart"/>
      <w:r w:rsidRPr="00936A8B">
        <w:rPr>
          <w:color w:val="000000"/>
        </w:rPr>
        <w:t>Filmler</w:t>
      </w:r>
      <w:proofErr w:type="spellEnd"/>
      <w:r w:rsidRPr="00936A8B">
        <w:rPr>
          <w:color w:val="000000"/>
        </w:rPr>
        <w:t xml:space="preserve"> </w:t>
      </w:r>
      <w:proofErr w:type="spellStart"/>
      <w:r w:rsidRPr="00936A8B">
        <w:rPr>
          <w:color w:val="000000"/>
        </w:rPr>
        <w:t>Festivali’nde</w:t>
      </w:r>
      <w:proofErr w:type="spellEnd"/>
      <w:r w:rsidRPr="00936A8B">
        <w:rPr>
          <w:b/>
          <w:bCs/>
          <w:color w:val="000000"/>
        </w:rPr>
        <w:t xml:space="preserve"> </w:t>
      </w:r>
      <w:r w:rsidRPr="00936A8B">
        <w:rPr>
          <w:b/>
          <w:bCs/>
        </w:rPr>
        <w:t xml:space="preserve">EYE </w:t>
      </w:r>
      <w:proofErr w:type="spellStart"/>
      <w:r w:rsidRPr="00936A8B">
        <w:rPr>
          <w:b/>
          <w:bCs/>
        </w:rPr>
        <w:t>Filmmuseum</w:t>
      </w:r>
      <w:r w:rsidRPr="00936A8B">
        <w:t>’un</w:t>
      </w:r>
      <w:proofErr w:type="spellEnd"/>
      <w:r w:rsidRPr="00936A8B">
        <w:t xml:space="preserve">, </w:t>
      </w:r>
      <w:proofErr w:type="spellStart"/>
      <w:r w:rsidRPr="00936A8B">
        <w:t>uluslararası</w:t>
      </w:r>
      <w:proofErr w:type="spellEnd"/>
      <w:r w:rsidRPr="00936A8B">
        <w:t xml:space="preserve"> </w:t>
      </w:r>
      <w:proofErr w:type="spellStart"/>
      <w:r w:rsidRPr="00936A8B">
        <w:t>üne</w:t>
      </w:r>
      <w:proofErr w:type="spellEnd"/>
      <w:r w:rsidRPr="00936A8B">
        <w:t xml:space="preserve"> </w:t>
      </w:r>
      <w:proofErr w:type="spellStart"/>
      <w:r w:rsidRPr="00936A8B">
        <w:t>sahip</w:t>
      </w:r>
      <w:proofErr w:type="spellEnd"/>
      <w:r w:rsidRPr="00936A8B">
        <w:t xml:space="preserve"> </w:t>
      </w:r>
      <w:proofErr w:type="spellStart"/>
      <w:r w:rsidRPr="00936A8B">
        <w:t>koleksiyonundan</w:t>
      </w:r>
      <w:proofErr w:type="spellEnd"/>
      <w:r w:rsidRPr="00936A8B">
        <w:t xml:space="preserve"> </w:t>
      </w:r>
      <w:proofErr w:type="spellStart"/>
      <w:r>
        <w:t>seçilen</w:t>
      </w:r>
      <w:proofErr w:type="spellEnd"/>
      <w:r w:rsidRPr="00936A8B">
        <w:rPr>
          <w:b/>
          <w:bCs/>
        </w:rPr>
        <w:t xml:space="preserve"> 9</w:t>
      </w:r>
      <w:r>
        <w:rPr>
          <w:b/>
          <w:bCs/>
        </w:rPr>
        <w:t xml:space="preserve"> </w:t>
      </w:r>
      <w:proofErr w:type="spellStart"/>
      <w:r>
        <w:rPr>
          <w:bCs/>
        </w:rPr>
        <w:t>arşiv</w:t>
      </w:r>
      <w:proofErr w:type="spellEnd"/>
      <w:r w:rsidRPr="00936A8B">
        <w:rPr>
          <w:b/>
          <w:bCs/>
        </w:rPr>
        <w:t xml:space="preserve"> </w:t>
      </w:r>
      <w:proofErr w:type="spellStart"/>
      <w:r w:rsidRPr="00936A8B">
        <w:t>filmin</w:t>
      </w:r>
      <w:r>
        <w:t>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r w:rsidRPr="00936A8B">
        <w:rPr>
          <w:b/>
          <w:bCs/>
        </w:rPr>
        <w:t xml:space="preserve">42 </w:t>
      </w:r>
      <w:proofErr w:type="spellStart"/>
      <w:r w:rsidRPr="00936A8B">
        <w:rPr>
          <w:b/>
          <w:bCs/>
        </w:rPr>
        <w:t>dakikalık</w:t>
      </w:r>
      <w:proofErr w:type="spellEnd"/>
      <w:r w:rsidRPr="00936A8B">
        <w:rPr>
          <w:b/>
          <w:bCs/>
        </w:rPr>
        <w:t xml:space="preserve"> </w:t>
      </w:r>
      <w:proofErr w:type="spellStart"/>
      <w:r w:rsidRPr="00936A8B">
        <w:t>özel</w:t>
      </w:r>
      <w:proofErr w:type="spellEnd"/>
      <w:r w:rsidRPr="00936A8B">
        <w:t xml:space="preserve"> </w:t>
      </w:r>
      <w:proofErr w:type="spellStart"/>
      <w:r w:rsidRPr="00936A8B">
        <w:t>seçki</w:t>
      </w:r>
      <w:proofErr w:type="spellEnd"/>
      <w:r w:rsidRPr="00936A8B">
        <w:t xml:space="preserve">, </w:t>
      </w:r>
      <w:proofErr w:type="spellStart"/>
      <w:r w:rsidRPr="00936A8B">
        <w:t>sesli</w:t>
      </w:r>
      <w:proofErr w:type="spellEnd"/>
      <w:r w:rsidRPr="00936A8B">
        <w:t xml:space="preserve"> </w:t>
      </w:r>
      <w:proofErr w:type="spellStart"/>
      <w:r w:rsidRPr="00936A8B">
        <w:t>betimlemeli</w:t>
      </w:r>
      <w:proofErr w:type="spellEnd"/>
      <w:r w:rsidRPr="00936A8B">
        <w:t xml:space="preserve"> </w:t>
      </w:r>
      <w:proofErr w:type="spellStart"/>
      <w:r w:rsidRPr="00936A8B">
        <w:t>olarak</w:t>
      </w:r>
      <w:proofErr w:type="spellEnd"/>
      <w:r w:rsidRPr="00936A8B">
        <w:t xml:space="preserve"> </w:t>
      </w:r>
      <w:proofErr w:type="spellStart"/>
      <w:r w:rsidRPr="00936A8B">
        <w:t>sinemaseverlerle</w:t>
      </w:r>
      <w:proofErr w:type="spellEnd"/>
      <w:r w:rsidRPr="00936A8B">
        <w:t xml:space="preserve"> </w:t>
      </w:r>
      <w:proofErr w:type="spellStart"/>
      <w:r w:rsidRPr="00936A8B">
        <w:t>buluşacak</w:t>
      </w:r>
      <w:proofErr w:type="spellEnd"/>
      <w:r w:rsidRPr="00936A8B">
        <w:t>.</w:t>
      </w:r>
    </w:p>
    <w:p w14:paraId="7861D189" w14:textId="77777777" w:rsidR="0074736F" w:rsidRDefault="0074736F" w:rsidP="0074736F">
      <w:pPr>
        <w:jc w:val="both"/>
        <w:rPr>
          <w:rStyle w:val="selectable-text"/>
          <w:strike/>
        </w:rPr>
      </w:pPr>
    </w:p>
    <w:p w14:paraId="5BB06A08" w14:textId="77777777" w:rsidR="0074736F" w:rsidRPr="009B0EE3" w:rsidRDefault="0074736F" w:rsidP="0074736F">
      <w:pPr>
        <w:jc w:val="both"/>
      </w:pPr>
      <w:proofErr w:type="spellStart"/>
      <w:r w:rsidRPr="009B0EE3">
        <w:rPr>
          <w:rStyle w:val="selectable-text"/>
        </w:rPr>
        <w:t>Hollanda'daki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tek</w:t>
      </w:r>
      <w:proofErr w:type="spellEnd"/>
      <w:r w:rsidRPr="009B0EE3">
        <w:rPr>
          <w:rStyle w:val="selectable-text"/>
        </w:rPr>
        <w:t xml:space="preserve"> film </w:t>
      </w:r>
      <w:proofErr w:type="spellStart"/>
      <w:r w:rsidRPr="009B0EE3">
        <w:rPr>
          <w:rStyle w:val="selectable-text"/>
        </w:rPr>
        <w:t>mirası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ve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kültürü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müzesi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olan</w:t>
      </w:r>
      <w:proofErr w:type="spellEnd"/>
      <w:r w:rsidRPr="009B0EE3">
        <w:rPr>
          <w:rStyle w:val="selectable-text"/>
        </w:rPr>
        <w:t xml:space="preserve">, ilk </w:t>
      </w:r>
      <w:proofErr w:type="spellStart"/>
      <w:r w:rsidRPr="009B0EE3">
        <w:rPr>
          <w:rStyle w:val="selectable-text"/>
        </w:rPr>
        <w:t>hareketli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görüntülerden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en</w:t>
      </w:r>
      <w:proofErr w:type="spellEnd"/>
      <w:r w:rsidRPr="009B0EE3">
        <w:rPr>
          <w:rStyle w:val="selectable-text"/>
        </w:rPr>
        <w:t xml:space="preserve"> yeni </w:t>
      </w:r>
      <w:proofErr w:type="spellStart"/>
      <w:r w:rsidRPr="009B0EE3">
        <w:rPr>
          <w:rStyle w:val="selectable-text"/>
        </w:rPr>
        <w:t>filmlere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kadar</w:t>
      </w:r>
      <w:proofErr w:type="spellEnd"/>
      <w:r w:rsidRPr="009B0EE3">
        <w:rPr>
          <w:rStyle w:val="selectable-text"/>
        </w:rPr>
        <w:t xml:space="preserve"> 55.000'den </w:t>
      </w:r>
      <w:proofErr w:type="spellStart"/>
      <w:r w:rsidRPr="009B0EE3">
        <w:rPr>
          <w:rStyle w:val="selectable-text"/>
        </w:rPr>
        <w:t>fazla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filmin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yer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aldığı</w:t>
      </w:r>
      <w:proofErr w:type="spellEnd"/>
      <w:r w:rsidRPr="009B0EE3">
        <w:rPr>
          <w:rStyle w:val="selectable-text"/>
        </w:rPr>
        <w:t xml:space="preserve"> EYE </w:t>
      </w:r>
      <w:proofErr w:type="spellStart"/>
      <w:r w:rsidRPr="009B0EE3">
        <w:rPr>
          <w:rStyle w:val="selectable-text"/>
        </w:rPr>
        <w:t>Filmmuseum’un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color w:val="000000"/>
          <w:shd w:val="clear" w:color="auto" w:fill="FFFFFF"/>
        </w:rPr>
        <w:t>Sessiz</w:t>
      </w:r>
      <w:proofErr w:type="spellEnd"/>
      <w:r w:rsidRPr="009B0EE3">
        <w:rPr>
          <w:color w:val="000000"/>
          <w:shd w:val="clear" w:color="auto" w:fill="FFFFFF"/>
        </w:rPr>
        <w:t xml:space="preserve"> Film </w:t>
      </w:r>
      <w:proofErr w:type="spellStart"/>
      <w:r w:rsidRPr="009B0EE3">
        <w:rPr>
          <w:color w:val="000000"/>
          <w:shd w:val="clear" w:color="auto" w:fill="FFFFFF"/>
        </w:rPr>
        <w:t>Küratörü</w:t>
      </w:r>
      <w:proofErr w:type="spellEnd"/>
      <w:r w:rsidRPr="009B0EE3">
        <w:rPr>
          <w:color w:val="000000"/>
          <w:shd w:val="clear" w:color="auto" w:fill="FFFFFF"/>
        </w:rPr>
        <w:t xml:space="preserve"> </w:t>
      </w:r>
      <w:r w:rsidRPr="009B0EE3">
        <w:rPr>
          <w:rStyle w:val="selectable-text"/>
          <w:b/>
          <w:bCs/>
        </w:rPr>
        <w:t xml:space="preserve">Elif </w:t>
      </w:r>
      <w:proofErr w:type="spellStart"/>
      <w:r w:rsidRPr="009B0EE3">
        <w:rPr>
          <w:rStyle w:val="selectable-text"/>
          <w:b/>
          <w:bCs/>
        </w:rPr>
        <w:t>Rongen</w:t>
      </w:r>
      <w:proofErr w:type="spellEnd"/>
      <w:r w:rsidRPr="009B0EE3">
        <w:rPr>
          <w:rStyle w:val="selectable-text"/>
          <w:b/>
          <w:bCs/>
        </w:rPr>
        <w:t xml:space="preserve"> </w:t>
      </w:r>
      <w:proofErr w:type="spellStart"/>
      <w:r w:rsidRPr="009B0EE3">
        <w:rPr>
          <w:rStyle w:val="selectable-text"/>
          <w:b/>
          <w:bCs/>
        </w:rPr>
        <w:t>Kaynakçı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tarafından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hazırlanan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seçki</w:t>
      </w:r>
      <w:r>
        <w:rPr>
          <w:rStyle w:val="selectable-text"/>
        </w:rPr>
        <w:t>nin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sunumu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ise</w:t>
      </w:r>
      <w:proofErr w:type="spellEnd"/>
      <w:r w:rsidRPr="009B0EE3">
        <w:rPr>
          <w:rStyle w:val="selectable-text"/>
        </w:rPr>
        <w:t xml:space="preserve"> </w:t>
      </w:r>
      <w:r w:rsidRPr="009B0EE3">
        <w:rPr>
          <w:rStyle w:val="selectable-text"/>
          <w:b/>
          <w:bCs/>
        </w:rPr>
        <w:t xml:space="preserve">Prof. Dr. Ahmet </w:t>
      </w:r>
      <w:proofErr w:type="spellStart"/>
      <w:r w:rsidRPr="009B0EE3">
        <w:rPr>
          <w:rStyle w:val="selectable-text"/>
          <w:b/>
          <w:bCs/>
        </w:rPr>
        <w:t>Gürata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tarafından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işaret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dili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eşliğinde</w:t>
      </w:r>
      <w:proofErr w:type="spellEnd"/>
      <w:r w:rsidRPr="009B0EE3">
        <w:rPr>
          <w:rStyle w:val="selectable-text"/>
        </w:rPr>
        <w:t xml:space="preserve"> </w:t>
      </w:r>
      <w:proofErr w:type="spellStart"/>
      <w:r w:rsidRPr="009B0EE3">
        <w:rPr>
          <w:rStyle w:val="selectable-text"/>
        </w:rPr>
        <w:t>yapılacak</w:t>
      </w:r>
      <w:proofErr w:type="spellEnd"/>
      <w:r w:rsidRPr="009B0EE3">
        <w:rPr>
          <w:rStyle w:val="selectable-text"/>
        </w:rPr>
        <w:t>.</w:t>
      </w:r>
    </w:p>
    <w:p w14:paraId="19E09917" w14:textId="77777777" w:rsidR="0074736F" w:rsidRDefault="0074736F" w:rsidP="0074736F">
      <w:pPr>
        <w:jc w:val="both"/>
        <w:rPr>
          <w:strike/>
        </w:rPr>
      </w:pPr>
    </w:p>
    <w:p w14:paraId="585DB536" w14:textId="54C90771" w:rsidR="0074736F" w:rsidRPr="00C44C64" w:rsidRDefault="0074736F" w:rsidP="0074736F">
      <w:pPr>
        <w:jc w:val="both"/>
        <w:rPr>
          <w:lang w:val="nl-NL"/>
        </w:rPr>
      </w:pPr>
      <w:r w:rsidRPr="00936A8B">
        <w:rPr>
          <w:b/>
          <w:bCs/>
        </w:rPr>
        <w:t xml:space="preserve">Elif </w:t>
      </w:r>
      <w:proofErr w:type="spellStart"/>
      <w:r w:rsidRPr="00936A8B">
        <w:rPr>
          <w:b/>
          <w:bCs/>
        </w:rPr>
        <w:t>Rongen-Kaynakçı</w:t>
      </w:r>
      <w:r w:rsidRPr="00936A8B">
        <w:rPr>
          <w:bCs/>
        </w:rPr>
        <w:t>’nın</w:t>
      </w:r>
      <w:proofErr w:type="spellEnd"/>
      <w:r w:rsidRPr="00936A8B">
        <w:rPr>
          <w:bCs/>
        </w:rPr>
        <w:t xml:space="preserve"> “</w:t>
      </w:r>
      <w:r w:rsidRPr="00936A8B">
        <w:rPr>
          <w:lang w:val="nl-NL"/>
        </w:rPr>
        <w:t xml:space="preserve">Zamanın her türlü filtresinden elenerek günümüze kalan arşiv görüntüleri, tarihi kitaplardan okumak yerine, sokaklarda yaşanan değişimi görerek hissetmemizi sağlıyor.” </w:t>
      </w:r>
      <w:r>
        <w:rPr>
          <w:lang w:val="nl-NL"/>
        </w:rPr>
        <w:t>d</w:t>
      </w:r>
      <w:r w:rsidRPr="00936A8B">
        <w:rPr>
          <w:lang w:val="nl-NL"/>
        </w:rPr>
        <w:t>iye</w:t>
      </w:r>
      <w:r>
        <w:rPr>
          <w:lang w:val="nl-NL"/>
        </w:rPr>
        <w:t>rek önemini vurguladığı</w:t>
      </w:r>
      <w:r w:rsidRPr="00936A8B">
        <w:rPr>
          <w:lang w:val="nl-NL"/>
        </w:rPr>
        <w:t xml:space="preserve"> seçkide; </w:t>
      </w:r>
      <w:r w:rsidRPr="00C44C64">
        <w:rPr>
          <w:b/>
          <w:bCs/>
          <w:lang w:val="nl-NL"/>
        </w:rPr>
        <w:t>İstanbul ve Hali̇ç / Türki̇ye</w:t>
      </w:r>
      <w:r>
        <w:rPr>
          <w:lang w:val="nl-NL"/>
        </w:rPr>
        <w:t xml:space="preserve"> </w:t>
      </w:r>
      <w:r w:rsidRPr="00C44C64">
        <w:rPr>
          <w:i/>
          <w:iCs/>
          <w:lang w:val="nl-NL"/>
        </w:rPr>
        <w:t>(Constantinople and Golden Horn / Türki̇ye)</w:t>
      </w:r>
      <w:r>
        <w:rPr>
          <w:lang w:val="nl-NL"/>
        </w:rPr>
        <w:t xml:space="preserve">, </w:t>
      </w:r>
      <w:r w:rsidRPr="00C44C64">
        <w:rPr>
          <w:b/>
          <w:bCs/>
          <w:lang w:val="nl-NL"/>
        </w:rPr>
        <w:t xml:space="preserve">İstanbul’un Çeşmeleri ̇ ve İstanbul’da Türk Kadınları </w:t>
      </w:r>
      <w:r w:rsidRPr="00C44C64">
        <w:rPr>
          <w:i/>
          <w:iCs/>
          <w:lang w:val="nl-NL"/>
        </w:rPr>
        <w:t>(Fountains of Constantinople &amp; Turkish Women in Constantinople)</w:t>
      </w:r>
      <w:r>
        <w:rPr>
          <w:lang w:val="nl-NL"/>
        </w:rPr>
        <w:t xml:space="preserve">, </w:t>
      </w:r>
      <w:r w:rsidRPr="00C44C64">
        <w:rPr>
          <w:b/>
          <w:bCs/>
          <w:lang w:val="nl-NL"/>
        </w:rPr>
        <w:t>İstanbul, Güney Avrupa’nın En Büyük Şehrinden Görüntüler</w:t>
      </w:r>
      <w:r>
        <w:rPr>
          <w:lang w:val="nl-NL"/>
        </w:rPr>
        <w:t xml:space="preserve"> </w:t>
      </w:r>
      <w:r w:rsidRPr="00C44C64">
        <w:rPr>
          <w:i/>
          <w:iCs/>
          <w:lang w:val="nl-NL"/>
        </w:rPr>
        <w:t>(Constantinople: Landscapes of the Largest City in Southern Europe)</w:t>
      </w:r>
      <w:r>
        <w:rPr>
          <w:lang w:val="nl-NL"/>
        </w:rPr>
        <w:t>,</w:t>
      </w:r>
      <w:r w:rsidRPr="00C44C64">
        <w:rPr>
          <w:b/>
          <w:bCs/>
          <w:lang w:val="nl-NL"/>
        </w:rPr>
        <w:t xml:space="preserve"> İzmi̇r</w:t>
      </w:r>
      <w:r w:rsidRPr="00C44C64">
        <w:rPr>
          <w:i/>
          <w:iCs/>
          <w:lang w:val="nl-NL"/>
        </w:rPr>
        <w:t xml:space="preserve"> (Smyrna)</w:t>
      </w:r>
      <w:r>
        <w:rPr>
          <w:lang w:val="nl-NL"/>
        </w:rPr>
        <w:t xml:space="preserve">, </w:t>
      </w:r>
      <w:r w:rsidRPr="00C44C64">
        <w:rPr>
          <w:b/>
          <w:bCs/>
          <w:lang w:val="nl-NL"/>
        </w:rPr>
        <w:t>İzmi̇r - Efes – Selçuk</w:t>
      </w:r>
      <w:r>
        <w:rPr>
          <w:lang w:val="nl-NL"/>
        </w:rPr>
        <w:t xml:space="preserve"> (</w:t>
      </w:r>
      <w:r w:rsidRPr="0071491B">
        <w:rPr>
          <w:lang w:val="nl-NL"/>
        </w:rPr>
        <w:t xml:space="preserve">Smyrna - Ephesus </w:t>
      </w:r>
      <w:r>
        <w:rPr>
          <w:lang w:val="nl-NL"/>
        </w:rPr>
        <w:t>–</w:t>
      </w:r>
      <w:r w:rsidRPr="0071491B">
        <w:rPr>
          <w:lang w:val="nl-NL"/>
        </w:rPr>
        <w:t xml:space="preserve"> Selçuk</w:t>
      </w:r>
      <w:r>
        <w:rPr>
          <w:lang w:val="nl-NL"/>
        </w:rPr>
        <w:t>),</w:t>
      </w:r>
      <w:r w:rsidRPr="00C44C64">
        <w:rPr>
          <w:b/>
          <w:bCs/>
          <w:lang w:val="nl-NL"/>
        </w:rPr>
        <w:t xml:space="preserve"> Türki̇ye - İstanbul - Pathécolor'da İstanbul Çeki̇mleri̇</w:t>
      </w:r>
      <w:r>
        <w:rPr>
          <w:lang w:val="nl-NL"/>
        </w:rPr>
        <w:t xml:space="preserve"> </w:t>
      </w:r>
      <w:r w:rsidRPr="00C44C64">
        <w:rPr>
          <w:i/>
          <w:iCs/>
          <w:lang w:val="nl-NL"/>
        </w:rPr>
        <w:t>(Türki̇ye - Istanbul - Istanbul Shootings at Pathécolor),</w:t>
      </w:r>
      <w:r>
        <w:rPr>
          <w:lang w:val="nl-NL"/>
        </w:rPr>
        <w:t xml:space="preserve"> </w:t>
      </w:r>
      <w:r w:rsidRPr="00C44C64">
        <w:rPr>
          <w:b/>
          <w:bCs/>
          <w:lang w:val="nl-NL"/>
        </w:rPr>
        <w:t>Kızılay Çadırı</w:t>
      </w:r>
      <w:r>
        <w:rPr>
          <w:lang w:val="nl-NL"/>
        </w:rPr>
        <w:t xml:space="preserve"> - </w:t>
      </w:r>
      <w:r w:rsidRPr="00C44C64">
        <w:rPr>
          <w:b/>
          <w:bCs/>
          <w:lang w:val="nl-NL"/>
        </w:rPr>
        <w:t>Gaumont Graphic</w:t>
      </w:r>
      <w:r>
        <w:rPr>
          <w:lang w:val="nl-NL"/>
        </w:rPr>
        <w:t xml:space="preserve"> </w:t>
      </w:r>
      <w:r w:rsidRPr="00C44C64">
        <w:rPr>
          <w:i/>
          <w:iCs/>
          <w:lang w:val="nl-NL"/>
        </w:rPr>
        <w:t>(Haber Filmi) [(Gaumont Graphic (Newsreel)]</w:t>
      </w:r>
      <w:r>
        <w:rPr>
          <w:lang w:val="nl-NL"/>
        </w:rPr>
        <w:t xml:space="preserve">, </w:t>
      </w:r>
      <w:r w:rsidRPr="00C44C64">
        <w:rPr>
          <w:b/>
          <w:bCs/>
          <w:lang w:val="nl-NL"/>
        </w:rPr>
        <w:t>İsmet Paşa’nın İstanbul’a Varışı Pathé's Animated Gazette</w:t>
      </w:r>
      <w:r w:rsidRPr="00C44C64">
        <w:rPr>
          <w:i/>
          <w:iCs/>
          <w:lang w:val="nl-NL"/>
        </w:rPr>
        <w:t xml:space="preserve"> (Haber Fi̇lmi̇)[Pathé's Animated Gazette (Newsreel)]</w:t>
      </w:r>
      <w:r>
        <w:rPr>
          <w:lang w:val="nl-NL"/>
        </w:rPr>
        <w:t>,</w:t>
      </w:r>
      <w:r w:rsidRPr="00C44C64">
        <w:rPr>
          <w:b/>
          <w:bCs/>
          <w:lang w:val="nl-NL"/>
        </w:rPr>
        <w:t xml:space="preserve"> Balkan Savaşı</w:t>
      </w:r>
      <w:r>
        <w:rPr>
          <w:lang w:val="nl-NL"/>
        </w:rPr>
        <w:t xml:space="preserve"> </w:t>
      </w:r>
      <w:r w:rsidRPr="00C44C64">
        <w:rPr>
          <w:i/>
          <w:iCs/>
          <w:lang w:val="nl-NL"/>
        </w:rPr>
        <w:t>(Balkan War Compilation)</w:t>
      </w:r>
      <w:r>
        <w:rPr>
          <w:lang w:val="nl-NL"/>
        </w:rPr>
        <w:t xml:space="preserve"> </w:t>
      </w:r>
      <w:proofErr w:type="spellStart"/>
      <w:r w:rsidRPr="00936A8B">
        <w:t>filmleri</w:t>
      </w:r>
      <w:proofErr w:type="spellEnd"/>
      <w:r w:rsidRPr="00936A8B">
        <w:t xml:space="preserve"> </w:t>
      </w:r>
      <w:proofErr w:type="spellStart"/>
      <w:r w:rsidRPr="00936A8B">
        <w:t>yer</w:t>
      </w:r>
      <w:proofErr w:type="spellEnd"/>
      <w:r w:rsidRPr="00936A8B">
        <w:t xml:space="preserve"> </w:t>
      </w:r>
      <w:proofErr w:type="spellStart"/>
      <w:r w:rsidRPr="00936A8B">
        <w:t>alıyor</w:t>
      </w:r>
      <w:proofErr w:type="spellEnd"/>
      <w:r w:rsidRPr="00936A8B">
        <w:t xml:space="preserve">. </w:t>
      </w:r>
    </w:p>
    <w:p w14:paraId="1DFDB8C1" w14:textId="77777777" w:rsidR="0074736F" w:rsidRPr="001268E0" w:rsidRDefault="0074736F" w:rsidP="0074736F">
      <w:pPr>
        <w:jc w:val="both"/>
        <w:rPr>
          <w:strike/>
        </w:rPr>
      </w:pPr>
    </w:p>
    <w:p w14:paraId="29A57950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color w:val="000000"/>
          <w:lang w:eastAsia="tr-TR"/>
        </w:rPr>
        <w:t>Engelsiz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Filmler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Festivali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20-26 </w:t>
      </w:r>
      <w:proofErr w:type="spellStart"/>
      <w:r w:rsidRPr="00936A8B">
        <w:rPr>
          <w:rFonts w:eastAsia="Times New Roman"/>
          <w:color w:val="000000"/>
          <w:lang w:eastAsia="tr-TR"/>
        </w:rPr>
        <w:t>Ekim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tarihleri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arasında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Ankara'da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Paribu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Cineverse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ANKAmall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, Goethe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Institut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4-5 </w:t>
      </w:r>
      <w:proofErr w:type="spellStart"/>
      <w:r w:rsidRPr="00936A8B">
        <w:rPr>
          <w:rFonts w:eastAsia="Times New Roman"/>
          <w:color w:val="000000"/>
          <w:lang w:eastAsia="tr-TR"/>
        </w:rPr>
        <w:t>Kasım’da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Eskişehir’de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Cinema Pink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Kanatlı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AVM</w:t>
      </w:r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salonlarında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izleyicilerle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buluşacak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. </w:t>
      </w:r>
      <w:r w:rsidRPr="00936A8B">
        <w:rPr>
          <w:rFonts w:eastAsia="Times New Roman"/>
          <w:b/>
          <w:bCs/>
          <w:color w:val="000000"/>
          <w:lang w:eastAsia="tr-TR"/>
        </w:rPr>
        <w:t>“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Kısa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Film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Yarışması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>”</w:t>
      </w:r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kapsamındaki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14 film </w:t>
      </w:r>
      <w:proofErr w:type="spellStart"/>
      <w:r w:rsidRPr="00936A8B">
        <w:rPr>
          <w:rFonts w:eastAsia="Times New Roman"/>
          <w:color w:val="000000"/>
          <w:lang w:eastAsia="tr-TR"/>
        </w:rPr>
        <w:t>ise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Türkiye’den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20-26 </w:t>
      </w:r>
      <w:proofErr w:type="spellStart"/>
      <w:r w:rsidRPr="00936A8B">
        <w:rPr>
          <w:rFonts w:eastAsia="Times New Roman"/>
          <w:color w:val="000000"/>
          <w:lang w:eastAsia="tr-TR"/>
        </w:rPr>
        <w:t>Ekim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tarihleri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arasında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hyperlink r:id="rId8" w:history="1">
        <w:r w:rsidRPr="00936A8B">
          <w:rPr>
            <w:rFonts w:eastAsia="Times New Roman"/>
            <w:color w:val="0070C0"/>
            <w:u w:val="single"/>
            <w:lang w:eastAsia="tr-TR"/>
          </w:rPr>
          <w:t>eff2023.muvi.com</w:t>
        </w:r>
      </w:hyperlink>
      <w:r w:rsidRPr="00936A8B">
        <w:rPr>
          <w:rFonts w:eastAsia="Times New Roman"/>
          <w:color w:val="0070C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adresinden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de </w:t>
      </w:r>
      <w:proofErr w:type="spellStart"/>
      <w:r w:rsidRPr="00936A8B">
        <w:rPr>
          <w:rFonts w:eastAsia="Times New Roman"/>
          <w:color w:val="000000"/>
          <w:lang w:eastAsia="tr-TR"/>
        </w:rPr>
        <w:t>çevrim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içi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olarak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izlenebilecek</w:t>
      </w:r>
      <w:proofErr w:type="spellEnd"/>
      <w:r w:rsidRPr="00936A8B">
        <w:rPr>
          <w:rFonts w:eastAsia="Times New Roman"/>
          <w:color w:val="000000"/>
          <w:lang w:eastAsia="tr-TR"/>
        </w:rPr>
        <w:t>.</w:t>
      </w:r>
    </w:p>
    <w:p w14:paraId="4C2BCA8D" w14:textId="77777777" w:rsidR="0074736F" w:rsidRPr="00936A8B" w:rsidRDefault="0074736F" w:rsidP="0074736F">
      <w:pPr>
        <w:jc w:val="both"/>
      </w:pPr>
    </w:p>
    <w:p w14:paraId="470670EB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b/>
          <w:bCs/>
          <w:color w:val="000000"/>
          <w:lang w:eastAsia="tr-TR"/>
        </w:rPr>
        <w:t xml:space="preserve">Her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Yıl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Olduğu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Gibi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Festivalde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Gösterimler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Erişilebilir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> </w:t>
      </w:r>
    </w:p>
    <w:p w14:paraId="5D26BE36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color w:val="000000"/>
          <w:lang w:eastAsia="tr-TR"/>
        </w:rPr>
        <w:t xml:space="preserve">Festival </w:t>
      </w:r>
      <w:proofErr w:type="spellStart"/>
      <w:r w:rsidRPr="00936A8B">
        <w:rPr>
          <w:rFonts w:eastAsia="Times New Roman"/>
          <w:color w:val="000000"/>
          <w:lang w:eastAsia="tr-TR"/>
        </w:rPr>
        <w:t>programında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yer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alan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gösterimler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sesli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betimleme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ayrıntılı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altyazı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ile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izlenebilecek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. </w:t>
      </w:r>
      <w:proofErr w:type="spellStart"/>
      <w:r w:rsidRPr="00936A8B">
        <w:rPr>
          <w:rFonts w:eastAsia="Times New Roman"/>
          <w:color w:val="000000"/>
          <w:lang w:eastAsia="tr-TR"/>
        </w:rPr>
        <w:t>Gösterimlerin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ardından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film </w:t>
      </w:r>
      <w:proofErr w:type="spellStart"/>
      <w:r w:rsidRPr="00936A8B">
        <w:rPr>
          <w:rFonts w:eastAsia="Times New Roman"/>
          <w:color w:val="000000"/>
          <w:lang w:eastAsia="tr-TR"/>
        </w:rPr>
        <w:t>ekipleriyle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yapılan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söyleşilerde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forumlarda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atölyelerde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işaret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dili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tercümesi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yapılacak</w:t>
      </w:r>
      <w:proofErr w:type="spellEnd"/>
      <w:r w:rsidRPr="00936A8B">
        <w:rPr>
          <w:rFonts w:eastAsia="Times New Roman"/>
          <w:color w:val="000000"/>
          <w:lang w:eastAsia="tr-TR"/>
        </w:rPr>
        <w:t>. “</w:t>
      </w:r>
      <w:proofErr w:type="spellStart"/>
      <w:r w:rsidRPr="00936A8B">
        <w:rPr>
          <w:rFonts w:eastAsia="Times New Roman"/>
          <w:color w:val="000000"/>
          <w:lang w:eastAsia="tr-TR"/>
        </w:rPr>
        <w:t>Çocuklar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İçin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” </w:t>
      </w:r>
      <w:proofErr w:type="spellStart"/>
      <w:r w:rsidRPr="00936A8B">
        <w:rPr>
          <w:rFonts w:eastAsia="Times New Roman"/>
          <w:color w:val="000000"/>
          <w:lang w:eastAsia="tr-TR"/>
        </w:rPr>
        <w:t>bölümü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dışındaki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gösterimler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etkinlikler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İngilizce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olarak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da </w:t>
      </w:r>
      <w:proofErr w:type="spellStart"/>
      <w:r w:rsidRPr="00936A8B">
        <w:rPr>
          <w:rFonts w:eastAsia="Times New Roman"/>
          <w:color w:val="000000"/>
          <w:lang w:eastAsia="tr-TR"/>
        </w:rPr>
        <w:t>takip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edilebilecek</w:t>
      </w:r>
      <w:proofErr w:type="spellEnd"/>
      <w:r w:rsidRPr="00936A8B">
        <w:rPr>
          <w:rFonts w:eastAsia="Times New Roman"/>
          <w:color w:val="000000"/>
          <w:lang w:eastAsia="tr-TR"/>
        </w:rPr>
        <w:t>.</w:t>
      </w:r>
    </w:p>
    <w:p w14:paraId="325C0B77" w14:textId="77777777" w:rsidR="0074736F" w:rsidRPr="00936A8B" w:rsidRDefault="0074736F" w:rsidP="0074736F">
      <w:pPr>
        <w:shd w:val="clear" w:color="auto" w:fill="FFFFFF"/>
        <w:spacing w:before="280" w:after="280"/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lastRenderedPageBreak/>
        <w:t>Paribu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Cineverse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ANKAmall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gösterimleri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için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biletlere</w:t>
      </w:r>
      <w:proofErr w:type="spellEnd"/>
      <w:r w:rsidRPr="00936A8B">
        <w:rPr>
          <w:rFonts w:eastAsia="Times New Roman"/>
          <w:color w:val="000000"/>
          <w:lang w:eastAsia="tr-TR"/>
        </w:rPr>
        <w:t> </w:t>
      </w:r>
      <w:hyperlink r:id="rId9" w:history="1">
        <w:r w:rsidRPr="00936A8B">
          <w:rPr>
            <w:rFonts w:eastAsia="Times New Roman"/>
            <w:color w:val="0070C0"/>
            <w:u w:val="single"/>
            <w:lang w:eastAsia="tr-TR"/>
          </w:rPr>
          <w:t>biletinial.com</w:t>
        </w:r>
        <w:r w:rsidRPr="00936A8B">
          <w:rPr>
            <w:rFonts w:eastAsia="Times New Roman"/>
            <w:color w:val="000000"/>
            <w:u w:val="single"/>
            <w:lang w:eastAsia="tr-TR"/>
          </w:rPr>
          <w:t> </w:t>
        </w:r>
        <w:proofErr w:type="spellStart"/>
      </w:hyperlink>
      <w:r w:rsidRPr="00936A8B">
        <w:rPr>
          <w:rFonts w:eastAsia="Times New Roman"/>
          <w:color w:val="000000"/>
          <w:lang w:eastAsia="tr-TR"/>
        </w:rPr>
        <w:t>üzerinden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35 </w:t>
      </w:r>
      <w:proofErr w:type="spellStart"/>
      <w:r w:rsidRPr="00936A8B">
        <w:rPr>
          <w:rFonts w:eastAsia="Times New Roman"/>
          <w:color w:val="000000"/>
          <w:lang w:eastAsia="tr-TR"/>
        </w:rPr>
        <w:t>TL'ye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ulaşılabilecek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. </w:t>
      </w:r>
      <w:r w:rsidRPr="00936A8B">
        <w:rPr>
          <w:rFonts w:eastAsia="Times New Roman"/>
          <w:b/>
          <w:bCs/>
          <w:color w:val="000000"/>
          <w:lang w:eastAsia="tr-TR"/>
        </w:rPr>
        <w:t xml:space="preserve">Goethe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Institut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Ankara</w:t>
      </w:r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Eskişehir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Cinema Pink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Kanatlı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AVM</w:t>
      </w:r>
      <w:r w:rsidRPr="00936A8B">
        <w:rPr>
          <w:rFonts w:eastAsia="Times New Roman"/>
          <w:color w:val="000000"/>
          <w:lang w:eastAsia="tr-TR"/>
        </w:rPr>
        <w:t>'deki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gösterim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ve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etkinlikler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ücretsiz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gerçekleşecek</w:t>
      </w:r>
      <w:proofErr w:type="spellEnd"/>
      <w:r w:rsidRPr="00936A8B">
        <w:rPr>
          <w:rFonts w:eastAsia="Times New Roman"/>
          <w:color w:val="000000"/>
          <w:lang w:eastAsia="tr-TR"/>
        </w:rPr>
        <w:t>.</w:t>
      </w:r>
    </w:p>
    <w:p w14:paraId="103092A6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Sinemaya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Eşit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Erişime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Destek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Veren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Tüm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Destekçilerimize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Teşekkürler</w:t>
      </w:r>
      <w:proofErr w:type="spellEnd"/>
    </w:p>
    <w:p w14:paraId="3276A98C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color w:val="000000"/>
          <w:lang w:eastAsia="tr-TR"/>
        </w:rPr>
        <w:t>Engelsiz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Filmler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Festivali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2023; ABD </w:t>
      </w:r>
      <w:proofErr w:type="spellStart"/>
      <w:r w:rsidRPr="00936A8B">
        <w:rPr>
          <w:rFonts w:eastAsia="Times New Roman"/>
          <w:color w:val="000000"/>
          <w:lang w:eastAsia="tr-TR"/>
        </w:rPr>
        <w:t>Büyükelçiliği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Avrupa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Birliği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Türkiye </w:t>
      </w:r>
      <w:proofErr w:type="spellStart"/>
      <w:r w:rsidRPr="00936A8B">
        <w:rPr>
          <w:rFonts w:eastAsia="Times New Roman"/>
          <w:color w:val="000000"/>
          <w:lang w:eastAsia="tr-TR"/>
        </w:rPr>
        <w:t>Delegasyonu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Avrupa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Birliği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CultureCIVIC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: </w:t>
      </w:r>
      <w:proofErr w:type="spellStart"/>
      <w:r w:rsidRPr="00936A8B">
        <w:rPr>
          <w:rFonts w:eastAsia="Times New Roman"/>
          <w:color w:val="000000"/>
          <w:lang w:eastAsia="tr-TR"/>
        </w:rPr>
        <w:t>Kültür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Sanat </w:t>
      </w:r>
      <w:proofErr w:type="spellStart"/>
      <w:r w:rsidRPr="00936A8B">
        <w:rPr>
          <w:rFonts w:eastAsia="Times New Roman"/>
          <w:color w:val="000000"/>
          <w:lang w:eastAsia="tr-TR"/>
        </w:rPr>
        <w:t>Destek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Programı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British Council </w:t>
      </w:r>
      <w:proofErr w:type="spellStart"/>
      <w:r w:rsidRPr="00936A8B">
        <w:rPr>
          <w:rFonts w:eastAsia="Times New Roman"/>
          <w:color w:val="000000"/>
          <w:lang w:eastAsia="tr-TR"/>
        </w:rPr>
        <w:t>Yaratıcı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İş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Birlikleri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Hibe </w:t>
      </w:r>
      <w:proofErr w:type="spellStart"/>
      <w:r w:rsidRPr="00936A8B">
        <w:rPr>
          <w:rFonts w:eastAsia="Times New Roman"/>
          <w:color w:val="000000"/>
          <w:lang w:eastAsia="tr-TR"/>
        </w:rPr>
        <w:t>Programı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Hollanda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Krallığı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Eskişehir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Büyükşehir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Belediyesi</w:t>
      </w:r>
      <w:proofErr w:type="spellEnd"/>
      <w:r w:rsidRPr="00936A8B">
        <w:rPr>
          <w:rFonts w:eastAsia="Times New Roman"/>
          <w:color w:val="000000"/>
          <w:lang w:eastAsia="tr-TR"/>
        </w:rPr>
        <w:t>, Goethe-</w:t>
      </w:r>
      <w:proofErr w:type="spellStart"/>
      <w:r w:rsidRPr="00936A8B">
        <w:rPr>
          <w:rFonts w:eastAsia="Times New Roman"/>
          <w:color w:val="000000"/>
          <w:lang w:eastAsia="tr-TR"/>
        </w:rPr>
        <w:t>Institut</w:t>
      </w:r>
      <w:proofErr w:type="spellEnd"/>
    </w:p>
    <w:p w14:paraId="0D531F07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</w:p>
    <w:p w14:paraId="48DA07BD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color w:val="000000"/>
          <w:lang w:eastAsia="tr-TR"/>
        </w:rPr>
        <w:t>Sesli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Betimleme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Derneği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(SEBEDER), </w:t>
      </w:r>
      <w:proofErr w:type="spellStart"/>
      <w:r w:rsidRPr="00936A8B">
        <w:rPr>
          <w:rFonts w:eastAsia="Times New Roman"/>
          <w:color w:val="000000"/>
          <w:lang w:eastAsia="tr-TR"/>
        </w:rPr>
        <w:t>Turkcell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Hayal </w:t>
      </w:r>
      <w:proofErr w:type="spellStart"/>
      <w:r w:rsidRPr="00936A8B">
        <w:rPr>
          <w:rFonts w:eastAsia="Times New Roman"/>
          <w:color w:val="000000"/>
          <w:lang w:eastAsia="tr-TR"/>
        </w:rPr>
        <w:t>Ortağım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Mülkiyeliler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Birliği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WeWalk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Engelli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Çocuk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Hakları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Ağı</w:t>
      </w:r>
      <w:proofErr w:type="spellEnd"/>
    </w:p>
    <w:p w14:paraId="6F67C057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</w:p>
    <w:p w14:paraId="7A4AABE8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color w:val="000000"/>
          <w:lang w:eastAsia="tr-TR"/>
        </w:rPr>
        <w:t xml:space="preserve">NTV, Cumhuriyet </w:t>
      </w:r>
      <w:proofErr w:type="spellStart"/>
      <w:r w:rsidRPr="00936A8B">
        <w:rPr>
          <w:rFonts w:eastAsia="Times New Roman"/>
          <w:color w:val="000000"/>
          <w:lang w:eastAsia="tr-TR"/>
        </w:rPr>
        <w:t>Gazetesi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936A8B">
        <w:rPr>
          <w:rFonts w:eastAsia="Times New Roman"/>
          <w:color w:val="000000"/>
          <w:lang w:eastAsia="tr-TR"/>
        </w:rPr>
        <w:t>Altyazı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Dergisi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Kafa, Radyo </w:t>
      </w:r>
      <w:proofErr w:type="spellStart"/>
      <w:r w:rsidRPr="00936A8B">
        <w:rPr>
          <w:rFonts w:eastAsia="Times New Roman"/>
          <w:color w:val="000000"/>
          <w:lang w:eastAsia="tr-TR"/>
        </w:rPr>
        <w:t>Odtü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, ab-ilan.com, artfulliving.com.tr, beyazperde.com, bianet.org, gazeteduvar.com.tr, lavarla.com, sadibey.com, sanatokur.com, t24.com.tr, </w:t>
      </w:r>
      <w:proofErr w:type="spellStart"/>
      <w:r w:rsidRPr="00936A8B">
        <w:rPr>
          <w:rFonts w:eastAsia="Times New Roman"/>
          <w:color w:val="000000"/>
          <w:lang w:eastAsia="tr-TR"/>
        </w:rPr>
        <w:t>Üretim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Kaydı</w:t>
      </w:r>
      <w:proofErr w:type="spellEnd"/>
    </w:p>
    <w:p w14:paraId="1DB1EF79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</w:p>
    <w:p w14:paraId="4E3CC91A" w14:textId="77777777" w:rsidR="0074736F" w:rsidRPr="00936A8B" w:rsidRDefault="0074736F" w:rsidP="0074736F">
      <w:pPr>
        <w:spacing w:after="160"/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color w:val="000000"/>
          <w:lang w:eastAsia="tr-TR"/>
        </w:rPr>
        <w:t xml:space="preserve">Last Penny, </w:t>
      </w:r>
      <w:proofErr w:type="spellStart"/>
      <w:r w:rsidRPr="00936A8B">
        <w:rPr>
          <w:rFonts w:eastAsia="Times New Roman"/>
          <w:color w:val="000000"/>
          <w:lang w:eastAsia="tr-TR"/>
        </w:rPr>
        <w:t>Kulüp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Müjgan, Pint, Berlin Cafe Pub, Kalender Zebra, </w:t>
      </w:r>
      <w:proofErr w:type="spellStart"/>
      <w:r w:rsidRPr="00936A8B">
        <w:rPr>
          <w:rFonts w:eastAsia="Times New Roman"/>
          <w:color w:val="000000"/>
          <w:lang w:eastAsia="tr-TR"/>
        </w:rPr>
        <w:t>Araftafaray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destekleri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ile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000000"/>
          <w:lang w:eastAsia="tr-TR"/>
        </w:rPr>
        <w:t>gerçekleşiyor</w:t>
      </w:r>
      <w:proofErr w:type="spellEnd"/>
      <w:r w:rsidRPr="00936A8B">
        <w:rPr>
          <w:rFonts w:eastAsia="Times New Roman"/>
          <w:color w:val="000000"/>
          <w:lang w:eastAsia="tr-TR"/>
        </w:rPr>
        <w:t xml:space="preserve">. </w:t>
      </w:r>
      <w:r w:rsidRPr="00936A8B">
        <w:rPr>
          <w:rFonts w:eastAsia="Times New Roman"/>
          <w:color w:val="222222"/>
          <w:lang w:eastAsia="tr-TR"/>
        </w:rPr>
        <w:t xml:space="preserve">Festival </w:t>
      </w:r>
      <w:proofErr w:type="spellStart"/>
      <w:r w:rsidRPr="00936A8B">
        <w:rPr>
          <w:rFonts w:eastAsia="Times New Roman"/>
          <w:color w:val="222222"/>
          <w:lang w:eastAsia="tr-TR"/>
        </w:rPr>
        <w:t>hakkında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ayrıntılı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bilgi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için</w:t>
      </w:r>
      <w:proofErr w:type="spellEnd"/>
      <w:r w:rsidRPr="00936A8B">
        <w:rPr>
          <w:rFonts w:eastAsia="Times New Roman"/>
          <w:color w:val="222222"/>
          <w:u w:val="single"/>
          <w:lang w:eastAsia="tr-TR"/>
        </w:rPr>
        <w:t xml:space="preserve"> </w:t>
      </w:r>
      <w:r w:rsidRPr="00936A8B">
        <w:rPr>
          <w:rFonts w:eastAsia="Times New Roman"/>
          <w:color w:val="0070C0"/>
          <w:u w:val="single"/>
          <w:lang w:eastAsia="tr-TR"/>
        </w:rPr>
        <w:t xml:space="preserve">www.engelsizfestival.com </w:t>
      </w:r>
      <w:proofErr w:type="spellStart"/>
      <w:r w:rsidRPr="00936A8B">
        <w:rPr>
          <w:rFonts w:eastAsia="Times New Roman"/>
          <w:color w:val="222222"/>
          <w:lang w:eastAsia="tr-TR"/>
        </w:rPr>
        <w:t>adresi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ziyaret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edilebilir</w:t>
      </w:r>
      <w:proofErr w:type="spellEnd"/>
      <w:r w:rsidRPr="00936A8B">
        <w:rPr>
          <w:rFonts w:eastAsia="Times New Roman"/>
          <w:color w:val="222222"/>
          <w:lang w:eastAsia="tr-TR"/>
        </w:rPr>
        <w:t>.</w:t>
      </w:r>
      <w:r w:rsidRPr="00936A8B">
        <w:rPr>
          <w:rFonts w:eastAsia="Times New Roman"/>
          <w:color w:val="222222"/>
          <w:u w:val="single"/>
          <w:lang w:eastAsia="tr-TR"/>
        </w:rPr>
        <w:t> </w:t>
      </w:r>
    </w:p>
    <w:p w14:paraId="0CFBC39D" w14:textId="77777777" w:rsidR="0074736F" w:rsidRPr="00936A8B" w:rsidRDefault="0074736F" w:rsidP="0074736F">
      <w:pPr>
        <w:spacing w:after="160"/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color w:val="222222"/>
          <w:lang w:eastAsia="tr-TR"/>
        </w:rPr>
        <w:t xml:space="preserve">11. </w:t>
      </w:r>
      <w:proofErr w:type="spellStart"/>
      <w:r w:rsidRPr="00936A8B">
        <w:rPr>
          <w:rFonts w:eastAsia="Times New Roman"/>
          <w:color w:val="222222"/>
          <w:lang w:eastAsia="tr-TR"/>
        </w:rPr>
        <w:t>Engelsiz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Filmler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Festivali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hakkındaki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diğer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bültenlere</w:t>
      </w:r>
      <w:proofErr w:type="spellEnd"/>
      <w:r w:rsidRPr="00936A8B">
        <w:rPr>
          <w:rFonts w:eastAsia="Times New Roman"/>
          <w:color w:val="222222"/>
          <w:u w:val="single"/>
          <w:lang w:eastAsia="tr-TR"/>
        </w:rPr>
        <w:t xml:space="preserve"> </w:t>
      </w:r>
      <w:hyperlink r:id="rId10" w:history="1">
        <w:r w:rsidRPr="00936A8B">
          <w:rPr>
            <w:rFonts w:eastAsia="Times New Roman"/>
            <w:color w:val="0563C1"/>
            <w:u w:val="single"/>
            <w:lang w:eastAsia="tr-TR"/>
          </w:rPr>
          <w:t>https://drive.google.com/drive/folders/1gRTLHUguKo3DGeHC2cW85hTGgUFdV35X?usp=sharing</w:t>
        </w:r>
      </w:hyperlink>
      <w:r w:rsidRPr="00936A8B">
        <w:rPr>
          <w:rFonts w:eastAsia="Times New Roman"/>
          <w:color w:val="222222"/>
          <w:u w:val="single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linkinden</w:t>
      </w:r>
      <w:proofErr w:type="spellEnd"/>
      <w:r w:rsidRPr="00936A8B">
        <w:rPr>
          <w:rFonts w:eastAsia="Times New Roman"/>
          <w:color w:val="222222"/>
          <w:lang w:eastAsia="tr-TR"/>
        </w:rPr>
        <w:t xml:space="preserve"> </w:t>
      </w:r>
      <w:proofErr w:type="spellStart"/>
      <w:r w:rsidRPr="00936A8B">
        <w:rPr>
          <w:rFonts w:eastAsia="Times New Roman"/>
          <w:color w:val="222222"/>
          <w:lang w:eastAsia="tr-TR"/>
        </w:rPr>
        <w:t>ulaşabilirsiniz</w:t>
      </w:r>
      <w:proofErr w:type="spellEnd"/>
      <w:r w:rsidRPr="00936A8B">
        <w:rPr>
          <w:rFonts w:eastAsia="Times New Roman"/>
          <w:color w:val="222222"/>
          <w:lang w:eastAsia="tr-TR"/>
        </w:rPr>
        <w:t>.</w:t>
      </w:r>
    </w:p>
    <w:p w14:paraId="318C175B" w14:textId="77777777" w:rsidR="0074736F" w:rsidRPr="002072AB" w:rsidRDefault="00000000" w:rsidP="0074736F">
      <w:pPr>
        <w:jc w:val="center"/>
        <w:rPr>
          <w:rFonts w:eastAsia="Times New Roman"/>
          <w:color w:val="000000"/>
          <w:lang w:eastAsia="tr-TR"/>
        </w:rPr>
      </w:pPr>
      <w:hyperlink r:id="rId11" w:history="1">
        <w:r w:rsidR="0074736F" w:rsidRPr="002072AB">
          <w:rPr>
            <w:rFonts w:eastAsia="Times New Roman"/>
            <w:color w:val="0033CC"/>
            <w:u w:val="single"/>
            <w:lang w:eastAsia="tr-TR"/>
          </w:rPr>
          <w:t>www.engelsizfestival.com</w:t>
        </w:r>
      </w:hyperlink>
    </w:p>
    <w:p w14:paraId="6668D62C" w14:textId="77777777" w:rsidR="0074736F" w:rsidRPr="002072AB" w:rsidRDefault="00000000" w:rsidP="0074736F">
      <w:pPr>
        <w:jc w:val="center"/>
        <w:rPr>
          <w:rFonts w:eastAsia="Times New Roman"/>
          <w:color w:val="000000"/>
          <w:lang w:eastAsia="tr-TR"/>
        </w:rPr>
      </w:pPr>
      <w:hyperlink r:id="rId12" w:history="1">
        <w:r w:rsidR="0074736F" w:rsidRPr="002072AB">
          <w:rPr>
            <w:rFonts w:eastAsia="Times New Roman"/>
            <w:color w:val="0033CC"/>
            <w:u w:val="single"/>
            <w:lang w:eastAsia="tr-TR"/>
          </w:rPr>
          <w:t>instagram.com/</w:t>
        </w:r>
        <w:proofErr w:type="spellStart"/>
        <w:r w:rsidR="0074736F" w:rsidRPr="002072AB">
          <w:rPr>
            <w:rFonts w:eastAsia="Times New Roman"/>
            <w:color w:val="0033CC"/>
            <w:u w:val="single"/>
            <w:lang w:eastAsia="tr-TR"/>
          </w:rPr>
          <w:t>engelsizfestival</w:t>
        </w:r>
        <w:proofErr w:type="spellEnd"/>
        <w:r w:rsidR="0074736F" w:rsidRPr="002072AB">
          <w:rPr>
            <w:rFonts w:eastAsia="Times New Roman"/>
            <w:color w:val="0033CC"/>
            <w:u w:val="single"/>
            <w:lang w:eastAsia="tr-TR"/>
          </w:rPr>
          <w:t>/</w:t>
        </w:r>
      </w:hyperlink>
    </w:p>
    <w:p w14:paraId="5EED4733" w14:textId="77777777" w:rsidR="0074736F" w:rsidRPr="002072AB" w:rsidRDefault="00000000" w:rsidP="0074736F">
      <w:pPr>
        <w:jc w:val="center"/>
        <w:rPr>
          <w:rFonts w:eastAsia="Times New Roman"/>
          <w:color w:val="000000"/>
          <w:lang w:eastAsia="tr-TR"/>
        </w:rPr>
      </w:pPr>
      <w:hyperlink r:id="rId13" w:history="1">
        <w:r w:rsidR="0074736F" w:rsidRPr="002072AB">
          <w:rPr>
            <w:rFonts w:eastAsia="Times New Roman"/>
            <w:color w:val="0033CC"/>
            <w:u w:val="single"/>
            <w:lang w:eastAsia="tr-TR"/>
          </w:rPr>
          <w:t>facebook.com/</w:t>
        </w:r>
        <w:proofErr w:type="spellStart"/>
        <w:r w:rsidR="0074736F" w:rsidRPr="002072AB">
          <w:rPr>
            <w:rFonts w:eastAsia="Times New Roman"/>
            <w:color w:val="0033CC"/>
            <w:u w:val="single"/>
            <w:lang w:eastAsia="tr-TR"/>
          </w:rPr>
          <w:t>engelsizfestival</w:t>
        </w:r>
        <w:proofErr w:type="spellEnd"/>
        <w:r w:rsidR="0074736F" w:rsidRPr="002072AB">
          <w:rPr>
            <w:rFonts w:eastAsia="Times New Roman"/>
            <w:color w:val="0033CC"/>
            <w:u w:val="single"/>
            <w:lang w:eastAsia="tr-TR"/>
          </w:rPr>
          <w:t>/</w:t>
        </w:r>
      </w:hyperlink>
    </w:p>
    <w:p w14:paraId="4FD15AF9" w14:textId="77777777" w:rsidR="0074736F" w:rsidRPr="002072AB" w:rsidRDefault="00000000" w:rsidP="0074736F">
      <w:pPr>
        <w:jc w:val="center"/>
        <w:rPr>
          <w:rFonts w:eastAsia="Times New Roman"/>
          <w:color w:val="000000"/>
          <w:lang w:eastAsia="tr-TR"/>
        </w:rPr>
      </w:pPr>
      <w:hyperlink r:id="rId14" w:history="1">
        <w:r w:rsidR="0074736F" w:rsidRPr="002072AB">
          <w:rPr>
            <w:rFonts w:eastAsia="Times New Roman"/>
            <w:color w:val="0033CC"/>
            <w:u w:val="single"/>
            <w:lang w:eastAsia="tr-TR"/>
          </w:rPr>
          <w:t>twitter.com/</w:t>
        </w:r>
        <w:proofErr w:type="spellStart"/>
        <w:r w:rsidR="0074736F" w:rsidRPr="002072AB">
          <w:rPr>
            <w:rFonts w:eastAsia="Times New Roman"/>
            <w:color w:val="0033CC"/>
            <w:u w:val="single"/>
            <w:lang w:eastAsia="tr-TR"/>
          </w:rPr>
          <w:t>engelsizff</w:t>
        </w:r>
        <w:proofErr w:type="spellEnd"/>
      </w:hyperlink>
    </w:p>
    <w:p w14:paraId="2D9BEE6E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</w:p>
    <w:p w14:paraId="5216C1FC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proofErr w:type="spellStart"/>
      <w:r w:rsidRPr="00936A8B">
        <w:rPr>
          <w:rFonts w:eastAsia="Times New Roman"/>
          <w:b/>
          <w:bCs/>
          <w:color w:val="000000"/>
          <w:u w:val="single"/>
          <w:lang w:eastAsia="tr-TR"/>
        </w:rPr>
        <w:t>Detaylı</w:t>
      </w:r>
      <w:proofErr w:type="spellEnd"/>
      <w:r w:rsidRPr="00936A8B">
        <w:rPr>
          <w:rFonts w:eastAsia="Times New Roman"/>
          <w:b/>
          <w:bCs/>
          <w:color w:val="000000"/>
          <w:u w:val="single"/>
          <w:lang w:eastAsia="tr-TR"/>
        </w:rPr>
        <w:t xml:space="preserve"> Bilgi </w:t>
      </w:r>
      <w:proofErr w:type="spellStart"/>
      <w:r w:rsidRPr="00936A8B">
        <w:rPr>
          <w:rFonts w:eastAsia="Times New Roman"/>
          <w:b/>
          <w:bCs/>
          <w:color w:val="000000"/>
          <w:u w:val="single"/>
          <w:lang w:eastAsia="tr-TR"/>
        </w:rPr>
        <w:t>ve</w:t>
      </w:r>
      <w:proofErr w:type="spellEnd"/>
      <w:r w:rsidRPr="00936A8B">
        <w:rPr>
          <w:rFonts w:eastAsia="Times New Roman"/>
          <w:b/>
          <w:bCs/>
          <w:color w:val="000000"/>
          <w:u w:val="single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u w:val="single"/>
          <w:lang w:eastAsia="tr-TR"/>
        </w:rPr>
        <w:t>Görsel</w:t>
      </w:r>
      <w:proofErr w:type="spellEnd"/>
      <w:r w:rsidRPr="00936A8B">
        <w:rPr>
          <w:rFonts w:eastAsia="Times New Roman"/>
          <w:b/>
          <w:bCs/>
          <w:color w:val="000000"/>
          <w:u w:val="single"/>
          <w:lang w:eastAsia="tr-TR"/>
        </w:rPr>
        <w:t xml:space="preserve"> </w:t>
      </w:r>
      <w:proofErr w:type="spellStart"/>
      <w:r w:rsidRPr="00936A8B">
        <w:rPr>
          <w:rFonts w:eastAsia="Times New Roman"/>
          <w:b/>
          <w:bCs/>
          <w:color w:val="000000"/>
          <w:u w:val="single"/>
          <w:lang w:eastAsia="tr-TR"/>
        </w:rPr>
        <w:t>İçin</w:t>
      </w:r>
      <w:proofErr w:type="spellEnd"/>
      <w:r w:rsidRPr="00936A8B">
        <w:rPr>
          <w:rFonts w:eastAsia="Times New Roman"/>
          <w:b/>
          <w:bCs/>
          <w:color w:val="000000"/>
          <w:u w:val="single"/>
          <w:lang w:eastAsia="tr-TR"/>
        </w:rPr>
        <w:t>:</w:t>
      </w:r>
      <w:r w:rsidRPr="00936A8B">
        <w:rPr>
          <w:rFonts w:eastAsia="Times New Roman"/>
          <w:b/>
          <w:bCs/>
          <w:color w:val="000000"/>
          <w:lang w:eastAsia="tr-TR"/>
        </w:rPr>
        <w:t> </w:t>
      </w:r>
    </w:p>
    <w:p w14:paraId="4E1CBA16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b/>
          <w:bCs/>
          <w:color w:val="000000"/>
          <w:lang w:eastAsia="tr-TR"/>
        </w:rPr>
        <w:t xml:space="preserve">ZB Medya </w:t>
      </w:r>
      <w:proofErr w:type="spellStart"/>
      <w:r w:rsidRPr="00936A8B">
        <w:rPr>
          <w:rFonts w:eastAsia="Times New Roman"/>
          <w:b/>
          <w:bCs/>
          <w:color w:val="000000"/>
          <w:lang w:eastAsia="tr-TR"/>
        </w:rPr>
        <w:t>İletişim</w:t>
      </w:r>
      <w:proofErr w:type="spellEnd"/>
      <w:r w:rsidRPr="00936A8B">
        <w:rPr>
          <w:rFonts w:eastAsia="Times New Roman"/>
          <w:b/>
          <w:bCs/>
          <w:color w:val="000000"/>
          <w:lang w:eastAsia="tr-TR"/>
        </w:rPr>
        <w:t> </w:t>
      </w:r>
    </w:p>
    <w:p w14:paraId="3F1BBA28" w14:textId="77777777" w:rsidR="0074736F" w:rsidRPr="00936A8B" w:rsidRDefault="0074736F" w:rsidP="0074736F">
      <w:pPr>
        <w:jc w:val="both"/>
        <w:rPr>
          <w:rFonts w:eastAsia="Times New Roman"/>
          <w:color w:val="000000"/>
          <w:lang w:eastAsia="tr-TR"/>
        </w:rPr>
      </w:pPr>
      <w:r w:rsidRPr="00936A8B">
        <w:rPr>
          <w:rFonts w:eastAsia="Times New Roman"/>
          <w:color w:val="000000"/>
          <w:lang w:eastAsia="tr-TR"/>
        </w:rPr>
        <w:t xml:space="preserve">Berk </w:t>
      </w:r>
      <w:proofErr w:type="spellStart"/>
      <w:proofErr w:type="gramStart"/>
      <w:r w:rsidRPr="00936A8B">
        <w:rPr>
          <w:rFonts w:eastAsia="Times New Roman"/>
          <w:color w:val="000000"/>
          <w:lang w:eastAsia="tr-TR"/>
        </w:rPr>
        <w:t>Şenöz</w:t>
      </w:r>
      <w:proofErr w:type="spellEnd"/>
      <w:r w:rsidRPr="00936A8B">
        <w:rPr>
          <w:rFonts w:eastAsia="Times New Roman"/>
          <w:color w:val="000000"/>
          <w:lang w:eastAsia="tr-TR"/>
        </w:rPr>
        <w:t>  -</w:t>
      </w:r>
      <w:proofErr w:type="gramEnd"/>
      <w:r w:rsidRPr="00936A8B">
        <w:rPr>
          <w:rFonts w:eastAsia="Times New Roman"/>
          <w:color w:val="000000"/>
          <w:lang w:eastAsia="tr-TR"/>
        </w:rPr>
        <w:t xml:space="preserve"> 0546 266 51 44</w:t>
      </w:r>
    </w:p>
    <w:p w14:paraId="486DDA4C" w14:textId="0117D8DF" w:rsidR="00D1372C" w:rsidRDefault="00000000" w:rsidP="0074736F">
      <w:pPr>
        <w:jc w:val="both"/>
        <w:rPr>
          <w:rFonts w:eastAsia="Times New Roman"/>
          <w:color w:val="0033CC"/>
          <w:lang w:eastAsia="tr-TR"/>
        </w:rPr>
      </w:pPr>
      <w:hyperlink r:id="rId15" w:history="1">
        <w:r w:rsidR="0074736F" w:rsidRPr="00FA026E">
          <w:rPr>
            <w:rStyle w:val="Kpr"/>
            <w:rFonts w:eastAsia="Times New Roman"/>
            <w:lang w:eastAsia="tr-TR"/>
          </w:rPr>
          <w:t>berksenoz@zbiletisim.com</w:t>
        </w:r>
      </w:hyperlink>
    </w:p>
    <w:p w14:paraId="28891701" w14:textId="77777777" w:rsidR="0074736F" w:rsidRPr="0074736F" w:rsidRDefault="0074736F" w:rsidP="0074736F">
      <w:pPr>
        <w:jc w:val="both"/>
        <w:rPr>
          <w:rFonts w:eastAsia="Times New Roman"/>
          <w:color w:val="000000"/>
          <w:lang w:eastAsia="tr-TR"/>
        </w:rPr>
      </w:pPr>
    </w:p>
    <w:sectPr w:rsidR="0074736F" w:rsidRPr="0074736F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C87" w14:textId="77777777" w:rsidR="001F3C6B" w:rsidRDefault="001F3C6B">
      <w:r>
        <w:separator/>
      </w:r>
    </w:p>
  </w:endnote>
  <w:endnote w:type="continuationSeparator" w:id="0">
    <w:p w14:paraId="174929F0" w14:textId="77777777" w:rsidR="001F3C6B" w:rsidRDefault="001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751" w14:textId="77777777" w:rsidR="00D1372C" w:rsidRDefault="00D137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DFB9" w14:textId="77777777" w:rsidR="001F3C6B" w:rsidRDefault="001F3C6B">
      <w:r>
        <w:separator/>
      </w:r>
    </w:p>
  </w:footnote>
  <w:footnote w:type="continuationSeparator" w:id="0">
    <w:p w14:paraId="26CFABF5" w14:textId="77777777" w:rsidR="001F3C6B" w:rsidRDefault="001F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5614" w14:textId="77777777" w:rsidR="00D1372C" w:rsidRDefault="00D1372C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FA"/>
    <w:multiLevelType w:val="multilevel"/>
    <w:tmpl w:val="9CC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64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2C"/>
    <w:rsid w:val="000762DD"/>
    <w:rsid w:val="000813B3"/>
    <w:rsid w:val="000F2FC9"/>
    <w:rsid w:val="001A1C3E"/>
    <w:rsid w:val="001A6944"/>
    <w:rsid w:val="001D0080"/>
    <w:rsid w:val="001F3C6B"/>
    <w:rsid w:val="002072AB"/>
    <w:rsid w:val="00244182"/>
    <w:rsid w:val="002A0868"/>
    <w:rsid w:val="00365A78"/>
    <w:rsid w:val="003D301D"/>
    <w:rsid w:val="00471784"/>
    <w:rsid w:val="004A53A9"/>
    <w:rsid w:val="004D5670"/>
    <w:rsid w:val="004D7F39"/>
    <w:rsid w:val="004E3B8F"/>
    <w:rsid w:val="005120A1"/>
    <w:rsid w:val="00526E68"/>
    <w:rsid w:val="005C0711"/>
    <w:rsid w:val="00666BEB"/>
    <w:rsid w:val="006822A8"/>
    <w:rsid w:val="00692DAD"/>
    <w:rsid w:val="00704333"/>
    <w:rsid w:val="0074736F"/>
    <w:rsid w:val="007C5C04"/>
    <w:rsid w:val="007D0E7E"/>
    <w:rsid w:val="007D74D1"/>
    <w:rsid w:val="007F7A3E"/>
    <w:rsid w:val="008B23C8"/>
    <w:rsid w:val="00980FAE"/>
    <w:rsid w:val="0098542B"/>
    <w:rsid w:val="009F2FAC"/>
    <w:rsid w:val="00A75583"/>
    <w:rsid w:val="00B44EFC"/>
    <w:rsid w:val="00B46772"/>
    <w:rsid w:val="00B63104"/>
    <w:rsid w:val="00B92F8A"/>
    <w:rsid w:val="00BC68C1"/>
    <w:rsid w:val="00D02F5C"/>
    <w:rsid w:val="00D1372C"/>
    <w:rsid w:val="00DA378F"/>
    <w:rsid w:val="00DB71B7"/>
    <w:rsid w:val="00DD08D2"/>
    <w:rsid w:val="00DD2ED0"/>
    <w:rsid w:val="00DD314A"/>
    <w:rsid w:val="00E22902"/>
    <w:rsid w:val="00E50BB3"/>
    <w:rsid w:val="00E61104"/>
    <w:rsid w:val="00E744B7"/>
    <w:rsid w:val="00E845C1"/>
    <w:rsid w:val="00EF6421"/>
    <w:rsid w:val="00F05D5F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728"/>
  <w15:docId w15:val="{E97BC4FF-C0FF-432E-B32A-27A86DA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Nunito" w:eastAsia="Nunito" w:hAnsi="Nunito" w:cs="Nunito"/>
      <w:outline w:val="0"/>
      <w:color w:val="0563C1"/>
      <w:sz w:val="24"/>
      <w:szCs w:val="24"/>
      <w:u w:val="single" w:color="0563C1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Nunito" w:eastAsia="Nunito" w:hAnsi="Nunito" w:cs="Nunito"/>
      <w:outline w:val="0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Yok"/>
    <w:rPr>
      <w:rFonts w:ascii="Nunito" w:eastAsia="Nunito" w:hAnsi="Nunito" w:cs="Nunito"/>
      <w:outline w:val="0"/>
      <w:color w:val="1155CC"/>
      <w:sz w:val="24"/>
      <w:szCs w:val="24"/>
      <w:u w:val="single" w:color="1155CC"/>
    </w:rPr>
  </w:style>
  <w:style w:type="character" w:customStyle="1" w:styleId="Hyperlink3">
    <w:name w:val="Hyperlink.3"/>
    <w:basedOn w:val="Balant"/>
    <w:rPr>
      <w:rFonts w:ascii="Nunito" w:eastAsia="Nunito" w:hAnsi="Nunito" w:cs="Nunito"/>
      <w:b/>
      <w:bCs/>
      <w:outline w:val="0"/>
      <w:color w:val="0033CC"/>
      <w:u w:val="single" w:color="0033C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B7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9F2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VarsaylanParagrafYazTipi"/>
    <w:rsid w:val="00FE699A"/>
  </w:style>
  <w:style w:type="character" w:styleId="Gl">
    <w:name w:val="Strong"/>
    <w:basedOn w:val="VarsaylanParagrafYazTipi"/>
    <w:uiPriority w:val="22"/>
    <w:qFormat/>
    <w:rsid w:val="00FE699A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F2FC9"/>
    <w:rPr>
      <w:color w:val="FF00FF" w:themeColor="followedHyperlink"/>
      <w:u w:val="single"/>
    </w:rPr>
  </w:style>
  <w:style w:type="character" w:customStyle="1" w:styleId="selectable-text">
    <w:name w:val="selectable-text"/>
    <w:basedOn w:val="VarsaylanParagrafYazTipi"/>
    <w:rsid w:val="0074736F"/>
  </w:style>
  <w:style w:type="character" w:styleId="zmlenmeyenBahsetme">
    <w:name w:val="Unresolved Mention"/>
    <w:basedOn w:val="VarsaylanParagrafYazTipi"/>
    <w:uiPriority w:val="99"/>
    <w:semiHidden/>
    <w:unhideWhenUsed/>
    <w:rsid w:val="0074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2023.muvi.com/" TargetMode="External"/><Relationship Id="rId13" Type="http://schemas.openxmlformats.org/officeDocument/2006/relationships/hyperlink" Target="http://www.facebook.com/engelsizfestiv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stagram.com/engelsizfestiva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elsizfestiv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rksenoz@zbiletisim.com" TargetMode="External"/><Relationship Id="rId10" Type="http://schemas.openxmlformats.org/officeDocument/2006/relationships/hyperlink" Target="https://drive.google.com/drive/folders/1gRTLHUguKo3DGeHC2cW85hTGgUFdV35X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letinial.com/tr-tr" TargetMode="External"/><Relationship Id="rId14" Type="http://schemas.openxmlformats.org/officeDocument/2006/relationships/hyperlink" Target="http://www.twitter.com/engelsizff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şatır</dc:creator>
  <cp:keywords/>
  <dc:description/>
  <cp:lastModifiedBy>Sadi Cilingir</cp:lastModifiedBy>
  <cp:revision>2</cp:revision>
  <dcterms:created xsi:type="dcterms:W3CDTF">2023-09-08T10:44:00Z</dcterms:created>
  <dcterms:modified xsi:type="dcterms:W3CDTF">2023-10-15T07:46:00Z</dcterms:modified>
</cp:coreProperties>
</file>