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F689" w14:textId="77777777" w:rsidR="002A79B5" w:rsidRPr="002A79B5" w:rsidRDefault="002A79B5" w:rsidP="002A79B5">
      <w:pPr>
        <w:pStyle w:val="AralkYok"/>
        <w:rPr>
          <w:rFonts w:ascii="Calibri" w:hAnsi="Calibri" w:cs="Calibri"/>
          <w:b/>
          <w:bCs/>
          <w:sz w:val="40"/>
          <w:szCs w:val="40"/>
          <w:lang w:eastAsia="tr-TR"/>
        </w:rPr>
      </w:pPr>
      <w:r w:rsidRPr="002A79B5">
        <w:rPr>
          <w:rFonts w:ascii="Calibri" w:hAnsi="Calibri" w:cs="Calibri"/>
          <w:b/>
          <w:bCs/>
          <w:sz w:val="40"/>
          <w:szCs w:val="40"/>
          <w:lang w:eastAsia="tr-TR"/>
        </w:rPr>
        <w:t>34. Ankara Film Festivali'nde Yarışacak Ulusal Kısa ve Belgesel Film Finalistleri Belli Oldu</w:t>
      </w:r>
    </w:p>
    <w:p w14:paraId="359A1822" w14:textId="77777777" w:rsidR="002A79B5" w:rsidRPr="002A79B5" w:rsidRDefault="002A79B5" w:rsidP="002A79B5">
      <w:pPr>
        <w:pStyle w:val="AralkYok"/>
        <w:rPr>
          <w:rFonts w:ascii="Calibri" w:hAnsi="Calibri" w:cs="Calibri"/>
          <w:color w:val="222222"/>
          <w:sz w:val="24"/>
          <w:szCs w:val="24"/>
          <w:lang w:eastAsia="tr-TR"/>
        </w:rPr>
      </w:pPr>
    </w:p>
    <w:p w14:paraId="1DC115B8" w14:textId="77777777" w:rsidR="00DF29B0" w:rsidRDefault="002A79B5" w:rsidP="002A79B5">
      <w:pPr>
        <w:pStyle w:val="AralkYok"/>
        <w:rPr>
          <w:rFonts w:ascii="Calibri" w:hAnsi="Calibri" w:cs="Calibri"/>
          <w:color w:val="222222"/>
          <w:sz w:val="24"/>
          <w:szCs w:val="24"/>
          <w:lang w:eastAsia="tr-TR"/>
        </w:rPr>
      </w:pP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Dünya Kitle İletişimi Araştırma Vakfı tarafından 2-10 Kasım tarihleri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arasında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düzenlenecek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34. Ankara Film Festivali Ulusal Kısa ve Belgesel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Film Yarışması’nda yarışacak finalistler belirlendi.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Ulusal Kısa Film Yarışması’nda Ankara Film Festivali Onursal Başkanı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Prof. Dr. Oğuz Onaran, Akdeniz Üniversitesi İletişim Fakültesi Radyo,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Televizyon ve Sinema Bölümü Öğretim Görevlisi Prof. Dr. Emine Uçar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İlbuğa, yönetmen ve İstanbul Esenyurt Ünivers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>i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tesi öğretim görevlisi Dr.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Özgür Arık’ın ön jüriliğinde başvuran 204 film arasından yapılan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değerlendirme sonucu beş canlandırma, altı deneysel ve sekiz klasik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kurmaca olmak üzere 19 film sinemaseverlerle buluşacak.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Festivalde Zahid Çetinkaya’nın Ayna, Sevim Yaman’ın Ben Sen O Biz Siz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Onlar, Ekrem Ayhan Çakay’ın Ben Süpermarket Değilim, Hüseyin Urçuk’un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Çamaşır İpi, Berkan Aktepe’nin Çember, Melike Şevval Akın’ın Dev’r’inim,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Dominika Muniak ve Sinan Demirtaş’ın Denge, Hüseyin Urçuk’un Dikiş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Makinesi, Murat Arda Gürsoy’un Güneş, Ay ve Kadın, Muaz Güneş’in Hayırlı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Olsun Ziyareti, Vehbi Bozdağ’ın Kurbağalar, Aziz Alaca’nın Kruvasan,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Selçuk Ören’in Labirent, Rümeysa Bora’nın Magus Baba’nın Mavi Maymunu,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Melih Aslan’ın Paket, Burcu Görgün’ün Ruj, Burak Oğuz Saguner’in Salça,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Zülfü Gül’ün Son Ağaç ve Berk Ali Çekmez’in Vuruyor Gol Oluyor filmleri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yarışacak.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</w:r>
      <w:r w:rsidRPr="002A79B5">
        <w:rPr>
          <w:rFonts w:ascii="Calibri" w:hAnsi="Calibri" w:cs="Calibri"/>
          <w:b/>
          <w:bCs/>
          <w:color w:val="222222"/>
          <w:sz w:val="24"/>
          <w:szCs w:val="24"/>
          <w:lang w:eastAsia="tr-TR"/>
        </w:rPr>
        <w:t>Ulusal Belgesel Yarışması</w:t>
      </w:r>
      <w:r w:rsidRPr="002A79B5">
        <w:rPr>
          <w:rFonts w:ascii="Calibri" w:hAnsi="Calibri" w:cs="Calibri"/>
          <w:b/>
          <w:bCs/>
          <w:color w:val="222222"/>
          <w:sz w:val="24"/>
          <w:szCs w:val="24"/>
          <w:lang w:eastAsia="tr-TR"/>
        </w:rPr>
        <w:br/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Ulusal Belgesel Yarışması’nda yönetmen ve Dünya Kitle İletişimi ve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Araştırma Vakfı Yönetim Kurulu Üyesi Hacer Yıldız, yönetmen ve Ankara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Üniversitesi İletişim Fakültesi öğretim görevlisi Enver Özüstün,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yönetmen ve İstanbul Kültür Üniversitesi, İletişim ve Tasarımı Bölümü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öğretim görevlisi Sezer Ağgez’den, oluşan ön jüri tarafından 105 film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arasından yapılan değerlendirme sonucu 8 belgesel sinemaseverlerle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buluşacak.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Festival’de Önder Esmer’in Aşk, Ateş ve Anarşi Günleri: Türk Sinemateki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ve Onat Kutlar, Eylem Kaftan’ın Bir Gün 365 Saat, Ezgi Koman’ın Dal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Değdi Gözüme, Ahmet Karanfil’in Dinamo Mesken, Evrim İnci’nin Duvar,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Vahit Sarıtaş’ın Flanöz, Fırat Özeler’in Kavur ve Kerem Soyyılmaz’ın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Rodakis’i Ararken filmleri yarışacak.</w:t>
      </w:r>
    </w:p>
    <w:p w14:paraId="0880B7B9" w14:textId="77777777" w:rsidR="00DF29B0" w:rsidRDefault="00DF29B0" w:rsidP="002A79B5">
      <w:pPr>
        <w:pStyle w:val="AralkYok"/>
        <w:rPr>
          <w:rFonts w:ascii="Calibri" w:hAnsi="Calibri" w:cs="Calibri"/>
          <w:color w:val="222222"/>
          <w:sz w:val="24"/>
          <w:szCs w:val="24"/>
          <w:lang w:eastAsia="tr-TR"/>
        </w:rPr>
      </w:pPr>
    </w:p>
    <w:p w14:paraId="420DD0DD" w14:textId="77777777" w:rsidR="00DF29B0" w:rsidRDefault="00DF29B0" w:rsidP="002A79B5">
      <w:pPr>
        <w:pStyle w:val="AralkYok"/>
        <w:rPr>
          <w:rFonts w:ascii="Calibri" w:hAnsi="Calibri" w:cs="Calibri"/>
          <w:b/>
          <w:bCs/>
          <w:color w:val="222222"/>
          <w:sz w:val="24"/>
          <w:szCs w:val="24"/>
          <w:lang w:eastAsia="tr-TR"/>
        </w:rPr>
      </w:pPr>
      <w:r w:rsidRPr="002A79B5">
        <w:rPr>
          <w:rFonts w:ascii="Calibri" w:hAnsi="Calibri" w:cs="Calibri"/>
          <w:b/>
          <w:bCs/>
          <w:color w:val="222222"/>
          <w:sz w:val="24"/>
          <w:szCs w:val="24"/>
          <w:lang w:eastAsia="tr-TR"/>
        </w:rPr>
        <w:t>Ulusal Belgesel Film Yarışması Finalistleri</w:t>
      </w:r>
      <w:r w:rsidRPr="002A79B5">
        <w:rPr>
          <w:rFonts w:ascii="Calibri" w:hAnsi="Calibri" w:cs="Calibri"/>
          <w:b/>
          <w:bCs/>
          <w:color w:val="222222"/>
          <w:sz w:val="24"/>
          <w:szCs w:val="24"/>
          <w:lang w:eastAsia="tr-TR"/>
        </w:rPr>
        <w:br/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Aşk, Ateş ve Anarşi Günleri: Türk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Sinemateki ve Onat Kutlar / Önder Esmer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Bir Gün 365 Saat / Eylem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Kaftan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Dal Değdi Gözüme / Ezgi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Koman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Dinamo Mesken / Ahmet Karanfil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Duvar / Evrim İnci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Flanöz / Vahit Sarıtaş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Kavur / FıratÖzler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Rodakis’i Ararken / Kerem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Soyyılmaz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</w:r>
    </w:p>
    <w:p w14:paraId="739C9B47" w14:textId="227A1F41" w:rsidR="002A79B5" w:rsidRPr="002A79B5" w:rsidRDefault="002A79B5" w:rsidP="002A79B5">
      <w:pPr>
        <w:pStyle w:val="AralkYok"/>
        <w:rPr>
          <w:rFonts w:ascii="Calibri" w:hAnsi="Calibri" w:cs="Calibri"/>
          <w:color w:val="222222"/>
          <w:sz w:val="24"/>
          <w:szCs w:val="24"/>
          <w:lang w:eastAsia="tr-TR"/>
        </w:rPr>
      </w:pPr>
      <w:r w:rsidRPr="002A79B5">
        <w:rPr>
          <w:rFonts w:ascii="Calibri" w:hAnsi="Calibri" w:cs="Calibri"/>
          <w:b/>
          <w:bCs/>
          <w:color w:val="222222"/>
          <w:sz w:val="24"/>
          <w:szCs w:val="24"/>
          <w:lang w:eastAsia="tr-TR"/>
        </w:rPr>
        <w:lastRenderedPageBreak/>
        <w:t>Kısa Film Yarışması Finalistleri</w:t>
      </w:r>
      <w:r w:rsidRPr="002A79B5">
        <w:rPr>
          <w:rFonts w:ascii="Calibri" w:hAnsi="Calibri" w:cs="Calibri"/>
          <w:b/>
          <w:bCs/>
          <w:color w:val="222222"/>
          <w:sz w:val="24"/>
          <w:szCs w:val="24"/>
          <w:lang w:eastAsia="tr-TR"/>
        </w:rPr>
        <w:br/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>A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yna / Zahid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Çetinkaya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Ben Sen o Biz Siz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Onlar / Sevim Yaman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Ben Süpermarket Değilim /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Ekrem Ayhan Çakay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Çamaşır İpi /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Hüseyin Urçuk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Çember / Berkan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Aktepe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Dev’r’inim / Melike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Şevval Akın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>D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enge / Dominika Munia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,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Sinan Demirtaş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Dikiş Makinesi /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Hüseyin Urçuk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Güneş, Ay ve Kadın / Murat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Arda Gürsoy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Hayırlı Olsun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Ziyareti / Muaz Güneş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Kurbağalar / Vehbi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Bozdağ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Kruvasan / Aziz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Alaca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Labirent / Selçuk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Ören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Magus Baba’nın Mavi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Maymunu / Rümeysa Bora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Paket / Melih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Aslan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Ruj / Burcu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Görgün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Salça / Burak Oğuz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Saguner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Son Ağaç /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Zülfü Gül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Vuruyor Gol Oluyor / Berk Ali</w:t>
      </w:r>
      <w:r>
        <w:rPr>
          <w:rFonts w:ascii="Calibri" w:hAnsi="Calibri" w:cs="Calibri"/>
          <w:color w:val="222222"/>
          <w:sz w:val="24"/>
          <w:szCs w:val="24"/>
          <w:lang w:eastAsia="tr-TR"/>
        </w:rPr>
        <w:t xml:space="preserve"> 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t>Çekmez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Basın Danışmanı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Banu Bozdemir</w:t>
      </w:r>
      <w:r w:rsidRPr="002A79B5">
        <w:rPr>
          <w:rFonts w:ascii="Calibri" w:hAnsi="Calibri" w:cs="Calibri"/>
          <w:color w:val="222222"/>
          <w:sz w:val="24"/>
          <w:szCs w:val="24"/>
          <w:lang w:eastAsia="tr-TR"/>
        </w:rPr>
        <w:br/>
        <w:t>0542 272 8578</w:t>
      </w:r>
    </w:p>
    <w:p w14:paraId="23513D66" w14:textId="77777777" w:rsidR="00147A57" w:rsidRPr="002A79B5" w:rsidRDefault="00147A57" w:rsidP="002A79B5">
      <w:pPr>
        <w:pStyle w:val="AralkYok"/>
        <w:rPr>
          <w:rFonts w:ascii="Calibri" w:hAnsi="Calibri" w:cs="Calibri"/>
          <w:sz w:val="24"/>
          <w:szCs w:val="24"/>
        </w:rPr>
      </w:pPr>
    </w:p>
    <w:sectPr w:rsidR="00147A57" w:rsidRPr="002A79B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B5"/>
    <w:rsid w:val="00147A57"/>
    <w:rsid w:val="002A79B5"/>
    <w:rsid w:val="00383653"/>
    <w:rsid w:val="00DF29B0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CD93"/>
  <w15:chartTrackingRefBased/>
  <w15:docId w15:val="{0205A6DD-D23A-46E2-AE2D-CA10E786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A7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Balk3">
    <w:name w:val="heading 3"/>
    <w:basedOn w:val="Normal"/>
    <w:link w:val="Balk3Char"/>
    <w:uiPriority w:val="9"/>
    <w:qFormat/>
    <w:rsid w:val="002A7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79B5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2A79B5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2A79B5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customStyle="1" w:styleId="il">
    <w:name w:val="il"/>
    <w:basedOn w:val="VarsaylanParagrafYazTipi"/>
    <w:rsid w:val="002A79B5"/>
  </w:style>
  <w:style w:type="character" w:customStyle="1" w:styleId="gd">
    <w:name w:val="gd"/>
    <w:basedOn w:val="VarsaylanParagrafYazTipi"/>
    <w:rsid w:val="002A79B5"/>
  </w:style>
  <w:style w:type="character" w:customStyle="1" w:styleId="g3">
    <w:name w:val="g3"/>
    <w:basedOn w:val="VarsaylanParagrafYazTipi"/>
    <w:rsid w:val="002A79B5"/>
  </w:style>
  <w:style w:type="character" w:customStyle="1" w:styleId="hb">
    <w:name w:val="hb"/>
    <w:basedOn w:val="VarsaylanParagrafYazTipi"/>
    <w:rsid w:val="002A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176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5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4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34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54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400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13087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5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23198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67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502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0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2023-10-12T06:30:00Z</dcterms:created>
  <dcterms:modified xsi:type="dcterms:W3CDTF">2023-10-12T06:41:00Z</dcterms:modified>
</cp:coreProperties>
</file>