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F4A9" w14:textId="6ADDE15D" w:rsidR="002926F8" w:rsidRPr="00F9567E" w:rsidRDefault="00F91D6E" w:rsidP="00F9567E">
      <w:pPr>
        <w:pStyle w:val="AralkYok"/>
        <w:rPr>
          <w:rFonts w:ascii="Times New Roman" w:hAnsi="Times New Roman" w:cs="Times New Roman"/>
          <w:b/>
          <w:bCs/>
          <w:sz w:val="40"/>
          <w:szCs w:val="40"/>
          <w:lang w:eastAsia="tr-TR"/>
        </w:rPr>
      </w:pPr>
      <w:r>
        <w:rPr>
          <w:b/>
          <w:bCs/>
          <w:sz w:val="40"/>
          <w:szCs w:val="40"/>
          <w:lang w:eastAsia="tr-TR"/>
        </w:rPr>
        <w:t xml:space="preserve">İzmir Kısa Film </w:t>
      </w:r>
      <w:r w:rsidRPr="00F9567E">
        <w:rPr>
          <w:b/>
          <w:bCs/>
          <w:sz w:val="40"/>
          <w:szCs w:val="40"/>
          <w:lang w:eastAsia="tr-TR"/>
        </w:rPr>
        <w:t>Festival</w:t>
      </w:r>
      <w:r>
        <w:rPr>
          <w:b/>
          <w:bCs/>
          <w:sz w:val="40"/>
          <w:szCs w:val="40"/>
          <w:lang w:eastAsia="tr-TR"/>
        </w:rPr>
        <w:t>i</w:t>
      </w:r>
      <w:r w:rsidRPr="00F9567E">
        <w:rPr>
          <w:b/>
          <w:bCs/>
          <w:sz w:val="40"/>
          <w:szCs w:val="40"/>
          <w:lang w:eastAsia="tr-TR"/>
        </w:rPr>
        <w:t xml:space="preserve"> Jürisi Belli Oldu</w:t>
      </w:r>
    </w:p>
    <w:p w14:paraId="388A19A4" w14:textId="26221CBF" w:rsidR="002926F8" w:rsidRPr="002926F8" w:rsidRDefault="002926F8" w:rsidP="00F9567E">
      <w:pPr>
        <w:pStyle w:val="AralkYok"/>
        <w:rPr>
          <w:rFonts w:ascii="Times New Roman" w:hAnsi="Times New Roman" w:cs="Times New Roman"/>
          <w:lang w:eastAsia="tr-TR"/>
        </w:rPr>
      </w:pPr>
      <w:r w:rsidRPr="002926F8">
        <w:rPr>
          <w:lang w:eastAsia="tr-TR"/>
        </w:rPr>
        <w:t> </w:t>
      </w:r>
    </w:p>
    <w:p w14:paraId="25067AB4" w14:textId="77777777" w:rsidR="002926F8" w:rsidRPr="002926F8" w:rsidRDefault="002926F8" w:rsidP="00F9567E">
      <w:pPr>
        <w:pStyle w:val="AralkYok"/>
        <w:rPr>
          <w:rFonts w:ascii="Times New Roman" w:hAnsi="Times New Roman" w:cs="Times New Roman"/>
          <w:lang w:eastAsia="tr-TR"/>
        </w:rPr>
      </w:pPr>
      <w:r w:rsidRPr="002926F8">
        <w:rPr>
          <w:lang w:eastAsia="tr-TR"/>
        </w:rPr>
        <w:t>İzmir Kısa Film Festivali içerisinde yarışma filmlerini İzmirli sinemaseverler ile festival salonlarında izleyip yarışma için değerlendirecek olan festival jürisi belli oldu.</w:t>
      </w:r>
    </w:p>
    <w:p w14:paraId="049E01DE" w14:textId="77777777" w:rsidR="002926F8" w:rsidRPr="002926F8" w:rsidRDefault="002926F8" w:rsidP="00F9567E">
      <w:pPr>
        <w:pStyle w:val="AralkYok"/>
        <w:rPr>
          <w:rFonts w:ascii="Times New Roman" w:hAnsi="Times New Roman" w:cs="Times New Roman"/>
          <w:lang w:eastAsia="tr-TR"/>
        </w:rPr>
      </w:pPr>
      <w:r w:rsidRPr="002926F8">
        <w:rPr>
          <w:lang w:eastAsia="tr-TR"/>
        </w:rPr>
        <w:t> </w:t>
      </w:r>
    </w:p>
    <w:p w14:paraId="3CBA5726" w14:textId="2A3D4350" w:rsidR="002926F8" w:rsidRPr="002926F8" w:rsidRDefault="002926F8" w:rsidP="00F9567E">
      <w:pPr>
        <w:pStyle w:val="AralkYok"/>
        <w:rPr>
          <w:rFonts w:ascii="Times New Roman" w:hAnsi="Times New Roman" w:cs="Times New Roman"/>
          <w:lang w:eastAsia="tr-TR"/>
        </w:rPr>
      </w:pPr>
      <w:r w:rsidRPr="002926F8">
        <w:rPr>
          <w:lang w:eastAsia="tr-TR"/>
        </w:rPr>
        <w:t xml:space="preserve">Bu yıl 23. kez sinemaseverlerle buluşacak olan İzmir Kısa Film Festivali’nde yarışma filmlerini değerlendirecek jüri belli oldu. Yönetmen Ömer Faruk </w:t>
      </w:r>
      <w:proofErr w:type="spellStart"/>
      <w:r w:rsidRPr="002926F8">
        <w:rPr>
          <w:lang w:eastAsia="tr-TR"/>
        </w:rPr>
        <w:t>Sorak</w:t>
      </w:r>
      <w:proofErr w:type="spellEnd"/>
      <w:r w:rsidRPr="002926F8">
        <w:rPr>
          <w:lang w:eastAsia="tr-TR"/>
        </w:rPr>
        <w:t xml:space="preserve"> başkanlığında oluşturulan jüri ulusal kurmaca kategorisinde bulunan 13 kısa filmi değerlendirecek. Başarılı oyuncu Saadet Işıl Aksoy, Türkiye’de uluslararası film prodüksiyonlarının yapılmasına imk</w:t>
      </w:r>
      <w:r w:rsidR="009F4C20">
        <w:rPr>
          <w:lang w:eastAsia="tr-TR"/>
        </w:rPr>
        <w:t>â</w:t>
      </w:r>
      <w:r w:rsidRPr="002926F8">
        <w:rPr>
          <w:lang w:eastAsia="tr-TR"/>
        </w:rPr>
        <w:t xml:space="preserve">n sağlayan Zeynep </w:t>
      </w:r>
      <w:proofErr w:type="spellStart"/>
      <w:r w:rsidRPr="002926F8">
        <w:rPr>
          <w:lang w:eastAsia="tr-TR"/>
        </w:rPr>
        <w:t>Santiroğlu</w:t>
      </w:r>
      <w:proofErr w:type="spellEnd"/>
      <w:r w:rsidRPr="002926F8">
        <w:rPr>
          <w:lang w:eastAsia="tr-TR"/>
        </w:rPr>
        <w:t xml:space="preserve"> </w:t>
      </w:r>
      <w:proofErr w:type="spellStart"/>
      <w:r w:rsidRPr="002926F8">
        <w:rPr>
          <w:lang w:eastAsia="tr-TR"/>
        </w:rPr>
        <w:t>Sutherland</w:t>
      </w:r>
      <w:proofErr w:type="spellEnd"/>
      <w:r w:rsidRPr="002926F8">
        <w:rPr>
          <w:lang w:eastAsia="tr-TR"/>
        </w:rPr>
        <w:t xml:space="preserve">, görüntü yönetmeni Orçun </w:t>
      </w:r>
      <w:proofErr w:type="spellStart"/>
      <w:r w:rsidRPr="002926F8">
        <w:rPr>
          <w:lang w:eastAsia="tr-TR"/>
        </w:rPr>
        <w:t>Özkılınç</w:t>
      </w:r>
      <w:proofErr w:type="spellEnd"/>
      <w:r w:rsidRPr="002926F8">
        <w:rPr>
          <w:lang w:eastAsia="tr-TR"/>
        </w:rPr>
        <w:t xml:space="preserve"> ve </w:t>
      </w:r>
      <w:proofErr w:type="spellStart"/>
      <w:r w:rsidRPr="002926F8">
        <w:rPr>
          <w:lang w:eastAsia="tr-TR"/>
        </w:rPr>
        <w:t>Exxen</w:t>
      </w:r>
      <w:proofErr w:type="spellEnd"/>
      <w:r w:rsidRPr="002926F8">
        <w:rPr>
          <w:lang w:eastAsia="tr-TR"/>
        </w:rPr>
        <w:t xml:space="preserve"> genel müdürü </w:t>
      </w:r>
      <w:proofErr w:type="spellStart"/>
      <w:r w:rsidRPr="002926F8">
        <w:rPr>
          <w:lang w:eastAsia="tr-TR"/>
        </w:rPr>
        <w:t>Ümmü</w:t>
      </w:r>
      <w:proofErr w:type="spellEnd"/>
      <w:r w:rsidRPr="002926F8">
        <w:rPr>
          <w:lang w:eastAsia="tr-TR"/>
        </w:rPr>
        <w:t xml:space="preserve"> Burhan festivalde hem filmleri değerlendirecek hem de sektör tecrübelerini genç sinemacılar ile paylaşacaklar.</w:t>
      </w:r>
    </w:p>
    <w:p w14:paraId="53AE1ACE" w14:textId="77777777" w:rsidR="002926F8" w:rsidRPr="002926F8" w:rsidRDefault="002926F8" w:rsidP="00F9567E">
      <w:pPr>
        <w:pStyle w:val="AralkYok"/>
        <w:rPr>
          <w:rFonts w:ascii="Times New Roman" w:hAnsi="Times New Roman" w:cs="Times New Roman"/>
          <w:lang w:eastAsia="tr-TR"/>
        </w:rPr>
      </w:pPr>
      <w:r w:rsidRPr="002926F8">
        <w:rPr>
          <w:lang w:eastAsia="tr-TR"/>
        </w:rPr>
        <w:t> </w:t>
      </w:r>
    </w:p>
    <w:p w14:paraId="59472E0C" w14:textId="5FBB843D" w:rsidR="002926F8" w:rsidRPr="002926F8" w:rsidRDefault="002926F8" w:rsidP="00F9567E">
      <w:pPr>
        <w:pStyle w:val="AralkYok"/>
        <w:rPr>
          <w:rFonts w:ascii="Times New Roman" w:hAnsi="Times New Roman" w:cs="Times New Roman"/>
          <w:lang w:eastAsia="tr-TR"/>
        </w:rPr>
      </w:pPr>
      <w:r w:rsidRPr="002926F8">
        <w:rPr>
          <w:lang w:eastAsia="tr-TR"/>
        </w:rPr>
        <w:t xml:space="preserve">Belgesel, deneysel ve animasyon kategorisinde akademisyen Ahmet </w:t>
      </w:r>
      <w:proofErr w:type="spellStart"/>
      <w:r w:rsidRPr="002926F8">
        <w:rPr>
          <w:lang w:eastAsia="tr-TR"/>
        </w:rPr>
        <w:t>Gürata</w:t>
      </w:r>
      <w:proofErr w:type="spellEnd"/>
      <w:r w:rsidRPr="002926F8">
        <w:rPr>
          <w:lang w:eastAsia="tr-TR"/>
        </w:rPr>
        <w:t xml:space="preserve">, Akademisyen Sabire </w:t>
      </w:r>
      <w:proofErr w:type="spellStart"/>
      <w:r w:rsidRPr="002926F8">
        <w:rPr>
          <w:lang w:eastAsia="tr-TR"/>
        </w:rPr>
        <w:t>Soytok</w:t>
      </w:r>
      <w:proofErr w:type="spellEnd"/>
      <w:r>
        <w:rPr>
          <w:lang w:eastAsia="tr-TR"/>
        </w:rPr>
        <w:t>,</w:t>
      </w:r>
      <w:r w:rsidRPr="002926F8">
        <w:rPr>
          <w:lang w:eastAsia="tr-TR"/>
        </w:rPr>
        <w:t xml:space="preserve"> TRT Belgesel Program Müdürü Nurullah Dinçer</w:t>
      </w:r>
      <w:r>
        <w:rPr>
          <w:lang w:eastAsia="tr-TR"/>
        </w:rPr>
        <w:t xml:space="preserve"> </w:t>
      </w:r>
      <w:r w:rsidRPr="002926F8">
        <w:rPr>
          <w:lang w:eastAsia="tr-TR"/>
        </w:rPr>
        <w:t>ve başarılı animasyon sanatçısı Batuhan Köksal filmleri değerlendirecek isimler.</w:t>
      </w:r>
    </w:p>
    <w:p w14:paraId="1ABE5AB4" w14:textId="77777777" w:rsidR="002926F8" w:rsidRPr="002926F8" w:rsidRDefault="002926F8" w:rsidP="00F9567E">
      <w:pPr>
        <w:pStyle w:val="AralkYok"/>
        <w:rPr>
          <w:rFonts w:ascii="Times New Roman" w:hAnsi="Times New Roman" w:cs="Times New Roman"/>
          <w:lang w:eastAsia="tr-TR"/>
        </w:rPr>
      </w:pPr>
      <w:r w:rsidRPr="002926F8">
        <w:rPr>
          <w:lang w:eastAsia="tr-TR"/>
        </w:rPr>
        <w:t> </w:t>
      </w:r>
    </w:p>
    <w:p w14:paraId="13AA64CA" w14:textId="77777777" w:rsidR="002926F8" w:rsidRPr="002926F8" w:rsidRDefault="002926F8" w:rsidP="00F9567E">
      <w:pPr>
        <w:pStyle w:val="AralkYok"/>
        <w:rPr>
          <w:rFonts w:ascii="Times New Roman" w:hAnsi="Times New Roman" w:cs="Times New Roman"/>
          <w:lang w:eastAsia="tr-TR"/>
        </w:rPr>
      </w:pPr>
      <w:r w:rsidRPr="002926F8">
        <w:rPr>
          <w:lang w:eastAsia="tr-TR"/>
        </w:rPr>
        <w:t xml:space="preserve">Uluslararası kategoride ise 2014 yılında İzmir Kısa Film Festivali’nde en iyi film ödülü alan ve geçtiğimiz yıl yaptığı uzun metraj filmi “Son Banyo” ile birçok ödül kazanan David </w:t>
      </w:r>
      <w:proofErr w:type="spellStart"/>
      <w:r w:rsidRPr="002926F8">
        <w:rPr>
          <w:lang w:eastAsia="tr-TR"/>
        </w:rPr>
        <w:t>Bonneville</w:t>
      </w:r>
      <w:proofErr w:type="spellEnd"/>
      <w:r w:rsidRPr="002926F8">
        <w:rPr>
          <w:lang w:eastAsia="tr-TR"/>
        </w:rPr>
        <w:t xml:space="preserve">, Portekiz’de kadın yönetmenlere yönelik programları ile bilinen </w:t>
      </w:r>
      <w:proofErr w:type="spellStart"/>
      <w:r w:rsidRPr="002926F8">
        <w:rPr>
          <w:lang w:eastAsia="tr-TR"/>
        </w:rPr>
        <w:t>PortoFemme</w:t>
      </w:r>
      <w:proofErr w:type="spellEnd"/>
      <w:r w:rsidRPr="002926F8">
        <w:rPr>
          <w:lang w:eastAsia="tr-TR"/>
        </w:rPr>
        <w:t xml:space="preserve"> Uluslararası Film Festivali direktörü Rita </w:t>
      </w:r>
      <w:proofErr w:type="spellStart"/>
      <w:r w:rsidRPr="002926F8">
        <w:rPr>
          <w:lang w:eastAsia="tr-TR"/>
        </w:rPr>
        <w:t>Capucho</w:t>
      </w:r>
      <w:proofErr w:type="spellEnd"/>
      <w:r w:rsidRPr="002926F8">
        <w:rPr>
          <w:lang w:eastAsia="tr-TR"/>
        </w:rPr>
        <w:t xml:space="preserve"> ve film program ve dağıtıcısı </w:t>
      </w:r>
      <w:proofErr w:type="spellStart"/>
      <w:r w:rsidRPr="002926F8">
        <w:rPr>
          <w:lang w:eastAsia="tr-TR"/>
        </w:rPr>
        <w:t>Aitor</w:t>
      </w:r>
      <w:proofErr w:type="spellEnd"/>
      <w:r w:rsidRPr="002926F8">
        <w:rPr>
          <w:lang w:eastAsia="tr-TR"/>
        </w:rPr>
        <w:t xml:space="preserve"> </w:t>
      </w:r>
      <w:proofErr w:type="spellStart"/>
      <w:r w:rsidRPr="002926F8">
        <w:rPr>
          <w:lang w:eastAsia="tr-TR"/>
        </w:rPr>
        <w:t>Arenas</w:t>
      </w:r>
      <w:proofErr w:type="spellEnd"/>
      <w:r w:rsidRPr="002926F8">
        <w:rPr>
          <w:lang w:eastAsia="tr-TR"/>
        </w:rPr>
        <w:t xml:space="preserve"> </w:t>
      </w:r>
      <w:proofErr w:type="spellStart"/>
      <w:r w:rsidRPr="002926F8">
        <w:rPr>
          <w:lang w:eastAsia="tr-TR"/>
        </w:rPr>
        <w:t>Suso</w:t>
      </w:r>
      <w:proofErr w:type="spellEnd"/>
      <w:r w:rsidRPr="002926F8">
        <w:rPr>
          <w:lang w:eastAsia="tr-TR"/>
        </w:rPr>
        <w:t xml:space="preserve"> jüri olarak yer alacak.</w:t>
      </w:r>
    </w:p>
    <w:p w14:paraId="0AE9521B" w14:textId="77777777" w:rsidR="002926F8" w:rsidRPr="002926F8" w:rsidRDefault="002926F8" w:rsidP="00F9567E">
      <w:pPr>
        <w:pStyle w:val="AralkYok"/>
        <w:rPr>
          <w:rFonts w:ascii="Times New Roman" w:hAnsi="Times New Roman" w:cs="Times New Roman"/>
          <w:lang w:eastAsia="tr-TR"/>
        </w:rPr>
      </w:pPr>
    </w:p>
    <w:p w14:paraId="298B3FE5" w14:textId="31C1A274" w:rsidR="00D07D9A" w:rsidRPr="002926F8" w:rsidRDefault="002926F8" w:rsidP="00F9567E">
      <w:pPr>
        <w:pStyle w:val="AralkYok"/>
        <w:rPr>
          <w:b/>
          <w:bCs/>
        </w:rPr>
      </w:pPr>
      <w:r w:rsidRPr="002926F8">
        <w:rPr>
          <w:b/>
          <w:bCs/>
        </w:rPr>
        <w:t>Kısa Filmlere vizyon ödülü…</w:t>
      </w:r>
    </w:p>
    <w:p w14:paraId="6C82087D" w14:textId="77777777" w:rsidR="002926F8" w:rsidRPr="002926F8" w:rsidRDefault="002926F8" w:rsidP="00F9567E">
      <w:pPr>
        <w:pStyle w:val="AralkYok"/>
      </w:pPr>
    </w:p>
    <w:p w14:paraId="58B4C381" w14:textId="77777777" w:rsidR="00D07D9A" w:rsidRPr="00D07D9A" w:rsidRDefault="00D07D9A" w:rsidP="00F9567E">
      <w:pPr>
        <w:pStyle w:val="AralkYok"/>
        <w:rPr>
          <w:rFonts w:ascii="Times New Roman" w:hAnsi="Times New Roman" w:cs="Times New Roman"/>
          <w:lang w:eastAsia="tr-TR"/>
        </w:rPr>
      </w:pPr>
      <w:r w:rsidRPr="00D07D9A">
        <w:rPr>
          <w:sz w:val="22"/>
          <w:szCs w:val="22"/>
          <w:lang w:eastAsia="tr-TR"/>
        </w:rPr>
        <w:t>Başka Sinema ile İzmir Uluslararası Kısa Film Festivali, kısa filmlerin dijital ve fiziksel platformlarda daha fazla sayıda insana ulaşabilmesi, kısa filmlerin sinema salonlarında vizyon programlarına alınabilmesi ve kısa film yönetmenlerinin sonraki projelerinde ihtiyaç duyacağı danışma desteğinin karşılanabilmesi için 2022 yılından itibaren iş birliğine gidiyor! Dünya ve Türkiye festivallerinden ödüllü filmlerin dağıtımcılığını üstlenen Başka Sinema, bu yıldan itibaren kısa filmlere de yer açıyor. Hem kısa filmlerin daha fazla sayıda insana ulaşabilmesini hem de kısa film yönetmenlerinin gelecek projeleri için yapım ve dağıtım süreçlerinde nitelikli danışmanlık alabilmelerini amaçlayan proje, İzmir Kısa Film Festivali’yle başlıyor. En İyi Film, Jüri Özel Ödüllü Film ve Başka Sinema’nın festival seçkisinden belirleyeceği dört filmle beraber toplamda altı filme verilecek olan Başka Sinema Dağıtım ve Destek Ödülü’nün kapsamı şöyle: </w:t>
      </w:r>
    </w:p>
    <w:p w14:paraId="29BD039B" w14:textId="77777777" w:rsidR="00D07D9A" w:rsidRPr="00D07D9A" w:rsidRDefault="00D07D9A" w:rsidP="00F9567E">
      <w:pPr>
        <w:pStyle w:val="AralkYok"/>
        <w:rPr>
          <w:rFonts w:ascii="Times New Roman" w:hAnsi="Times New Roman" w:cs="Times New Roman"/>
          <w:lang w:eastAsia="tr-TR"/>
        </w:rPr>
      </w:pPr>
    </w:p>
    <w:p w14:paraId="53401FAF" w14:textId="4A7869F1" w:rsidR="00D07D9A" w:rsidRPr="00D07D9A" w:rsidRDefault="00D07D9A" w:rsidP="00F9567E">
      <w:pPr>
        <w:pStyle w:val="AralkYok"/>
        <w:rPr>
          <w:rFonts w:ascii="Times New Roman" w:hAnsi="Times New Roman" w:cs="Times New Roman"/>
          <w:lang w:eastAsia="tr-TR"/>
        </w:rPr>
      </w:pPr>
      <w:proofErr w:type="gramStart"/>
      <w:r w:rsidRPr="00D07D9A">
        <w:rPr>
          <w:sz w:val="22"/>
          <w:szCs w:val="22"/>
          <w:lang w:eastAsia="tr-TR"/>
        </w:rPr>
        <w:t>1 -</w:t>
      </w:r>
      <w:proofErr w:type="gramEnd"/>
      <w:r w:rsidRPr="00D07D9A">
        <w:rPr>
          <w:sz w:val="22"/>
          <w:szCs w:val="22"/>
          <w:lang w:eastAsia="tr-TR"/>
        </w:rPr>
        <w:t xml:space="preserve"> Başka Sinema’nın film programlarını yaptığı dijital ve fiziksel ortamlarda özel gösterim imk</w:t>
      </w:r>
      <w:r w:rsidR="00F9567E">
        <w:rPr>
          <w:sz w:val="22"/>
          <w:szCs w:val="22"/>
          <w:lang w:eastAsia="tr-TR"/>
        </w:rPr>
        <w:t>â</w:t>
      </w:r>
      <w:r w:rsidRPr="00D07D9A">
        <w:rPr>
          <w:sz w:val="22"/>
          <w:szCs w:val="22"/>
          <w:lang w:eastAsia="tr-TR"/>
        </w:rPr>
        <w:t>nı</w:t>
      </w:r>
    </w:p>
    <w:p w14:paraId="5E0C5643" w14:textId="7707A1FF" w:rsidR="00D07D9A" w:rsidRPr="00D07D9A" w:rsidRDefault="00D07D9A" w:rsidP="00F9567E">
      <w:pPr>
        <w:pStyle w:val="AralkYok"/>
        <w:rPr>
          <w:rFonts w:ascii="Times New Roman" w:hAnsi="Times New Roman" w:cs="Times New Roman"/>
          <w:lang w:eastAsia="tr-TR"/>
        </w:rPr>
      </w:pPr>
      <w:r w:rsidRPr="00D07D9A">
        <w:rPr>
          <w:sz w:val="22"/>
          <w:szCs w:val="22"/>
          <w:lang w:eastAsia="tr-TR"/>
        </w:rPr>
        <w:t xml:space="preserve">2 – Başka Sinema’nın film tedarik ettiği </w:t>
      </w:r>
      <w:proofErr w:type="spellStart"/>
      <w:r w:rsidRPr="00D07D9A">
        <w:rPr>
          <w:sz w:val="22"/>
          <w:szCs w:val="22"/>
          <w:lang w:eastAsia="tr-TR"/>
        </w:rPr>
        <w:t>açıkhava</w:t>
      </w:r>
      <w:proofErr w:type="spellEnd"/>
      <w:r w:rsidRPr="00D07D9A">
        <w:rPr>
          <w:sz w:val="22"/>
          <w:szCs w:val="22"/>
          <w:lang w:eastAsia="tr-TR"/>
        </w:rPr>
        <w:t xml:space="preserve"> mek</w:t>
      </w:r>
      <w:r w:rsidR="00F9567E">
        <w:rPr>
          <w:sz w:val="22"/>
          <w:szCs w:val="22"/>
          <w:lang w:eastAsia="tr-TR"/>
        </w:rPr>
        <w:t>â</w:t>
      </w:r>
      <w:r w:rsidRPr="00D07D9A">
        <w:rPr>
          <w:sz w:val="22"/>
          <w:szCs w:val="22"/>
          <w:lang w:eastAsia="tr-TR"/>
        </w:rPr>
        <w:t>nlarında özel gösterim imk</w:t>
      </w:r>
      <w:r w:rsidR="00F9567E">
        <w:rPr>
          <w:sz w:val="22"/>
          <w:szCs w:val="22"/>
          <w:lang w:eastAsia="tr-TR"/>
        </w:rPr>
        <w:t>â</w:t>
      </w:r>
      <w:r w:rsidRPr="00D07D9A">
        <w:rPr>
          <w:sz w:val="22"/>
          <w:szCs w:val="22"/>
          <w:lang w:eastAsia="tr-TR"/>
        </w:rPr>
        <w:t>nı</w:t>
      </w:r>
    </w:p>
    <w:p w14:paraId="1A563271" w14:textId="75B03939" w:rsidR="00D07D9A" w:rsidRPr="00D07D9A" w:rsidRDefault="00D07D9A" w:rsidP="00F9567E">
      <w:pPr>
        <w:pStyle w:val="AralkYok"/>
        <w:rPr>
          <w:rFonts w:ascii="Times New Roman" w:hAnsi="Times New Roman" w:cs="Times New Roman"/>
          <w:lang w:eastAsia="tr-TR"/>
        </w:rPr>
      </w:pPr>
      <w:r w:rsidRPr="00D07D9A">
        <w:rPr>
          <w:sz w:val="22"/>
          <w:szCs w:val="22"/>
          <w:lang w:eastAsia="tr-TR"/>
        </w:rPr>
        <w:t>3 – Başka Sinema’nın Başka Çarşamba kapsamında özel gösterimler programladığı sinema salonlarında gösterim imk</w:t>
      </w:r>
      <w:r w:rsidR="00F9567E">
        <w:rPr>
          <w:sz w:val="22"/>
          <w:szCs w:val="22"/>
          <w:lang w:eastAsia="tr-TR"/>
        </w:rPr>
        <w:t>â</w:t>
      </w:r>
      <w:r w:rsidRPr="00D07D9A">
        <w:rPr>
          <w:sz w:val="22"/>
          <w:szCs w:val="22"/>
          <w:lang w:eastAsia="tr-TR"/>
        </w:rPr>
        <w:t>nı</w:t>
      </w:r>
    </w:p>
    <w:p w14:paraId="77D9D451" w14:textId="292ACAD9" w:rsidR="00D07D9A" w:rsidRPr="00D07D9A" w:rsidRDefault="00D07D9A" w:rsidP="00F9567E">
      <w:pPr>
        <w:pStyle w:val="AralkYok"/>
        <w:rPr>
          <w:rFonts w:ascii="Times New Roman" w:hAnsi="Times New Roman" w:cs="Times New Roman"/>
          <w:lang w:eastAsia="tr-TR"/>
        </w:rPr>
      </w:pPr>
      <w:r w:rsidRPr="00D07D9A">
        <w:rPr>
          <w:sz w:val="22"/>
          <w:szCs w:val="22"/>
          <w:lang w:eastAsia="tr-TR"/>
        </w:rPr>
        <w:t xml:space="preserve">4 – Filmlerin yönetmenlerinin film yapım ve dağıtım süreçleriyle alakalı fikir alışverişi ve danışmanlık ihtiyacı olması durumunda Başka </w:t>
      </w:r>
      <w:proofErr w:type="spellStart"/>
      <w:r w:rsidRPr="00D07D9A">
        <w:rPr>
          <w:sz w:val="22"/>
          <w:szCs w:val="22"/>
          <w:lang w:eastAsia="tr-TR"/>
        </w:rPr>
        <w:t>Sinema’ya</w:t>
      </w:r>
      <w:proofErr w:type="spellEnd"/>
      <w:r w:rsidRPr="00D07D9A">
        <w:rPr>
          <w:sz w:val="22"/>
          <w:szCs w:val="22"/>
          <w:lang w:eastAsia="tr-TR"/>
        </w:rPr>
        <w:t xml:space="preserve"> direkt olarak ulaşabilme imk</w:t>
      </w:r>
      <w:r w:rsidR="00F9567E">
        <w:rPr>
          <w:sz w:val="22"/>
          <w:szCs w:val="22"/>
          <w:lang w:eastAsia="tr-TR"/>
        </w:rPr>
        <w:t>â</w:t>
      </w:r>
      <w:r w:rsidRPr="00D07D9A">
        <w:rPr>
          <w:sz w:val="22"/>
          <w:szCs w:val="22"/>
          <w:lang w:eastAsia="tr-TR"/>
        </w:rPr>
        <w:t>nı</w:t>
      </w:r>
    </w:p>
    <w:p w14:paraId="65453ECA" w14:textId="5214A8E9" w:rsidR="00D07D9A" w:rsidRPr="002926F8" w:rsidRDefault="00D07D9A" w:rsidP="00F9567E">
      <w:pPr>
        <w:pStyle w:val="AralkYok"/>
        <w:rPr>
          <w:rFonts w:ascii="Times New Roman" w:hAnsi="Times New Roman" w:cs="Times New Roman"/>
          <w:lang w:eastAsia="tr-TR"/>
        </w:rPr>
      </w:pPr>
      <w:r w:rsidRPr="00D07D9A">
        <w:rPr>
          <w:sz w:val="22"/>
          <w:szCs w:val="22"/>
          <w:lang w:eastAsia="tr-TR"/>
        </w:rPr>
        <w:t xml:space="preserve">5 – Filmlerin yönetmenlerinin ilk uzun metraj film projelerinde Başka </w:t>
      </w:r>
      <w:proofErr w:type="spellStart"/>
      <w:r w:rsidRPr="00D07D9A">
        <w:rPr>
          <w:sz w:val="22"/>
          <w:szCs w:val="22"/>
          <w:lang w:eastAsia="tr-TR"/>
        </w:rPr>
        <w:t>Sinema’dan</w:t>
      </w:r>
      <w:proofErr w:type="spellEnd"/>
      <w:r w:rsidRPr="00D07D9A">
        <w:rPr>
          <w:sz w:val="22"/>
          <w:szCs w:val="22"/>
          <w:lang w:eastAsia="tr-TR"/>
        </w:rPr>
        <w:t xml:space="preserve"> danışmanlık alabilme imk</w:t>
      </w:r>
      <w:r w:rsidR="00F9567E">
        <w:rPr>
          <w:sz w:val="22"/>
          <w:szCs w:val="22"/>
          <w:lang w:eastAsia="tr-TR"/>
        </w:rPr>
        <w:t>â</w:t>
      </w:r>
      <w:r w:rsidRPr="00D07D9A">
        <w:rPr>
          <w:sz w:val="22"/>
          <w:szCs w:val="22"/>
          <w:lang w:eastAsia="tr-TR"/>
        </w:rPr>
        <w:t>nı</w:t>
      </w:r>
    </w:p>
    <w:sectPr w:rsidR="00D07D9A" w:rsidRPr="00292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9A"/>
    <w:rsid w:val="002333E0"/>
    <w:rsid w:val="002926F8"/>
    <w:rsid w:val="002D146D"/>
    <w:rsid w:val="004A31C1"/>
    <w:rsid w:val="009F4C20"/>
    <w:rsid w:val="00D07D9A"/>
    <w:rsid w:val="00F91D6E"/>
    <w:rsid w:val="00F956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00FD"/>
  <w15:chartTrackingRefBased/>
  <w15:docId w15:val="{D0D46EC7-94B9-5649-80BA-96F62B1E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7D9A"/>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F95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618241">
      <w:bodyDiv w:val="1"/>
      <w:marLeft w:val="0"/>
      <w:marRight w:val="0"/>
      <w:marTop w:val="0"/>
      <w:marBottom w:val="0"/>
      <w:divBdr>
        <w:top w:val="none" w:sz="0" w:space="0" w:color="auto"/>
        <w:left w:val="none" w:sz="0" w:space="0" w:color="auto"/>
        <w:bottom w:val="none" w:sz="0" w:space="0" w:color="auto"/>
        <w:right w:val="none" w:sz="0" w:space="0" w:color="auto"/>
      </w:divBdr>
    </w:div>
    <w:div w:id="15638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Sadi Cilingir</cp:lastModifiedBy>
  <cp:revision>6</cp:revision>
  <dcterms:created xsi:type="dcterms:W3CDTF">2022-10-27T14:08:00Z</dcterms:created>
  <dcterms:modified xsi:type="dcterms:W3CDTF">2022-11-27T21:37:00Z</dcterms:modified>
</cp:coreProperties>
</file>