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2679C" w14:textId="5B64752B" w:rsidR="003074A4" w:rsidRPr="004634EA" w:rsidRDefault="003074A4" w:rsidP="003074A4">
      <w:pPr>
        <w:autoSpaceDE w:val="0"/>
        <w:autoSpaceDN w:val="0"/>
        <w:adjustRightInd w:val="0"/>
        <w:jc w:val="center"/>
        <w:rPr>
          <w:rFonts w:ascii="Times New Roman" w:hAnsi="Times New Roman" w:cs="Times New Roman"/>
          <w:b/>
          <w:bCs/>
          <w:color w:val="000000"/>
        </w:rPr>
      </w:pPr>
      <w:r w:rsidRPr="004634EA">
        <w:rPr>
          <w:rFonts w:ascii="Times New Roman" w:hAnsi="Times New Roman" w:cs="Times New Roman"/>
          <w:b/>
          <w:bCs/>
          <w:noProof/>
          <w:color w:val="000000"/>
        </w:rPr>
        <w:drawing>
          <wp:inline distT="0" distB="0" distL="0" distR="0" wp14:anchorId="7933459C" wp14:editId="5F9E40AB">
            <wp:extent cx="1404076" cy="1170822"/>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2330" cy="1177705"/>
                    </a:xfrm>
                    <a:prstGeom prst="rect">
                      <a:avLst/>
                    </a:prstGeom>
                    <a:noFill/>
                    <a:ln>
                      <a:noFill/>
                    </a:ln>
                  </pic:spPr>
                </pic:pic>
              </a:graphicData>
            </a:graphic>
          </wp:inline>
        </w:drawing>
      </w:r>
    </w:p>
    <w:p w14:paraId="13CB546D" w14:textId="77777777" w:rsidR="00DB3A39" w:rsidRPr="004634EA" w:rsidRDefault="00DB3A39" w:rsidP="003E3A67">
      <w:pPr>
        <w:pBdr>
          <w:top w:val="nil"/>
          <w:left w:val="nil"/>
          <w:bottom w:val="nil"/>
          <w:right w:val="nil"/>
          <w:between w:val="nil"/>
        </w:pBdr>
        <w:spacing w:after="160" w:line="259" w:lineRule="auto"/>
        <w:rPr>
          <w:rFonts w:ascii="Times New Roman" w:hAnsi="Times New Roman" w:cs="Times New Roman"/>
          <w:b/>
          <w:color w:val="222222"/>
          <w:highlight w:val="white"/>
        </w:rPr>
      </w:pPr>
    </w:p>
    <w:p w14:paraId="7C107A9E" w14:textId="4DF95802" w:rsidR="00D4306C" w:rsidRPr="004634EA" w:rsidRDefault="00D4306C" w:rsidP="004634EA">
      <w:pPr>
        <w:pStyle w:val="AralkYok"/>
        <w:jc w:val="center"/>
        <w:rPr>
          <w:rFonts w:ascii="Times New Roman" w:hAnsi="Times New Roman" w:cs="Times New Roman"/>
          <w:b/>
          <w:bCs/>
          <w:sz w:val="40"/>
          <w:szCs w:val="40"/>
        </w:rPr>
      </w:pPr>
      <w:r w:rsidRPr="004634EA">
        <w:rPr>
          <w:rFonts w:ascii="Times New Roman" w:hAnsi="Times New Roman" w:cs="Times New Roman"/>
          <w:b/>
          <w:bCs/>
          <w:sz w:val="40"/>
          <w:szCs w:val="40"/>
        </w:rPr>
        <w:t>10. ENGELSİZ FİLMLER FESTİVALİ</w:t>
      </w:r>
      <w:r w:rsidR="004634EA" w:rsidRPr="004634EA">
        <w:rPr>
          <w:rFonts w:ascii="Times New Roman" w:hAnsi="Times New Roman" w:cs="Times New Roman"/>
          <w:b/>
          <w:bCs/>
          <w:sz w:val="40"/>
          <w:szCs w:val="40"/>
        </w:rPr>
        <w:t xml:space="preserve"> </w:t>
      </w:r>
      <w:r w:rsidRPr="004634EA">
        <w:rPr>
          <w:rFonts w:ascii="Times New Roman" w:hAnsi="Times New Roman" w:cs="Times New Roman"/>
          <w:b/>
          <w:bCs/>
          <w:sz w:val="40"/>
          <w:szCs w:val="40"/>
        </w:rPr>
        <w:t>BAŞLADI</w:t>
      </w:r>
    </w:p>
    <w:p w14:paraId="1F3D02D4" w14:textId="77777777" w:rsidR="00D4306C" w:rsidRPr="004634EA" w:rsidRDefault="00D4306C" w:rsidP="004634EA">
      <w:pPr>
        <w:pStyle w:val="AralkYok"/>
        <w:jc w:val="center"/>
        <w:rPr>
          <w:rFonts w:ascii="Times New Roman" w:hAnsi="Times New Roman" w:cs="Times New Roman"/>
          <w:b/>
          <w:bCs/>
        </w:rPr>
      </w:pPr>
    </w:p>
    <w:p w14:paraId="02A23A23" w14:textId="77777777" w:rsidR="00D4306C" w:rsidRPr="004634EA" w:rsidRDefault="00D4306C" w:rsidP="004634EA">
      <w:pPr>
        <w:pStyle w:val="AralkYok"/>
        <w:jc w:val="center"/>
        <w:rPr>
          <w:rFonts w:ascii="Times New Roman" w:hAnsi="Times New Roman" w:cs="Times New Roman"/>
          <w:b/>
          <w:bCs/>
        </w:rPr>
      </w:pPr>
      <w:r w:rsidRPr="004634EA">
        <w:rPr>
          <w:rFonts w:ascii="Times New Roman" w:hAnsi="Times New Roman" w:cs="Times New Roman"/>
          <w:b/>
          <w:bCs/>
          <w:color w:val="000000"/>
        </w:rPr>
        <w:t>Festivalin İlk Durağı Eskişehir!</w:t>
      </w:r>
    </w:p>
    <w:p w14:paraId="249D1042" w14:textId="77777777" w:rsidR="00D4306C" w:rsidRPr="004634EA" w:rsidRDefault="00D4306C" w:rsidP="004634EA">
      <w:pPr>
        <w:pStyle w:val="AralkYok"/>
        <w:jc w:val="center"/>
        <w:rPr>
          <w:rFonts w:ascii="Times New Roman" w:hAnsi="Times New Roman" w:cs="Times New Roman"/>
          <w:b/>
          <w:bCs/>
        </w:rPr>
      </w:pPr>
    </w:p>
    <w:p w14:paraId="388568A7" w14:textId="77777777" w:rsidR="00D4306C" w:rsidRPr="004634EA" w:rsidRDefault="00D4306C" w:rsidP="004634EA">
      <w:pPr>
        <w:pStyle w:val="AralkYok"/>
        <w:jc w:val="center"/>
        <w:rPr>
          <w:rFonts w:ascii="Times New Roman" w:hAnsi="Times New Roman" w:cs="Times New Roman"/>
          <w:b/>
          <w:bCs/>
        </w:rPr>
      </w:pPr>
      <w:r w:rsidRPr="004634EA">
        <w:rPr>
          <w:rFonts w:ascii="Times New Roman" w:hAnsi="Times New Roman" w:cs="Times New Roman"/>
          <w:b/>
          <w:bCs/>
          <w:color w:val="000000"/>
        </w:rPr>
        <w:t>Bu yıl 10’uncu kez seyircisiyle buluşan Engelsiz Filmler Festivali, ilk durağı olan Eskişehir’de başladı. 14-16 Ekim tarihleri arasında Eskişehir’de seyircisini ağırlayacak festival, Yunus Emre Kültür Merkezi’nde gerçekleştiriliyor.</w:t>
      </w:r>
    </w:p>
    <w:p w14:paraId="710CB3BE" w14:textId="77777777" w:rsidR="00D4306C" w:rsidRPr="004634EA" w:rsidRDefault="00D4306C" w:rsidP="004634EA">
      <w:pPr>
        <w:pStyle w:val="AralkYok"/>
        <w:jc w:val="center"/>
        <w:rPr>
          <w:rFonts w:ascii="Times New Roman" w:hAnsi="Times New Roman" w:cs="Times New Roman"/>
          <w:b/>
          <w:bCs/>
        </w:rPr>
      </w:pPr>
    </w:p>
    <w:p w14:paraId="0F588181" w14:textId="77777777" w:rsidR="00D4306C" w:rsidRPr="004634EA" w:rsidRDefault="00D4306C" w:rsidP="00D4306C">
      <w:pPr>
        <w:pStyle w:val="NormalWeb"/>
        <w:spacing w:before="0" w:beforeAutospacing="0" w:after="0" w:afterAutospacing="0"/>
        <w:jc w:val="both"/>
      </w:pPr>
      <w:proofErr w:type="spellStart"/>
      <w:r w:rsidRPr="004634EA">
        <w:rPr>
          <w:color w:val="000000"/>
        </w:rPr>
        <w:t>Puruli</w:t>
      </w:r>
      <w:proofErr w:type="spellEnd"/>
      <w:r w:rsidRPr="004634EA">
        <w:rPr>
          <w:color w:val="000000"/>
        </w:rPr>
        <w:t xml:space="preserve"> Kültür Sanat tarafından bu yıl 10’uncu kez düzenlenen Engelsiz Filmler Festivali’nin ilk durağı Eskişehir oldu. Festival, Eskişehir programının ilk gününde Yunus Emre Kültür Merkezi’nde yapılan film gösterimlerinin yanı sıra gerçekleştirdiği Canlandırma Atölyesi ile minik sinemaseverlerle buluştu.</w:t>
      </w:r>
    </w:p>
    <w:p w14:paraId="516CE08B" w14:textId="77777777" w:rsidR="00D4306C" w:rsidRPr="004634EA" w:rsidRDefault="00D4306C" w:rsidP="00D4306C">
      <w:pPr>
        <w:rPr>
          <w:rFonts w:ascii="Times New Roman" w:hAnsi="Times New Roman" w:cs="Times New Roman"/>
        </w:rPr>
      </w:pPr>
    </w:p>
    <w:p w14:paraId="58EF148E" w14:textId="77777777" w:rsidR="00D4306C" w:rsidRPr="004634EA" w:rsidRDefault="00D4306C" w:rsidP="00D4306C">
      <w:pPr>
        <w:pStyle w:val="NormalWeb"/>
        <w:spacing w:before="0" w:beforeAutospacing="0" w:after="0" w:afterAutospacing="0"/>
        <w:jc w:val="both"/>
      </w:pPr>
      <w:r w:rsidRPr="004634EA">
        <w:rPr>
          <w:color w:val="000000"/>
        </w:rPr>
        <w:t>Festivalin ilk gününde Çocuklar İçin seçkisinden</w:t>
      </w:r>
      <w:r w:rsidRPr="004634EA">
        <w:rPr>
          <w:i/>
          <w:iCs/>
          <w:color w:val="000000"/>
        </w:rPr>
        <w:t xml:space="preserve"> Büyük Sel</w:t>
      </w:r>
      <w:r w:rsidRPr="004634EA">
        <w:rPr>
          <w:color w:val="000000"/>
        </w:rPr>
        <w:t xml:space="preserve"> (</w:t>
      </w:r>
      <w:proofErr w:type="spellStart"/>
      <w:r w:rsidRPr="004634EA">
        <w:rPr>
          <w:i/>
          <w:iCs/>
          <w:color w:val="000000"/>
        </w:rPr>
        <w:t>The</w:t>
      </w:r>
      <w:proofErr w:type="spellEnd"/>
      <w:r w:rsidRPr="004634EA">
        <w:rPr>
          <w:i/>
          <w:iCs/>
          <w:color w:val="000000"/>
        </w:rPr>
        <w:t xml:space="preserve"> Great </w:t>
      </w:r>
      <w:proofErr w:type="spellStart"/>
      <w:r w:rsidRPr="004634EA">
        <w:rPr>
          <w:i/>
          <w:iCs/>
          <w:color w:val="000000"/>
        </w:rPr>
        <w:t>Overflow</w:t>
      </w:r>
      <w:proofErr w:type="spellEnd"/>
      <w:r w:rsidRPr="004634EA">
        <w:rPr>
          <w:color w:val="000000"/>
        </w:rPr>
        <w:t xml:space="preserve">), </w:t>
      </w:r>
      <w:r w:rsidRPr="004634EA">
        <w:rPr>
          <w:i/>
          <w:iCs/>
          <w:color w:val="000000"/>
        </w:rPr>
        <w:t>Çocuk ve Kaz</w:t>
      </w:r>
      <w:r w:rsidRPr="004634EA">
        <w:rPr>
          <w:color w:val="000000"/>
        </w:rPr>
        <w:t xml:space="preserve"> (</w:t>
      </w:r>
      <w:proofErr w:type="spellStart"/>
      <w:r w:rsidRPr="004634EA">
        <w:rPr>
          <w:i/>
          <w:iCs/>
          <w:color w:val="000000"/>
        </w:rPr>
        <w:t>The</w:t>
      </w:r>
      <w:proofErr w:type="spellEnd"/>
      <w:r w:rsidRPr="004634EA">
        <w:rPr>
          <w:i/>
          <w:iCs/>
          <w:color w:val="000000"/>
        </w:rPr>
        <w:t xml:space="preserve"> Child </w:t>
      </w:r>
      <w:proofErr w:type="spellStart"/>
      <w:r w:rsidRPr="004634EA">
        <w:rPr>
          <w:i/>
          <w:iCs/>
          <w:color w:val="000000"/>
        </w:rPr>
        <w:t>and</w:t>
      </w:r>
      <w:proofErr w:type="spellEnd"/>
      <w:r w:rsidRPr="004634EA">
        <w:rPr>
          <w:i/>
          <w:iCs/>
          <w:color w:val="000000"/>
        </w:rPr>
        <w:t xml:space="preserve"> </w:t>
      </w:r>
      <w:proofErr w:type="spellStart"/>
      <w:r w:rsidRPr="004634EA">
        <w:rPr>
          <w:i/>
          <w:iCs/>
          <w:color w:val="000000"/>
        </w:rPr>
        <w:t>the</w:t>
      </w:r>
      <w:proofErr w:type="spellEnd"/>
      <w:r w:rsidRPr="004634EA">
        <w:rPr>
          <w:i/>
          <w:iCs/>
          <w:color w:val="000000"/>
        </w:rPr>
        <w:t xml:space="preserve"> </w:t>
      </w:r>
      <w:proofErr w:type="spellStart"/>
      <w:r w:rsidRPr="004634EA">
        <w:rPr>
          <w:i/>
          <w:iCs/>
          <w:color w:val="000000"/>
        </w:rPr>
        <w:t>Goose</w:t>
      </w:r>
      <w:proofErr w:type="spellEnd"/>
      <w:r w:rsidRPr="004634EA">
        <w:rPr>
          <w:color w:val="000000"/>
        </w:rPr>
        <w:t xml:space="preserve">), </w:t>
      </w:r>
      <w:r w:rsidRPr="004634EA">
        <w:rPr>
          <w:i/>
          <w:iCs/>
          <w:color w:val="000000"/>
        </w:rPr>
        <w:t>Duvar Piyanosu</w:t>
      </w:r>
      <w:r w:rsidRPr="004634EA">
        <w:rPr>
          <w:color w:val="000000"/>
        </w:rPr>
        <w:t xml:space="preserve"> (</w:t>
      </w:r>
      <w:r w:rsidRPr="004634EA">
        <w:rPr>
          <w:i/>
          <w:iCs/>
          <w:color w:val="000000"/>
        </w:rPr>
        <w:t xml:space="preserve">Wall </w:t>
      </w:r>
      <w:proofErr w:type="spellStart"/>
      <w:r w:rsidRPr="004634EA">
        <w:rPr>
          <w:i/>
          <w:iCs/>
          <w:color w:val="000000"/>
        </w:rPr>
        <w:t>Piano</w:t>
      </w:r>
      <w:proofErr w:type="spellEnd"/>
      <w:r w:rsidRPr="004634EA">
        <w:rPr>
          <w:color w:val="000000"/>
        </w:rPr>
        <w:t xml:space="preserve">), </w:t>
      </w:r>
      <w:r w:rsidRPr="004634EA">
        <w:rPr>
          <w:i/>
          <w:iCs/>
          <w:color w:val="000000"/>
        </w:rPr>
        <w:t>IDODO</w:t>
      </w:r>
      <w:r w:rsidRPr="004634EA">
        <w:rPr>
          <w:color w:val="000000"/>
        </w:rPr>
        <w:t xml:space="preserve">, </w:t>
      </w:r>
      <w:r w:rsidRPr="004634EA">
        <w:rPr>
          <w:i/>
          <w:iCs/>
          <w:color w:val="000000"/>
        </w:rPr>
        <w:t>Sığınak</w:t>
      </w:r>
      <w:r w:rsidRPr="004634EA">
        <w:rPr>
          <w:color w:val="000000"/>
        </w:rPr>
        <w:t xml:space="preserve"> (</w:t>
      </w:r>
      <w:proofErr w:type="spellStart"/>
      <w:r w:rsidRPr="004634EA">
        <w:rPr>
          <w:i/>
          <w:iCs/>
          <w:color w:val="000000"/>
        </w:rPr>
        <w:t>Sanctuary</w:t>
      </w:r>
      <w:proofErr w:type="spellEnd"/>
      <w:r w:rsidRPr="004634EA">
        <w:rPr>
          <w:color w:val="000000"/>
        </w:rPr>
        <w:t xml:space="preserve">), </w:t>
      </w:r>
      <w:proofErr w:type="spellStart"/>
      <w:r w:rsidRPr="004634EA">
        <w:rPr>
          <w:i/>
          <w:iCs/>
          <w:color w:val="000000"/>
        </w:rPr>
        <w:t>Suzie</w:t>
      </w:r>
      <w:proofErr w:type="spellEnd"/>
      <w:r w:rsidRPr="004634EA">
        <w:rPr>
          <w:i/>
          <w:iCs/>
          <w:color w:val="000000"/>
        </w:rPr>
        <w:t xml:space="preserve"> Bahçede</w:t>
      </w:r>
      <w:r w:rsidRPr="004634EA">
        <w:rPr>
          <w:color w:val="000000"/>
        </w:rPr>
        <w:t xml:space="preserve"> (</w:t>
      </w:r>
      <w:proofErr w:type="spellStart"/>
      <w:r w:rsidRPr="004634EA">
        <w:rPr>
          <w:i/>
          <w:iCs/>
          <w:color w:val="000000"/>
        </w:rPr>
        <w:t>Suzie</w:t>
      </w:r>
      <w:proofErr w:type="spellEnd"/>
      <w:r w:rsidRPr="004634EA">
        <w:rPr>
          <w:i/>
          <w:iCs/>
          <w:color w:val="000000"/>
        </w:rPr>
        <w:t xml:space="preserve"> in </w:t>
      </w:r>
      <w:proofErr w:type="spellStart"/>
      <w:r w:rsidRPr="004634EA">
        <w:rPr>
          <w:i/>
          <w:iCs/>
          <w:color w:val="000000"/>
        </w:rPr>
        <w:t>the</w:t>
      </w:r>
      <w:proofErr w:type="spellEnd"/>
      <w:r w:rsidRPr="004634EA">
        <w:rPr>
          <w:i/>
          <w:iCs/>
          <w:color w:val="000000"/>
        </w:rPr>
        <w:t xml:space="preserve"> </w:t>
      </w:r>
      <w:proofErr w:type="spellStart"/>
      <w:r w:rsidRPr="004634EA">
        <w:rPr>
          <w:i/>
          <w:iCs/>
          <w:color w:val="000000"/>
        </w:rPr>
        <w:t>Garden</w:t>
      </w:r>
      <w:proofErr w:type="spellEnd"/>
      <w:r w:rsidRPr="004634EA">
        <w:rPr>
          <w:color w:val="000000"/>
        </w:rPr>
        <w:t xml:space="preserve">), </w:t>
      </w:r>
      <w:r w:rsidRPr="004634EA">
        <w:rPr>
          <w:i/>
          <w:iCs/>
          <w:color w:val="000000"/>
        </w:rPr>
        <w:t>Tilkilerin Kraliçesi</w:t>
      </w:r>
      <w:r w:rsidRPr="004634EA">
        <w:rPr>
          <w:color w:val="000000"/>
        </w:rPr>
        <w:t xml:space="preserve"> (</w:t>
      </w:r>
      <w:r w:rsidRPr="004634EA">
        <w:rPr>
          <w:i/>
          <w:iCs/>
          <w:color w:val="000000"/>
        </w:rPr>
        <w:t xml:space="preserve">Queen of </w:t>
      </w:r>
      <w:proofErr w:type="spellStart"/>
      <w:r w:rsidRPr="004634EA">
        <w:rPr>
          <w:i/>
          <w:iCs/>
          <w:color w:val="000000"/>
        </w:rPr>
        <w:t>the</w:t>
      </w:r>
      <w:proofErr w:type="spellEnd"/>
      <w:r w:rsidRPr="004634EA">
        <w:rPr>
          <w:i/>
          <w:iCs/>
          <w:color w:val="000000"/>
        </w:rPr>
        <w:t xml:space="preserve"> </w:t>
      </w:r>
      <w:proofErr w:type="spellStart"/>
      <w:r w:rsidRPr="004634EA">
        <w:rPr>
          <w:i/>
          <w:iCs/>
          <w:color w:val="000000"/>
        </w:rPr>
        <w:t>Foxes</w:t>
      </w:r>
      <w:proofErr w:type="spellEnd"/>
      <w:r w:rsidRPr="004634EA">
        <w:rPr>
          <w:color w:val="000000"/>
        </w:rPr>
        <w:t xml:space="preserve">); Ulusal Uzun Film Yarışması’nda yarışan </w:t>
      </w:r>
      <w:r w:rsidRPr="004634EA">
        <w:rPr>
          <w:i/>
          <w:iCs/>
          <w:color w:val="000000"/>
        </w:rPr>
        <w:t xml:space="preserve">Zuhal </w:t>
      </w:r>
      <w:r w:rsidRPr="004634EA">
        <w:rPr>
          <w:color w:val="000000"/>
        </w:rPr>
        <w:t xml:space="preserve">ve Kısa Film Yarışması’nda yarışan; </w:t>
      </w:r>
      <w:r w:rsidRPr="004634EA">
        <w:rPr>
          <w:i/>
          <w:iCs/>
          <w:color w:val="000000"/>
        </w:rPr>
        <w:t>Anahtar (</w:t>
      </w:r>
      <w:proofErr w:type="spellStart"/>
      <w:r w:rsidRPr="004634EA">
        <w:rPr>
          <w:i/>
          <w:iCs/>
          <w:color w:val="000000"/>
        </w:rPr>
        <w:t>The</w:t>
      </w:r>
      <w:proofErr w:type="spellEnd"/>
      <w:r w:rsidRPr="004634EA">
        <w:rPr>
          <w:i/>
          <w:iCs/>
          <w:color w:val="000000"/>
        </w:rPr>
        <w:t xml:space="preserve"> </w:t>
      </w:r>
      <w:proofErr w:type="spellStart"/>
      <w:r w:rsidRPr="004634EA">
        <w:rPr>
          <w:i/>
          <w:iCs/>
          <w:color w:val="000000"/>
        </w:rPr>
        <w:t>Key</w:t>
      </w:r>
      <w:proofErr w:type="spellEnd"/>
      <w:r w:rsidRPr="004634EA">
        <w:rPr>
          <w:i/>
          <w:iCs/>
          <w:color w:val="000000"/>
        </w:rPr>
        <w:t>)</w:t>
      </w:r>
      <w:r w:rsidRPr="004634EA">
        <w:rPr>
          <w:color w:val="000000"/>
        </w:rPr>
        <w:t xml:space="preserve">, </w:t>
      </w:r>
      <w:r w:rsidRPr="004634EA">
        <w:rPr>
          <w:i/>
          <w:iCs/>
          <w:color w:val="000000"/>
        </w:rPr>
        <w:t>Aşk (</w:t>
      </w:r>
      <w:proofErr w:type="spellStart"/>
      <w:r w:rsidRPr="004634EA">
        <w:rPr>
          <w:i/>
          <w:iCs/>
          <w:color w:val="000000"/>
        </w:rPr>
        <w:t>Love</w:t>
      </w:r>
      <w:proofErr w:type="spellEnd"/>
      <w:r w:rsidRPr="004634EA">
        <w:rPr>
          <w:i/>
          <w:iCs/>
          <w:color w:val="000000"/>
        </w:rPr>
        <w:t>)</w:t>
      </w:r>
      <w:r w:rsidRPr="004634EA">
        <w:rPr>
          <w:color w:val="000000"/>
        </w:rPr>
        <w:t xml:space="preserve">, </w:t>
      </w:r>
      <w:r w:rsidRPr="004634EA">
        <w:rPr>
          <w:i/>
          <w:iCs/>
          <w:color w:val="000000"/>
        </w:rPr>
        <w:t>Çit (Fence)</w:t>
      </w:r>
      <w:r w:rsidRPr="004634EA">
        <w:rPr>
          <w:color w:val="000000"/>
        </w:rPr>
        <w:t xml:space="preserve">, </w:t>
      </w:r>
      <w:r w:rsidRPr="004634EA">
        <w:rPr>
          <w:i/>
          <w:iCs/>
          <w:color w:val="000000"/>
        </w:rPr>
        <w:t xml:space="preserve">Galip (A </w:t>
      </w:r>
      <w:proofErr w:type="spellStart"/>
      <w:r w:rsidRPr="004634EA">
        <w:rPr>
          <w:i/>
          <w:iCs/>
          <w:color w:val="000000"/>
        </w:rPr>
        <w:t>Winner</w:t>
      </w:r>
      <w:proofErr w:type="spellEnd"/>
      <w:r w:rsidRPr="004634EA">
        <w:rPr>
          <w:i/>
          <w:iCs/>
          <w:color w:val="000000"/>
        </w:rPr>
        <w:t>)</w:t>
      </w:r>
      <w:r w:rsidRPr="004634EA">
        <w:rPr>
          <w:color w:val="000000"/>
        </w:rPr>
        <w:t xml:space="preserve">, </w:t>
      </w:r>
      <w:r w:rsidRPr="004634EA">
        <w:rPr>
          <w:i/>
          <w:iCs/>
          <w:color w:val="000000"/>
        </w:rPr>
        <w:t>Gazcılar (</w:t>
      </w:r>
      <w:proofErr w:type="spellStart"/>
      <w:r w:rsidRPr="004634EA">
        <w:rPr>
          <w:i/>
          <w:iCs/>
          <w:color w:val="000000"/>
        </w:rPr>
        <w:t>The</w:t>
      </w:r>
      <w:proofErr w:type="spellEnd"/>
      <w:r w:rsidRPr="004634EA">
        <w:rPr>
          <w:i/>
          <w:iCs/>
          <w:color w:val="000000"/>
        </w:rPr>
        <w:t xml:space="preserve"> </w:t>
      </w:r>
      <w:proofErr w:type="spellStart"/>
      <w:r w:rsidRPr="004634EA">
        <w:rPr>
          <w:i/>
          <w:iCs/>
          <w:color w:val="000000"/>
        </w:rPr>
        <w:t>Sprayer</w:t>
      </w:r>
      <w:proofErr w:type="spellEnd"/>
      <w:r w:rsidRPr="004634EA">
        <w:rPr>
          <w:i/>
          <w:iCs/>
          <w:color w:val="000000"/>
        </w:rPr>
        <w:t>)</w:t>
      </w:r>
      <w:r w:rsidRPr="004634EA">
        <w:rPr>
          <w:color w:val="000000"/>
        </w:rPr>
        <w:t xml:space="preserve">, </w:t>
      </w:r>
      <w:r w:rsidRPr="004634EA">
        <w:rPr>
          <w:i/>
          <w:iCs/>
          <w:color w:val="000000"/>
        </w:rPr>
        <w:t>Gölgeler (</w:t>
      </w:r>
      <w:proofErr w:type="spellStart"/>
      <w:r w:rsidRPr="004634EA">
        <w:rPr>
          <w:i/>
          <w:iCs/>
          <w:color w:val="000000"/>
        </w:rPr>
        <w:t>Shadows</w:t>
      </w:r>
      <w:proofErr w:type="spellEnd"/>
      <w:r w:rsidRPr="004634EA">
        <w:rPr>
          <w:i/>
          <w:iCs/>
          <w:color w:val="000000"/>
        </w:rPr>
        <w:t>)</w:t>
      </w:r>
      <w:r w:rsidRPr="004634EA">
        <w:rPr>
          <w:color w:val="000000"/>
        </w:rPr>
        <w:t xml:space="preserve">, </w:t>
      </w:r>
      <w:r w:rsidRPr="004634EA">
        <w:rPr>
          <w:i/>
          <w:iCs/>
          <w:color w:val="000000"/>
        </w:rPr>
        <w:t>Karantina (</w:t>
      </w:r>
      <w:proofErr w:type="spellStart"/>
      <w:r w:rsidRPr="004634EA">
        <w:rPr>
          <w:i/>
          <w:iCs/>
          <w:color w:val="000000"/>
        </w:rPr>
        <w:t>Quarantine</w:t>
      </w:r>
      <w:proofErr w:type="spellEnd"/>
      <w:r w:rsidRPr="004634EA">
        <w:rPr>
          <w:i/>
          <w:iCs/>
          <w:color w:val="000000"/>
        </w:rPr>
        <w:t>)</w:t>
      </w:r>
      <w:r w:rsidRPr="004634EA">
        <w:rPr>
          <w:color w:val="000000"/>
        </w:rPr>
        <w:t xml:space="preserve">, </w:t>
      </w:r>
      <w:r w:rsidRPr="004634EA">
        <w:rPr>
          <w:i/>
          <w:iCs/>
          <w:color w:val="000000"/>
        </w:rPr>
        <w:t>Komşu Sesler (</w:t>
      </w:r>
      <w:proofErr w:type="spellStart"/>
      <w:r w:rsidRPr="004634EA">
        <w:rPr>
          <w:i/>
          <w:iCs/>
          <w:color w:val="000000"/>
        </w:rPr>
        <w:t>Neighbouring</w:t>
      </w:r>
      <w:proofErr w:type="spellEnd"/>
      <w:r w:rsidRPr="004634EA">
        <w:rPr>
          <w:i/>
          <w:iCs/>
          <w:color w:val="000000"/>
        </w:rPr>
        <w:t xml:space="preserve"> </w:t>
      </w:r>
      <w:proofErr w:type="spellStart"/>
      <w:r w:rsidRPr="004634EA">
        <w:rPr>
          <w:i/>
          <w:iCs/>
          <w:color w:val="000000"/>
        </w:rPr>
        <w:t>Sounds</w:t>
      </w:r>
      <w:proofErr w:type="spellEnd"/>
      <w:r w:rsidRPr="004634EA">
        <w:rPr>
          <w:i/>
          <w:iCs/>
          <w:color w:val="000000"/>
        </w:rPr>
        <w:t>)</w:t>
      </w:r>
      <w:r w:rsidRPr="004634EA">
        <w:rPr>
          <w:color w:val="000000"/>
        </w:rPr>
        <w:t xml:space="preserve">, </w:t>
      </w:r>
      <w:r w:rsidRPr="004634EA">
        <w:rPr>
          <w:i/>
          <w:iCs/>
          <w:color w:val="000000"/>
        </w:rPr>
        <w:t>Oyun (Game)</w:t>
      </w:r>
      <w:r w:rsidRPr="004634EA">
        <w:rPr>
          <w:color w:val="000000"/>
        </w:rPr>
        <w:t xml:space="preserve">, </w:t>
      </w:r>
      <w:r w:rsidRPr="004634EA">
        <w:rPr>
          <w:i/>
          <w:iCs/>
          <w:color w:val="000000"/>
        </w:rPr>
        <w:t>Sohbet (</w:t>
      </w:r>
      <w:proofErr w:type="spellStart"/>
      <w:r w:rsidRPr="004634EA">
        <w:rPr>
          <w:i/>
          <w:iCs/>
          <w:color w:val="000000"/>
        </w:rPr>
        <w:t>Chatter</w:t>
      </w:r>
      <w:proofErr w:type="spellEnd"/>
      <w:r w:rsidRPr="004634EA">
        <w:rPr>
          <w:i/>
          <w:iCs/>
          <w:color w:val="000000"/>
        </w:rPr>
        <w:t>)</w:t>
      </w:r>
      <w:r w:rsidRPr="004634EA">
        <w:rPr>
          <w:color w:val="000000"/>
        </w:rPr>
        <w:t xml:space="preserve">, </w:t>
      </w:r>
      <w:r w:rsidRPr="004634EA">
        <w:rPr>
          <w:i/>
          <w:iCs/>
          <w:color w:val="000000"/>
        </w:rPr>
        <w:t>Takas (</w:t>
      </w:r>
      <w:proofErr w:type="spellStart"/>
      <w:r w:rsidRPr="004634EA">
        <w:rPr>
          <w:i/>
          <w:iCs/>
          <w:color w:val="000000"/>
        </w:rPr>
        <w:t>Barter</w:t>
      </w:r>
      <w:proofErr w:type="spellEnd"/>
      <w:r w:rsidRPr="004634EA">
        <w:rPr>
          <w:i/>
          <w:iCs/>
          <w:color w:val="000000"/>
        </w:rPr>
        <w:t>)</w:t>
      </w:r>
      <w:r w:rsidRPr="004634EA">
        <w:rPr>
          <w:color w:val="000000"/>
        </w:rPr>
        <w:t xml:space="preserve">, </w:t>
      </w:r>
      <w:r w:rsidRPr="004634EA">
        <w:rPr>
          <w:i/>
          <w:iCs/>
          <w:color w:val="000000"/>
        </w:rPr>
        <w:t>Ve Böylece Başlıyorum (</w:t>
      </w:r>
      <w:proofErr w:type="spellStart"/>
      <w:r w:rsidRPr="004634EA">
        <w:rPr>
          <w:i/>
          <w:iCs/>
          <w:color w:val="000000"/>
        </w:rPr>
        <w:t>And</w:t>
      </w:r>
      <w:proofErr w:type="spellEnd"/>
      <w:r w:rsidRPr="004634EA">
        <w:rPr>
          <w:i/>
          <w:iCs/>
          <w:color w:val="000000"/>
        </w:rPr>
        <w:t xml:space="preserve"> </w:t>
      </w:r>
      <w:proofErr w:type="spellStart"/>
      <w:r w:rsidRPr="004634EA">
        <w:rPr>
          <w:i/>
          <w:iCs/>
          <w:color w:val="000000"/>
        </w:rPr>
        <w:t>So</w:t>
      </w:r>
      <w:proofErr w:type="spellEnd"/>
      <w:r w:rsidRPr="004634EA">
        <w:rPr>
          <w:i/>
          <w:iCs/>
          <w:color w:val="000000"/>
        </w:rPr>
        <w:t xml:space="preserve"> I </w:t>
      </w:r>
      <w:proofErr w:type="spellStart"/>
      <w:r w:rsidRPr="004634EA">
        <w:rPr>
          <w:i/>
          <w:iCs/>
          <w:color w:val="000000"/>
        </w:rPr>
        <w:t>Begin</w:t>
      </w:r>
      <w:proofErr w:type="spellEnd"/>
      <w:r w:rsidRPr="004634EA">
        <w:rPr>
          <w:i/>
          <w:iCs/>
          <w:color w:val="000000"/>
        </w:rPr>
        <w:t>)</w:t>
      </w:r>
      <w:r w:rsidRPr="004634EA">
        <w:rPr>
          <w:color w:val="000000"/>
        </w:rPr>
        <w:t xml:space="preserve"> ve </w:t>
      </w:r>
      <w:r w:rsidRPr="004634EA">
        <w:rPr>
          <w:i/>
          <w:iCs/>
          <w:color w:val="000000"/>
        </w:rPr>
        <w:t>Yasemin (</w:t>
      </w:r>
      <w:proofErr w:type="spellStart"/>
      <w:r w:rsidRPr="004634EA">
        <w:rPr>
          <w:i/>
          <w:iCs/>
          <w:color w:val="000000"/>
        </w:rPr>
        <w:t>Jasmine</w:t>
      </w:r>
      <w:proofErr w:type="spellEnd"/>
      <w:r w:rsidRPr="004634EA">
        <w:rPr>
          <w:i/>
          <w:iCs/>
          <w:color w:val="000000"/>
        </w:rPr>
        <w:t>)</w:t>
      </w:r>
      <w:r w:rsidRPr="004634EA">
        <w:rPr>
          <w:color w:val="000000"/>
        </w:rPr>
        <w:t xml:space="preserve"> filmleri sinemaseverlerle buluştu. </w:t>
      </w:r>
    </w:p>
    <w:p w14:paraId="66F4602E" w14:textId="77777777" w:rsidR="00D4306C" w:rsidRPr="004634EA" w:rsidRDefault="00D4306C" w:rsidP="00D4306C">
      <w:pPr>
        <w:rPr>
          <w:rFonts w:ascii="Times New Roman" w:hAnsi="Times New Roman" w:cs="Times New Roman"/>
        </w:rPr>
      </w:pPr>
    </w:p>
    <w:p w14:paraId="481AA152" w14:textId="77777777" w:rsidR="00D4306C" w:rsidRPr="004634EA" w:rsidRDefault="00D4306C" w:rsidP="00D4306C">
      <w:pPr>
        <w:pStyle w:val="NormalWeb"/>
        <w:spacing w:before="0" w:beforeAutospacing="0" w:after="160" w:afterAutospacing="0"/>
      </w:pPr>
      <w:r w:rsidRPr="004634EA">
        <w:rPr>
          <w:b/>
          <w:bCs/>
          <w:color w:val="000000"/>
        </w:rPr>
        <w:t>Deniz Öcal ile Canlandırma Atölyesi Gerçekleştirildi</w:t>
      </w:r>
    </w:p>
    <w:p w14:paraId="40ABB41C" w14:textId="77777777" w:rsidR="00D4306C" w:rsidRPr="004634EA" w:rsidRDefault="00D4306C" w:rsidP="00D4306C">
      <w:pPr>
        <w:pStyle w:val="NormalWeb"/>
        <w:spacing w:before="0" w:beforeAutospacing="0" w:after="0" w:afterAutospacing="0"/>
        <w:jc w:val="both"/>
      </w:pPr>
      <w:r w:rsidRPr="004634EA">
        <w:rPr>
          <w:color w:val="000000"/>
        </w:rPr>
        <w:t xml:space="preserve">Festival, Eskişehir ayağının ilk gününde düzenlediği </w:t>
      </w:r>
      <w:r w:rsidRPr="004634EA">
        <w:rPr>
          <w:b/>
          <w:bCs/>
          <w:color w:val="000000"/>
        </w:rPr>
        <w:t>Canlandırma Atölyesi</w:t>
      </w:r>
      <w:r w:rsidRPr="004634EA">
        <w:rPr>
          <w:color w:val="000000"/>
        </w:rPr>
        <w:t xml:space="preserve"> ile 9-12 yaş arasındaki işitme engelli sinemaseverleri canlandırma (animasyon) sanatıyla buluşturdu. Canlandırma sanatçısı </w:t>
      </w:r>
      <w:r w:rsidRPr="004634EA">
        <w:rPr>
          <w:b/>
          <w:bCs/>
          <w:color w:val="000000"/>
        </w:rPr>
        <w:t>Deniz Öcal</w:t>
      </w:r>
      <w:r w:rsidRPr="004634EA">
        <w:rPr>
          <w:color w:val="000000"/>
        </w:rPr>
        <w:t xml:space="preserve"> tarafından gerçekleştirilen atölyede minik sinemaseverlerin, kendi hikâyeleriyle ve yarattıkları karakterlerle, kendilerini canlandırma sanatıyla ifade etmeleri sağlandı. Karakterlerini tek tek fotoğraflayan çocuklar, </w:t>
      </w:r>
      <w:r w:rsidRPr="004634EA">
        <w:rPr>
          <w:i/>
          <w:iCs/>
          <w:color w:val="000000"/>
        </w:rPr>
        <w:t xml:space="preserve">stop </w:t>
      </w:r>
      <w:proofErr w:type="spellStart"/>
      <w:r w:rsidRPr="004634EA">
        <w:rPr>
          <w:i/>
          <w:iCs/>
          <w:color w:val="000000"/>
        </w:rPr>
        <w:t>motion</w:t>
      </w:r>
      <w:proofErr w:type="spellEnd"/>
      <w:r w:rsidRPr="004634EA">
        <w:rPr>
          <w:color w:val="000000"/>
        </w:rPr>
        <w:t xml:space="preserve"> tekniğiyle bir araya getirerek bir animasyon filmi oluşturdular. Çocukların oluşturdukları bu animasyon filmler, 16 Ekim tarihindeki Çocuklar İçin seansında gösterilecek.</w:t>
      </w:r>
    </w:p>
    <w:p w14:paraId="1629708A" w14:textId="77777777" w:rsidR="00D4306C" w:rsidRPr="004634EA" w:rsidRDefault="00D4306C" w:rsidP="00D4306C">
      <w:pPr>
        <w:rPr>
          <w:rFonts w:ascii="Times New Roman" w:hAnsi="Times New Roman" w:cs="Times New Roman"/>
        </w:rPr>
      </w:pPr>
    </w:p>
    <w:p w14:paraId="4ECF13DB" w14:textId="77777777" w:rsidR="00D4306C" w:rsidRPr="004634EA" w:rsidRDefault="00D4306C" w:rsidP="00D4306C">
      <w:pPr>
        <w:pStyle w:val="NormalWeb"/>
        <w:spacing w:before="0" w:beforeAutospacing="0" w:after="0" w:afterAutospacing="0"/>
        <w:jc w:val="both"/>
      </w:pPr>
      <w:r w:rsidRPr="004634EA">
        <w:rPr>
          <w:color w:val="000000"/>
        </w:rPr>
        <w:t xml:space="preserve">Eskişehir Büyükşehir Belediyesi iş birliğiyle 14-16 Ekim tarihleri arasında Eskişehir’de seyircisiyle buluşacak olan festival, 17-23 Ekim tarihleri arasında fiziksel gösterimlerle Ankara’da Büyülü Fener Kızılay Sineması’nda ve çevrim içi olarak </w:t>
      </w:r>
      <w:hyperlink r:id="rId5" w:history="1">
        <w:r w:rsidRPr="004634EA">
          <w:rPr>
            <w:rStyle w:val="Kpr"/>
            <w:color w:val="0033CC"/>
            <w:shd w:val="clear" w:color="auto" w:fill="FFFFFF"/>
          </w:rPr>
          <w:t>eff2022.muvi.com</w:t>
        </w:r>
      </w:hyperlink>
      <w:r w:rsidRPr="004634EA">
        <w:rPr>
          <w:color w:val="000000"/>
        </w:rPr>
        <w:t xml:space="preserve"> üzerinden tüm Türkiye’den sinemaseverlerle bir araya gelecek. Festival filmleri, web sitesinden açıklanan gün ve saatlerde salonda ve çevrim içi platform üzerinden ücretsiz takip edilebilecek.</w:t>
      </w:r>
    </w:p>
    <w:p w14:paraId="79399B76" w14:textId="77777777" w:rsidR="00D4306C" w:rsidRPr="004634EA" w:rsidRDefault="00D4306C" w:rsidP="00D4306C">
      <w:pPr>
        <w:rPr>
          <w:rFonts w:ascii="Times New Roman" w:hAnsi="Times New Roman" w:cs="Times New Roman"/>
        </w:rPr>
      </w:pPr>
    </w:p>
    <w:p w14:paraId="320DF514" w14:textId="77777777" w:rsidR="00D4306C" w:rsidRPr="004634EA" w:rsidRDefault="00D4306C" w:rsidP="00D4306C">
      <w:pPr>
        <w:pStyle w:val="NormalWeb"/>
        <w:spacing w:before="0" w:beforeAutospacing="0" w:after="160" w:afterAutospacing="0"/>
        <w:jc w:val="both"/>
      </w:pPr>
      <w:r w:rsidRPr="004634EA">
        <w:rPr>
          <w:b/>
          <w:bCs/>
          <w:color w:val="000000"/>
        </w:rPr>
        <w:t>Festivalde Yer Alan Tüm Filmler Bu Yıl da Erişilebilir ve Ücretsiz</w:t>
      </w:r>
    </w:p>
    <w:p w14:paraId="5C7FD9CE" w14:textId="77777777" w:rsidR="00D4306C" w:rsidRPr="004634EA" w:rsidRDefault="00D4306C" w:rsidP="00D4306C">
      <w:pPr>
        <w:pStyle w:val="NormalWeb"/>
        <w:spacing w:before="0" w:beforeAutospacing="0" w:after="0" w:afterAutospacing="0"/>
        <w:jc w:val="both"/>
      </w:pPr>
      <w:r w:rsidRPr="004634EA">
        <w:rPr>
          <w:color w:val="000000"/>
        </w:rPr>
        <w:t xml:space="preserve">Engelsiz Filmler Festivali, her yıl olduğu gibi bu yıl da tüm gösterimlerini ücretsiz olarak sinemaseverlere sunuyor. Engelsiz Filmler Festivali’nde film gösterimlerinin yanı sıra </w:t>
      </w:r>
      <w:r w:rsidRPr="004634EA">
        <w:rPr>
          <w:color w:val="000000"/>
        </w:rPr>
        <w:lastRenderedPageBreak/>
        <w:t>programda yer alan film ekipleri ile yapılan söyleşiler de festivalin YouTube kanalı üzerinden erişilebilir olarak izlenebiliyor.</w:t>
      </w:r>
    </w:p>
    <w:p w14:paraId="2FD39000" w14:textId="77777777" w:rsidR="00D4306C" w:rsidRPr="004634EA" w:rsidRDefault="00D4306C" w:rsidP="00D4306C">
      <w:pPr>
        <w:rPr>
          <w:rFonts w:ascii="Times New Roman" w:hAnsi="Times New Roman" w:cs="Times New Roman"/>
        </w:rPr>
      </w:pPr>
    </w:p>
    <w:p w14:paraId="62481382" w14:textId="77777777" w:rsidR="00D4306C" w:rsidRPr="004634EA" w:rsidRDefault="00D4306C" w:rsidP="00D4306C">
      <w:pPr>
        <w:pStyle w:val="NormalWeb"/>
        <w:spacing w:before="0" w:beforeAutospacing="0" w:after="160" w:afterAutospacing="0"/>
        <w:jc w:val="both"/>
      </w:pPr>
      <w:r w:rsidRPr="004634EA">
        <w:rPr>
          <w:color w:val="000000"/>
        </w:rPr>
        <w:t>Programında yer verdiği tüm filmleri sesli betimleme ve ayrıntılı altyazı ile sinemaseverlerle buluşturan Engelsiz Filmler Festivali, yan etkinliklerini de erişilebilir olarak gerçekleştiriyor.</w:t>
      </w:r>
    </w:p>
    <w:p w14:paraId="02215552" w14:textId="77777777" w:rsidR="00D4306C" w:rsidRPr="004634EA" w:rsidRDefault="00D4306C" w:rsidP="00D4306C">
      <w:pPr>
        <w:pStyle w:val="NormalWeb"/>
        <w:spacing w:before="0" w:beforeAutospacing="0" w:after="160" w:afterAutospacing="0"/>
        <w:jc w:val="both"/>
      </w:pPr>
      <w:r w:rsidRPr="004634EA">
        <w:rPr>
          <w:color w:val="000000"/>
        </w:rPr>
        <w:t>Festival hakkında ayrıntılı bilgi için</w:t>
      </w:r>
      <w:hyperlink r:id="rId6" w:history="1">
        <w:r w:rsidRPr="004634EA">
          <w:rPr>
            <w:rStyle w:val="Kpr"/>
            <w:color w:val="0033CC"/>
            <w:u w:val="none"/>
          </w:rPr>
          <w:t xml:space="preserve"> </w:t>
        </w:r>
        <w:r w:rsidRPr="004634EA">
          <w:rPr>
            <w:rStyle w:val="Kpr"/>
            <w:color w:val="0033CC"/>
          </w:rPr>
          <w:t>www.engelsizfestival.com</w:t>
        </w:r>
      </w:hyperlink>
      <w:r w:rsidRPr="004634EA">
        <w:rPr>
          <w:color w:val="0033CC"/>
        </w:rPr>
        <w:t xml:space="preserve"> </w:t>
      </w:r>
      <w:r w:rsidRPr="004634EA">
        <w:rPr>
          <w:color w:val="000000"/>
        </w:rPr>
        <w:t>adresi ziyaret edilebilir. </w:t>
      </w:r>
    </w:p>
    <w:p w14:paraId="53D2DE44" w14:textId="5553B8FB" w:rsidR="00D4306C" w:rsidRDefault="00D4306C" w:rsidP="004634EA">
      <w:pPr>
        <w:pStyle w:val="NormalWeb"/>
        <w:spacing w:before="0" w:beforeAutospacing="0" w:after="160" w:afterAutospacing="0"/>
        <w:rPr>
          <w:color w:val="000000"/>
        </w:rPr>
      </w:pPr>
      <w:r w:rsidRPr="004634EA">
        <w:rPr>
          <w:color w:val="000000"/>
        </w:rPr>
        <w:t>Festivalin diğer basın bültenlerine</w:t>
      </w:r>
      <w:hyperlink r:id="rId7" w:history="1">
        <w:r w:rsidRPr="004634EA">
          <w:rPr>
            <w:rStyle w:val="Kpr"/>
            <w:color w:val="954F72"/>
          </w:rPr>
          <w:t xml:space="preserve"> </w:t>
        </w:r>
        <w:r w:rsidRPr="004634EA">
          <w:rPr>
            <w:rStyle w:val="Kpr"/>
            <w:color w:val="0033CC"/>
          </w:rPr>
          <w:t>https://drive.google.com/drive/folders/1jiUPdIrd1WZjslz6DQMZqccNp0tHCXzd?usp=sharing</w:t>
        </w:r>
      </w:hyperlink>
      <w:r w:rsidRPr="004634EA">
        <w:rPr>
          <w:color w:val="000000"/>
        </w:rPr>
        <w:t xml:space="preserve"> linkinden ulaşılabilir.</w:t>
      </w:r>
    </w:p>
    <w:p w14:paraId="07EC5911" w14:textId="77777777" w:rsidR="004634EA" w:rsidRDefault="004634EA" w:rsidP="004634EA">
      <w:pPr>
        <w:pStyle w:val="AralkYok"/>
      </w:pPr>
    </w:p>
    <w:p w14:paraId="472C140F" w14:textId="77777777" w:rsidR="004634EA" w:rsidRPr="004634EA" w:rsidRDefault="004634EA" w:rsidP="004634EA">
      <w:pPr>
        <w:pStyle w:val="AralkYok"/>
        <w:rPr>
          <w:rFonts w:ascii="Times New Roman" w:hAnsi="Times New Roman" w:cs="Times New Roman"/>
          <w:b/>
          <w:bCs/>
        </w:rPr>
      </w:pPr>
      <w:r w:rsidRPr="004634EA">
        <w:rPr>
          <w:rFonts w:ascii="Times New Roman" w:hAnsi="Times New Roman" w:cs="Times New Roman"/>
          <w:b/>
          <w:bCs/>
        </w:rPr>
        <w:t>ESKİŞEHİR GÖSTERİM PROGRAMI</w:t>
      </w:r>
    </w:p>
    <w:p w14:paraId="010A55E0" w14:textId="77777777" w:rsidR="004634EA" w:rsidRPr="004634EA" w:rsidRDefault="004634EA" w:rsidP="004634EA">
      <w:pPr>
        <w:pStyle w:val="AralkYok"/>
        <w:rPr>
          <w:rFonts w:ascii="Times New Roman" w:hAnsi="Times New Roman" w:cs="Times New Roman"/>
          <w:b/>
          <w:bCs/>
        </w:rPr>
      </w:pPr>
      <w:r w:rsidRPr="004634EA">
        <w:rPr>
          <w:rFonts w:ascii="Times New Roman" w:hAnsi="Times New Roman" w:cs="Times New Roman"/>
          <w:b/>
          <w:bCs/>
        </w:rPr>
        <w:t>MEKÂN: YUNUS EMRE KÜLTÜR MERKEZİ</w:t>
      </w:r>
    </w:p>
    <w:p w14:paraId="048D1E5D" w14:textId="77777777" w:rsidR="004634EA" w:rsidRPr="004634EA" w:rsidRDefault="004634EA" w:rsidP="004634EA">
      <w:pPr>
        <w:pStyle w:val="AralkYok"/>
        <w:rPr>
          <w:rFonts w:ascii="Times New Roman" w:hAnsi="Times New Roman" w:cs="Times New Roman"/>
        </w:rPr>
      </w:pPr>
    </w:p>
    <w:p w14:paraId="34D27ACD" w14:textId="77777777" w:rsidR="004634EA" w:rsidRPr="004634EA" w:rsidRDefault="004634EA" w:rsidP="004634EA">
      <w:pPr>
        <w:pStyle w:val="AralkYok"/>
        <w:rPr>
          <w:rFonts w:ascii="Times New Roman" w:hAnsi="Times New Roman" w:cs="Times New Roman"/>
          <w:b/>
          <w:bCs/>
        </w:rPr>
      </w:pPr>
      <w:r w:rsidRPr="004634EA">
        <w:rPr>
          <w:rFonts w:ascii="Times New Roman" w:hAnsi="Times New Roman" w:cs="Times New Roman"/>
          <w:b/>
          <w:bCs/>
        </w:rPr>
        <w:t>15 EKİM – CUMARTESİ</w:t>
      </w:r>
    </w:p>
    <w:p w14:paraId="09BDE579" w14:textId="77777777" w:rsidR="004634EA" w:rsidRPr="004634EA" w:rsidRDefault="004634EA" w:rsidP="004634EA">
      <w:pPr>
        <w:pStyle w:val="AralkYok"/>
        <w:rPr>
          <w:rFonts w:ascii="Times New Roman" w:hAnsi="Times New Roman" w:cs="Times New Roman"/>
        </w:rPr>
      </w:pPr>
      <w:r w:rsidRPr="004634EA">
        <w:rPr>
          <w:rFonts w:ascii="Times New Roman" w:hAnsi="Times New Roman" w:cs="Times New Roman"/>
        </w:rPr>
        <w:t>12:00 – Çocuklar İçin 2 (+3 Yaş) (33’)</w:t>
      </w:r>
    </w:p>
    <w:p w14:paraId="551902B9" w14:textId="77777777" w:rsidR="004634EA" w:rsidRPr="004634EA" w:rsidRDefault="004634EA" w:rsidP="004634EA">
      <w:pPr>
        <w:pStyle w:val="AralkYok"/>
        <w:rPr>
          <w:rFonts w:ascii="Times New Roman" w:hAnsi="Times New Roman" w:cs="Times New Roman"/>
        </w:rPr>
      </w:pPr>
      <w:r w:rsidRPr="004634EA">
        <w:rPr>
          <w:rFonts w:ascii="Times New Roman" w:hAnsi="Times New Roman" w:cs="Times New Roman"/>
        </w:rPr>
        <w:t>14:15 – Görülmeyi Bekleyenler (71’)</w:t>
      </w:r>
    </w:p>
    <w:p w14:paraId="3B8A5866" w14:textId="77777777" w:rsidR="004634EA" w:rsidRPr="004634EA" w:rsidRDefault="004634EA" w:rsidP="004634EA">
      <w:pPr>
        <w:pStyle w:val="AralkYok"/>
        <w:rPr>
          <w:rFonts w:ascii="Times New Roman" w:hAnsi="Times New Roman" w:cs="Times New Roman"/>
        </w:rPr>
      </w:pPr>
      <w:r w:rsidRPr="004634EA">
        <w:rPr>
          <w:rFonts w:ascii="Times New Roman" w:hAnsi="Times New Roman" w:cs="Times New Roman"/>
        </w:rPr>
        <w:t>16:30 – Dört Duvar (114’)</w:t>
      </w:r>
    </w:p>
    <w:p w14:paraId="456E137A" w14:textId="77777777" w:rsidR="004634EA" w:rsidRPr="004634EA" w:rsidRDefault="004634EA" w:rsidP="004634EA">
      <w:pPr>
        <w:pStyle w:val="AralkYok"/>
        <w:rPr>
          <w:rFonts w:ascii="Times New Roman" w:hAnsi="Times New Roman" w:cs="Times New Roman"/>
        </w:rPr>
      </w:pPr>
      <w:r w:rsidRPr="004634EA">
        <w:rPr>
          <w:rFonts w:ascii="Times New Roman" w:hAnsi="Times New Roman" w:cs="Times New Roman"/>
        </w:rPr>
        <w:t>19:00 – Kerr (100’)</w:t>
      </w:r>
    </w:p>
    <w:p w14:paraId="2AEE01AB" w14:textId="77777777" w:rsidR="004634EA" w:rsidRPr="004634EA" w:rsidRDefault="004634EA" w:rsidP="004634EA">
      <w:pPr>
        <w:pStyle w:val="AralkYok"/>
        <w:rPr>
          <w:rFonts w:ascii="Times New Roman" w:hAnsi="Times New Roman" w:cs="Times New Roman"/>
        </w:rPr>
      </w:pPr>
    </w:p>
    <w:p w14:paraId="07C2C881" w14:textId="77777777" w:rsidR="004634EA" w:rsidRPr="004634EA" w:rsidRDefault="004634EA" w:rsidP="004634EA">
      <w:pPr>
        <w:pStyle w:val="AralkYok"/>
        <w:rPr>
          <w:rFonts w:ascii="Times New Roman" w:hAnsi="Times New Roman" w:cs="Times New Roman"/>
          <w:b/>
          <w:bCs/>
        </w:rPr>
      </w:pPr>
      <w:r w:rsidRPr="004634EA">
        <w:rPr>
          <w:rFonts w:ascii="Times New Roman" w:hAnsi="Times New Roman" w:cs="Times New Roman"/>
          <w:b/>
          <w:bCs/>
        </w:rPr>
        <w:t>16 EKİM – PAZAR</w:t>
      </w:r>
    </w:p>
    <w:p w14:paraId="5692A5FF" w14:textId="77777777" w:rsidR="004634EA" w:rsidRPr="004634EA" w:rsidRDefault="004634EA" w:rsidP="004634EA">
      <w:pPr>
        <w:pStyle w:val="AralkYok"/>
        <w:rPr>
          <w:rFonts w:ascii="Times New Roman" w:hAnsi="Times New Roman" w:cs="Times New Roman"/>
        </w:rPr>
      </w:pPr>
      <w:r w:rsidRPr="004634EA">
        <w:rPr>
          <w:rFonts w:ascii="Times New Roman" w:hAnsi="Times New Roman" w:cs="Times New Roman"/>
        </w:rPr>
        <w:t>12:00 – Çocuklar İçin 1 (+7 Yaş) (62’)</w:t>
      </w:r>
    </w:p>
    <w:p w14:paraId="52F71D20" w14:textId="77777777" w:rsidR="004634EA" w:rsidRPr="004634EA" w:rsidRDefault="004634EA" w:rsidP="004634EA">
      <w:pPr>
        <w:pStyle w:val="AralkYok"/>
        <w:rPr>
          <w:rFonts w:ascii="Times New Roman" w:hAnsi="Times New Roman" w:cs="Times New Roman"/>
        </w:rPr>
      </w:pPr>
      <w:r w:rsidRPr="004634EA">
        <w:rPr>
          <w:rFonts w:ascii="Times New Roman" w:hAnsi="Times New Roman" w:cs="Times New Roman"/>
        </w:rPr>
        <w:t>14:15 – Ulusal Uyanış (66’)</w:t>
      </w:r>
    </w:p>
    <w:p w14:paraId="6D252745" w14:textId="77777777" w:rsidR="004634EA" w:rsidRPr="004634EA" w:rsidRDefault="004634EA" w:rsidP="004634EA">
      <w:pPr>
        <w:pStyle w:val="AralkYok"/>
        <w:rPr>
          <w:rFonts w:ascii="Times New Roman" w:hAnsi="Times New Roman" w:cs="Times New Roman"/>
        </w:rPr>
      </w:pPr>
      <w:r w:rsidRPr="004634EA">
        <w:rPr>
          <w:rFonts w:ascii="Times New Roman" w:hAnsi="Times New Roman" w:cs="Times New Roman"/>
        </w:rPr>
        <w:t>16:30 – Okul Tıraşı (85’)</w:t>
      </w:r>
    </w:p>
    <w:p w14:paraId="45606951" w14:textId="77777777" w:rsidR="004634EA" w:rsidRPr="004634EA" w:rsidRDefault="004634EA" w:rsidP="004634EA">
      <w:pPr>
        <w:pStyle w:val="AralkYok"/>
        <w:rPr>
          <w:rFonts w:ascii="Times New Roman" w:hAnsi="Times New Roman" w:cs="Times New Roman"/>
        </w:rPr>
      </w:pPr>
      <w:r w:rsidRPr="004634EA">
        <w:rPr>
          <w:rFonts w:ascii="Times New Roman" w:hAnsi="Times New Roman" w:cs="Times New Roman"/>
        </w:rPr>
        <w:t>19:00 – Beni Sevenler Listesi (90’)</w:t>
      </w:r>
    </w:p>
    <w:p w14:paraId="5BA5A860" w14:textId="77777777" w:rsidR="00D4306C" w:rsidRPr="004634EA" w:rsidRDefault="00D4306C" w:rsidP="00D4306C">
      <w:pPr>
        <w:rPr>
          <w:rFonts w:ascii="Times New Roman" w:hAnsi="Times New Roman" w:cs="Times New Roman"/>
        </w:rPr>
      </w:pPr>
    </w:p>
    <w:p w14:paraId="7D395B44" w14:textId="77777777" w:rsidR="00D4306C" w:rsidRPr="004634EA" w:rsidRDefault="00000000" w:rsidP="00D4306C">
      <w:pPr>
        <w:pStyle w:val="NormalWeb"/>
        <w:spacing w:before="0" w:beforeAutospacing="0" w:after="0" w:afterAutospacing="0"/>
        <w:jc w:val="center"/>
      </w:pPr>
      <w:hyperlink r:id="rId8" w:history="1">
        <w:r w:rsidR="00D4306C" w:rsidRPr="004634EA">
          <w:rPr>
            <w:rStyle w:val="Kpr"/>
            <w:color w:val="0033CC"/>
          </w:rPr>
          <w:t>www.engelsizfestival.com</w:t>
        </w:r>
      </w:hyperlink>
    </w:p>
    <w:p w14:paraId="1C6F2B3A" w14:textId="77777777" w:rsidR="00D4306C" w:rsidRPr="004634EA" w:rsidRDefault="00000000" w:rsidP="00D4306C">
      <w:pPr>
        <w:pStyle w:val="NormalWeb"/>
        <w:spacing w:before="0" w:beforeAutospacing="0" w:after="0" w:afterAutospacing="0"/>
        <w:jc w:val="center"/>
      </w:pPr>
      <w:hyperlink r:id="rId9" w:history="1">
        <w:r w:rsidR="00D4306C" w:rsidRPr="004634EA">
          <w:rPr>
            <w:rStyle w:val="Kpr"/>
            <w:color w:val="0033CC"/>
          </w:rPr>
          <w:t>instagram.com/</w:t>
        </w:r>
        <w:proofErr w:type="spellStart"/>
        <w:r w:rsidR="00D4306C" w:rsidRPr="004634EA">
          <w:rPr>
            <w:rStyle w:val="Kpr"/>
            <w:color w:val="0033CC"/>
          </w:rPr>
          <w:t>engelsizfestival</w:t>
        </w:r>
        <w:proofErr w:type="spellEnd"/>
        <w:r w:rsidR="00D4306C" w:rsidRPr="004634EA">
          <w:rPr>
            <w:rStyle w:val="Kpr"/>
            <w:color w:val="0033CC"/>
          </w:rPr>
          <w:t>/</w:t>
        </w:r>
      </w:hyperlink>
    </w:p>
    <w:p w14:paraId="6FDA1CB8" w14:textId="77777777" w:rsidR="00D4306C" w:rsidRPr="004634EA" w:rsidRDefault="00000000" w:rsidP="00D4306C">
      <w:pPr>
        <w:pStyle w:val="NormalWeb"/>
        <w:spacing w:before="0" w:beforeAutospacing="0" w:after="0" w:afterAutospacing="0"/>
        <w:jc w:val="center"/>
      </w:pPr>
      <w:hyperlink r:id="rId10" w:history="1">
        <w:r w:rsidR="00D4306C" w:rsidRPr="004634EA">
          <w:rPr>
            <w:rStyle w:val="Kpr"/>
            <w:color w:val="0033CC"/>
          </w:rPr>
          <w:t>facebook.com/</w:t>
        </w:r>
        <w:proofErr w:type="spellStart"/>
        <w:r w:rsidR="00D4306C" w:rsidRPr="004634EA">
          <w:rPr>
            <w:rStyle w:val="Kpr"/>
            <w:color w:val="0033CC"/>
          </w:rPr>
          <w:t>engelsizfestival</w:t>
        </w:r>
        <w:proofErr w:type="spellEnd"/>
        <w:r w:rsidR="00D4306C" w:rsidRPr="004634EA">
          <w:rPr>
            <w:rStyle w:val="Kpr"/>
            <w:color w:val="0033CC"/>
          </w:rPr>
          <w:t>/</w:t>
        </w:r>
      </w:hyperlink>
    </w:p>
    <w:p w14:paraId="1D8CB815" w14:textId="77777777" w:rsidR="00D4306C" w:rsidRPr="004634EA" w:rsidRDefault="00000000" w:rsidP="00D4306C">
      <w:pPr>
        <w:pStyle w:val="NormalWeb"/>
        <w:spacing w:before="0" w:beforeAutospacing="0" w:after="0" w:afterAutospacing="0"/>
        <w:jc w:val="center"/>
      </w:pPr>
      <w:hyperlink r:id="rId11" w:history="1">
        <w:r w:rsidR="00D4306C" w:rsidRPr="004634EA">
          <w:rPr>
            <w:rStyle w:val="Kpr"/>
            <w:color w:val="0033CC"/>
          </w:rPr>
          <w:t>twitter.com/</w:t>
        </w:r>
        <w:proofErr w:type="spellStart"/>
        <w:r w:rsidR="00D4306C" w:rsidRPr="004634EA">
          <w:rPr>
            <w:rStyle w:val="Kpr"/>
            <w:color w:val="0033CC"/>
          </w:rPr>
          <w:t>engelsizff</w:t>
        </w:r>
        <w:proofErr w:type="spellEnd"/>
      </w:hyperlink>
    </w:p>
    <w:p w14:paraId="49F22A0C" w14:textId="77777777" w:rsidR="004634EA" w:rsidRDefault="004634EA" w:rsidP="00D4306C">
      <w:pPr>
        <w:pStyle w:val="NormalWeb"/>
        <w:spacing w:before="0" w:beforeAutospacing="0" w:after="0" w:afterAutospacing="0"/>
        <w:jc w:val="both"/>
        <w:rPr>
          <w:b/>
          <w:bCs/>
          <w:color w:val="000000"/>
          <w:u w:val="single"/>
        </w:rPr>
      </w:pPr>
    </w:p>
    <w:p w14:paraId="28C7B135" w14:textId="448F5665" w:rsidR="00D4306C" w:rsidRPr="004634EA" w:rsidRDefault="00D4306C" w:rsidP="00D4306C">
      <w:pPr>
        <w:pStyle w:val="NormalWeb"/>
        <w:spacing w:before="0" w:beforeAutospacing="0" w:after="0" w:afterAutospacing="0"/>
        <w:jc w:val="both"/>
      </w:pPr>
      <w:r w:rsidRPr="004634EA">
        <w:rPr>
          <w:b/>
          <w:bCs/>
          <w:color w:val="000000"/>
          <w:u w:val="single"/>
        </w:rPr>
        <w:t>Detaylı Bilgi ve Görsel İçin:</w:t>
      </w:r>
      <w:r w:rsidRPr="004634EA">
        <w:rPr>
          <w:b/>
          <w:bCs/>
          <w:color w:val="000000"/>
        </w:rPr>
        <w:t> </w:t>
      </w:r>
    </w:p>
    <w:p w14:paraId="0FE607C3" w14:textId="77777777" w:rsidR="00D4306C" w:rsidRPr="004634EA" w:rsidRDefault="00D4306C" w:rsidP="00D4306C">
      <w:pPr>
        <w:pStyle w:val="NormalWeb"/>
        <w:spacing w:before="0" w:beforeAutospacing="0" w:after="0" w:afterAutospacing="0"/>
        <w:jc w:val="both"/>
      </w:pPr>
      <w:r w:rsidRPr="004634EA">
        <w:rPr>
          <w:color w:val="000000"/>
        </w:rPr>
        <w:t>Berk Şenöz</w:t>
      </w:r>
    </w:p>
    <w:p w14:paraId="06C47E96" w14:textId="77777777" w:rsidR="00D4306C" w:rsidRPr="004634EA" w:rsidRDefault="00D4306C" w:rsidP="00D4306C">
      <w:pPr>
        <w:pStyle w:val="NormalWeb"/>
        <w:spacing w:before="0" w:beforeAutospacing="0" w:after="0" w:afterAutospacing="0"/>
        <w:jc w:val="both"/>
      </w:pPr>
      <w:r w:rsidRPr="004634EA">
        <w:rPr>
          <w:color w:val="0033CC"/>
        </w:rPr>
        <w:t>berksenoz@zbiletisim.com </w:t>
      </w:r>
    </w:p>
    <w:p w14:paraId="11ACDACB" w14:textId="0EA7BCB0" w:rsidR="005B65B9" w:rsidRPr="004634EA" w:rsidRDefault="00D4306C" w:rsidP="004634EA">
      <w:pPr>
        <w:pStyle w:val="NormalWeb"/>
        <w:spacing w:before="0" w:beforeAutospacing="0" w:after="0" w:afterAutospacing="0"/>
        <w:jc w:val="both"/>
      </w:pPr>
      <w:r w:rsidRPr="004634EA">
        <w:rPr>
          <w:color w:val="000000"/>
        </w:rPr>
        <w:t>0546 266 51 44</w:t>
      </w:r>
    </w:p>
    <w:sectPr w:rsidR="005B65B9" w:rsidRPr="004634EA" w:rsidSect="00203F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B9"/>
    <w:rsid w:val="00203F27"/>
    <w:rsid w:val="00214837"/>
    <w:rsid w:val="003074A4"/>
    <w:rsid w:val="003E3A67"/>
    <w:rsid w:val="004634EA"/>
    <w:rsid w:val="005B65B9"/>
    <w:rsid w:val="00851144"/>
    <w:rsid w:val="008A2F7F"/>
    <w:rsid w:val="00D4306C"/>
    <w:rsid w:val="00DB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7362"/>
  <w15:chartTrackingRefBased/>
  <w15:docId w15:val="{9CD153F0-B8F1-3040-9751-400642A5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65B9"/>
    <w:rPr>
      <w:color w:val="0563C1" w:themeColor="hyperlink"/>
      <w:u w:val="single"/>
    </w:rPr>
  </w:style>
  <w:style w:type="character" w:styleId="zmlenmeyenBahsetme">
    <w:name w:val="Unresolved Mention"/>
    <w:basedOn w:val="VarsaylanParagrafYazTipi"/>
    <w:uiPriority w:val="99"/>
    <w:semiHidden/>
    <w:unhideWhenUsed/>
    <w:rsid w:val="005B65B9"/>
    <w:rPr>
      <w:color w:val="605E5C"/>
      <w:shd w:val="clear" w:color="auto" w:fill="E1DFDD"/>
    </w:rPr>
  </w:style>
  <w:style w:type="paragraph" w:styleId="NormalWeb">
    <w:name w:val="Normal (Web)"/>
    <w:basedOn w:val="Normal"/>
    <w:uiPriority w:val="99"/>
    <w:unhideWhenUsed/>
    <w:rsid w:val="00D4306C"/>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463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izfestiva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ive.google.com/drive/folders/1jiUPdIrd1WZjslz6DQMZqccNp0tHCXzd?usp=shar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elsizfestival.com/" TargetMode="External"/><Relationship Id="rId11" Type="http://schemas.openxmlformats.org/officeDocument/2006/relationships/hyperlink" Target="http://www.twitter.com/engelsizff" TargetMode="External"/><Relationship Id="rId5" Type="http://schemas.openxmlformats.org/officeDocument/2006/relationships/hyperlink" Target="http://eff2022.muvi.com/" TargetMode="External"/><Relationship Id="rId10" Type="http://schemas.openxmlformats.org/officeDocument/2006/relationships/hyperlink" Target="http://www.facebook.com/engelsizfestival/" TargetMode="External"/><Relationship Id="rId4" Type="http://schemas.openxmlformats.org/officeDocument/2006/relationships/image" Target="media/image1.png"/><Relationship Id="rId9" Type="http://schemas.openxmlformats.org/officeDocument/2006/relationships/hyperlink" Target="http://www.instagram.com/engelsizfestiv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618</Words>
  <Characters>3524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3</cp:revision>
  <dcterms:created xsi:type="dcterms:W3CDTF">2022-10-15T10:34:00Z</dcterms:created>
  <dcterms:modified xsi:type="dcterms:W3CDTF">2022-10-23T20:50:00Z</dcterms:modified>
</cp:coreProperties>
</file>