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2679C" w14:textId="5B64752B" w:rsidR="003074A4" w:rsidRPr="003D0C64" w:rsidRDefault="003074A4" w:rsidP="003074A4">
      <w:pPr>
        <w:autoSpaceDE w:val="0"/>
        <w:autoSpaceDN w:val="0"/>
        <w:adjustRightInd w:val="0"/>
        <w:jc w:val="center"/>
        <w:rPr>
          <w:rFonts w:ascii="Helvetica" w:hAnsi="Helvetica" w:cs="Helvetica"/>
          <w:b/>
          <w:bCs/>
          <w:color w:val="000000"/>
          <w:sz w:val="36"/>
          <w:szCs w:val="36"/>
        </w:rPr>
      </w:pPr>
      <w:r w:rsidRPr="003D0C64">
        <w:rPr>
          <w:rFonts w:ascii="Helvetica" w:hAnsi="Helvetica" w:cs="Helvetica"/>
          <w:b/>
          <w:bCs/>
          <w:noProof/>
          <w:color w:val="000000"/>
          <w:sz w:val="36"/>
          <w:szCs w:val="36"/>
        </w:rPr>
        <w:drawing>
          <wp:inline distT="0" distB="0" distL="0" distR="0" wp14:anchorId="7933459C" wp14:editId="5F9E40AB">
            <wp:extent cx="1404076" cy="1170822"/>
            <wp:effectExtent l="0" t="0" r="571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2330" cy="1177705"/>
                    </a:xfrm>
                    <a:prstGeom prst="rect">
                      <a:avLst/>
                    </a:prstGeom>
                    <a:noFill/>
                    <a:ln>
                      <a:noFill/>
                    </a:ln>
                  </pic:spPr>
                </pic:pic>
              </a:graphicData>
            </a:graphic>
          </wp:inline>
        </w:drawing>
      </w:r>
    </w:p>
    <w:p w14:paraId="5A4DA1EA" w14:textId="77777777" w:rsidR="003074A4" w:rsidRPr="00C43040" w:rsidRDefault="003074A4" w:rsidP="003074A4">
      <w:pPr>
        <w:autoSpaceDE w:val="0"/>
        <w:autoSpaceDN w:val="0"/>
        <w:adjustRightInd w:val="0"/>
        <w:jc w:val="center"/>
        <w:rPr>
          <w:rFonts w:ascii="Helvetica" w:hAnsi="Helvetica" w:cs="Helvetica"/>
          <w:b/>
          <w:bCs/>
          <w:color w:val="000000"/>
        </w:rPr>
      </w:pPr>
    </w:p>
    <w:p w14:paraId="47CE431C" w14:textId="77777777" w:rsidR="003D0C64" w:rsidRPr="00C43040" w:rsidRDefault="003D0C64" w:rsidP="00C43040">
      <w:pPr>
        <w:pStyle w:val="AralkYok"/>
        <w:jc w:val="center"/>
        <w:rPr>
          <w:rFonts w:ascii="Helvetica" w:hAnsi="Helvetica" w:cs="Helvetica"/>
          <w:b/>
          <w:bCs/>
          <w:color w:val="000000"/>
          <w:sz w:val="40"/>
          <w:szCs w:val="40"/>
        </w:rPr>
      </w:pPr>
      <w:r w:rsidRPr="00C43040">
        <w:rPr>
          <w:rFonts w:ascii="Helvetica" w:hAnsi="Helvetica" w:cs="Helvetica"/>
          <w:b/>
          <w:bCs/>
          <w:sz w:val="40"/>
          <w:szCs w:val="40"/>
          <w:highlight w:val="white"/>
        </w:rPr>
        <w:t>“ENGELSİZ FİLMLER FESTİVALİ”</w:t>
      </w:r>
    </w:p>
    <w:p w14:paraId="4EF16782" w14:textId="115F2231" w:rsidR="003D0C64" w:rsidRPr="00C43040" w:rsidRDefault="003D0C64" w:rsidP="00C43040">
      <w:pPr>
        <w:pStyle w:val="AralkYok"/>
        <w:jc w:val="center"/>
        <w:rPr>
          <w:rFonts w:ascii="Helvetica" w:hAnsi="Helvetica" w:cs="Helvetica"/>
          <w:b/>
          <w:bCs/>
          <w:color w:val="000000"/>
          <w:sz w:val="40"/>
          <w:szCs w:val="40"/>
        </w:rPr>
      </w:pPr>
      <w:proofErr w:type="gramStart"/>
      <w:r w:rsidRPr="00C43040">
        <w:rPr>
          <w:rFonts w:ascii="Helvetica" w:hAnsi="Helvetica" w:cs="Helvetica"/>
          <w:b/>
          <w:bCs/>
          <w:sz w:val="40"/>
          <w:szCs w:val="40"/>
          <w:highlight w:val="white"/>
        </w:rPr>
        <w:t>17</w:t>
      </w:r>
      <w:r w:rsidR="004B2A0C">
        <w:rPr>
          <w:rFonts w:ascii="Helvetica" w:hAnsi="Helvetica" w:cs="Helvetica"/>
          <w:b/>
          <w:bCs/>
          <w:sz w:val="40"/>
          <w:szCs w:val="40"/>
          <w:highlight w:val="white"/>
        </w:rPr>
        <w:t xml:space="preserve"> </w:t>
      </w:r>
      <w:r w:rsidRPr="00C43040">
        <w:rPr>
          <w:rFonts w:ascii="Helvetica" w:hAnsi="Helvetica" w:cs="Helvetica"/>
          <w:b/>
          <w:bCs/>
          <w:sz w:val="40"/>
          <w:szCs w:val="40"/>
          <w:highlight w:val="white"/>
        </w:rPr>
        <w:t>-</w:t>
      </w:r>
      <w:proofErr w:type="gramEnd"/>
      <w:r w:rsidR="004B2A0C">
        <w:rPr>
          <w:rFonts w:ascii="Helvetica" w:hAnsi="Helvetica" w:cs="Helvetica"/>
          <w:b/>
          <w:bCs/>
          <w:sz w:val="40"/>
          <w:szCs w:val="40"/>
          <w:highlight w:val="white"/>
        </w:rPr>
        <w:t xml:space="preserve"> </w:t>
      </w:r>
      <w:r w:rsidRPr="00C43040">
        <w:rPr>
          <w:rFonts w:ascii="Helvetica" w:hAnsi="Helvetica" w:cs="Helvetica"/>
          <w:b/>
          <w:bCs/>
          <w:sz w:val="40"/>
          <w:szCs w:val="40"/>
          <w:highlight w:val="white"/>
        </w:rPr>
        <w:t>23 EKİM TARİHLERİ ARASINDA</w:t>
      </w:r>
    </w:p>
    <w:p w14:paraId="1E1CB401" w14:textId="77777777" w:rsidR="003D0C64" w:rsidRPr="00C43040" w:rsidRDefault="003D0C64" w:rsidP="00C43040">
      <w:pPr>
        <w:pStyle w:val="AralkYok"/>
        <w:jc w:val="center"/>
        <w:rPr>
          <w:rFonts w:ascii="Helvetica" w:hAnsi="Helvetica" w:cs="Helvetica"/>
          <w:b/>
          <w:bCs/>
          <w:color w:val="000000"/>
          <w:sz w:val="40"/>
          <w:szCs w:val="40"/>
        </w:rPr>
      </w:pPr>
      <w:r w:rsidRPr="00C43040">
        <w:rPr>
          <w:rFonts w:ascii="Helvetica" w:hAnsi="Helvetica" w:cs="Helvetica"/>
          <w:b/>
          <w:bCs/>
          <w:sz w:val="40"/>
          <w:szCs w:val="40"/>
          <w:highlight w:val="white"/>
        </w:rPr>
        <w:t>ANKARA’DA!</w:t>
      </w:r>
    </w:p>
    <w:p w14:paraId="13AC519B" w14:textId="77777777" w:rsidR="00C43040" w:rsidRPr="00C43040" w:rsidRDefault="00C43040" w:rsidP="00C43040">
      <w:pPr>
        <w:pStyle w:val="AralkYok"/>
        <w:rPr>
          <w:rFonts w:ascii="Helvetica" w:hAnsi="Helvetica" w:cs="Helvetica"/>
          <w:highlight w:val="white"/>
        </w:rPr>
      </w:pPr>
    </w:p>
    <w:p w14:paraId="4E3252AB" w14:textId="5C430F3C" w:rsidR="003D0C64" w:rsidRPr="00C43040" w:rsidRDefault="003D0C64" w:rsidP="003D0C64">
      <w:pPr>
        <w:pBdr>
          <w:top w:val="nil"/>
          <w:left w:val="nil"/>
          <w:bottom w:val="nil"/>
          <w:right w:val="nil"/>
          <w:between w:val="nil"/>
        </w:pBdr>
        <w:spacing w:after="160"/>
        <w:jc w:val="center"/>
        <w:rPr>
          <w:rFonts w:ascii="Helvetica" w:eastAsia="Helvetica Neue" w:hAnsi="Helvetica" w:cs="Helvetica"/>
          <w:b/>
          <w:color w:val="222222"/>
          <w:sz w:val="28"/>
          <w:szCs w:val="28"/>
        </w:rPr>
      </w:pPr>
      <w:r w:rsidRPr="00C43040">
        <w:rPr>
          <w:rFonts w:ascii="Helvetica" w:eastAsia="Helvetica Neue" w:hAnsi="Helvetica" w:cs="Helvetica"/>
          <w:b/>
          <w:color w:val="222222"/>
          <w:sz w:val="28"/>
          <w:szCs w:val="28"/>
          <w:highlight w:val="white"/>
        </w:rPr>
        <w:t>Bu yıl 17-23 Ekim tarihleri arasında</w:t>
      </w:r>
      <w:r w:rsidRPr="00C43040">
        <w:rPr>
          <w:rFonts w:ascii="Helvetica" w:eastAsia="Helvetica Neue" w:hAnsi="Helvetica" w:cs="Helvetica"/>
          <w:b/>
          <w:color w:val="222222"/>
          <w:sz w:val="28"/>
          <w:szCs w:val="28"/>
        </w:rPr>
        <w:t xml:space="preserve"> </w:t>
      </w:r>
      <w:r w:rsidRPr="00C43040">
        <w:rPr>
          <w:rFonts w:ascii="Helvetica" w:eastAsia="Helvetica Neue" w:hAnsi="Helvetica" w:cs="Helvetica"/>
          <w:b/>
          <w:color w:val="222222"/>
          <w:sz w:val="28"/>
          <w:szCs w:val="28"/>
          <w:highlight w:val="white"/>
        </w:rPr>
        <w:t xml:space="preserve">10’uncu kez sinemaseverlerle buluşmaya hazırlanan Engelsiz Filmler Festivali, çevrim içi programının yanına fiziksel gösterimleri de ekledi. </w:t>
      </w:r>
    </w:p>
    <w:p w14:paraId="0A0C8EB1" w14:textId="77777777" w:rsidR="00C43040" w:rsidRDefault="003D0C64" w:rsidP="003D0C64">
      <w:pPr>
        <w:pBdr>
          <w:top w:val="nil"/>
          <w:left w:val="nil"/>
          <w:bottom w:val="nil"/>
          <w:right w:val="nil"/>
          <w:between w:val="nil"/>
        </w:pBdr>
        <w:jc w:val="both"/>
        <w:rPr>
          <w:rFonts w:ascii="Helvetica" w:eastAsia="Helvetica Neue" w:hAnsi="Helvetica" w:cs="Helvetica"/>
          <w:b/>
          <w:color w:val="222222"/>
        </w:rPr>
      </w:pPr>
      <w:r w:rsidRPr="00C43040">
        <w:rPr>
          <w:rFonts w:ascii="Helvetica" w:eastAsia="Helvetica Neue" w:hAnsi="Helvetica" w:cs="Helvetica"/>
          <w:color w:val="000000"/>
        </w:rPr>
        <w:t xml:space="preserve">Herkesin sinemaya eşit koşullarda erişimini sağlamak için yola çıkan </w:t>
      </w:r>
      <w:r w:rsidRPr="00C43040">
        <w:rPr>
          <w:rFonts w:ascii="Helvetica" w:eastAsia="Helvetica Neue" w:hAnsi="Helvetica" w:cs="Helvetica"/>
          <w:color w:val="222222"/>
          <w:highlight w:val="white"/>
        </w:rPr>
        <w:t>“</w:t>
      </w:r>
      <w:r w:rsidRPr="00C43040">
        <w:rPr>
          <w:rFonts w:ascii="Helvetica" w:eastAsia="Helvetica Neue" w:hAnsi="Helvetica" w:cs="Helvetica"/>
          <w:b/>
          <w:color w:val="222222"/>
          <w:highlight w:val="white"/>
        </w:rPr>
        <w:t>Engelsiz Filmler Festivali</w:t>
      </w:r>
      <w:r w:rsidRPr="00C43040">
        <w:rPr>
          <w:rFonts w:ascii="Helvetica" w:eastAsia="Helvetica Neue" w:hAnsi="Helvetica" w:cs="Helvetica"/>
          <w:color w:val="222222"/>
          <w:highlight w:val="white"/>
        </w:rPr>
        <w:t xml:space="preserve">”, bu yıl 10’uncu yaşını kutlayarak </w:t>
      </w:r>
      <w:r w:rsidRPr="00C43040">
        <w:rPr>
          <w:rFonts w:ascii="Helvetica" w:eastAsia="Helvetica Neue" w:hAnsi="Helvetica" w:cs="Helvetica"/>
          <w:b/>
          <w:color w:val="222222"/>
          <w:highlight w:val="white"/>
        </w:rPr>
        <w:t>17-23 Ekim</w:t>
      </w:r>
      <w:r w:rsidRPr="00C43040">
        <w:rPr>
          <w:rFonts w:ascii="Helvetica" w:eastAsia="Helvetica Neue" w:hAnsi="Helvetica" w:cs="Helvetica"/>
          <w:color w:val="222222"/>
          <w:highlight w:val="white"/>
        </w:rPr>
        <w:t xml:space="preserve"> tarihleri arasında çevrim içi olarak tüm Türkiye’de sinemaseverlerle bir araya gelecek. Festival, çevrim içi programının yanı sıra fiziksel olarak da </w:t>
      </w:r>
      <w:r w:rsidRPr="00C43040">
        <w:rPr>
          <w:rFonts w:ascii="Helvetica" w:eastAsia="Helvetica Neue" w:hAnsi="Helvetica" w:cs="Helvetica"/>
          <w:b/>
          <w:color w:val="222222"/>
          <w:highlight w:val="white"/>
        </w:rPr>
        <w:t>Ankara</w:t>
      </w:r>
      <w:r w:rsidRPr="00C43040">
        <w:rPr>
          <w:rFonts w:ascii="Helvetica" w:eastAsia="Helvetica Neue" w:hAnsi="Helvetica" w:cs="Helvetica"/>
          <w:color w:val="222222"/>
          <w:highlight w:val="white"/>
        </w:rPr>
        <w:t xml:space="preserve">’da </w:t>
      </w:r>
      <w:r w:rsidRPr="00C43040">
        <w:rPr>
          <w:rFonts w:ascii="Helvetica" w:eastAsia="Helvetica Neue" w:hAnsi="Helvetica" w:cs="Helvetica"/>
          <w:b/>
          <w:color w:val="222222"/>
          <w:highlight w:val="white"/>
        </w:rPr>
        <w:t>Büyülü Fener Sineması</w:t>
      </w:r>
      <w:r w:rsidRPr="00C43040">
        <w:rPr>
          <w:rFonts w:ascii="Helvetica" w:eastAsia="Helvetica Neue" w:hAnsi="Helvetica" w:cs="Helvetica"/>
          <w:color w:val="222222"/>
          <w:highlight w:val="white"/>
        </w:rPr>
        <w:t>’nda</w:t>
      </w:r>
      <w:r w:rsidRPr="00C43040">
        <w:rPr>
          <w:rFonts w:ascii="Helvetica" w:eastAsia="Helvetica Neue" w:hAnsi="Helvetica" w:cs="Helvetica"/>
          <w:b/>
          <w:color w:val="222222"/>
          <w:highlight w:val="white"/>
        </w:rPr>
        <w:t xml:space="preserve"> </w:t>
      </w:r>
      <w:r w:rsidRPr="00C43040">
        <w:rPr>
          <w:rFonts w:ascii="Helvetica" w:eastAsia="Helvetica Neue" w:hAnsi="Helvetica" w:cs="Helvetica"/>
          <w:color w:val="222222"/>
          <w:highlight w:val="white"/>
        </w:rPr>
        <w:t>sinemaseverlerle buluşacak.</w:t>
      </w:r>
      <w:r w:rsidRPr="00C43040">
        <w:rPr>
          <w:rFonts w:ascii="Helvetica" w:eastAsia="Helvetica Neue" w:hAnsi="Helvetica" w:cs="Helvetica"/>
          <w:b/>
          <w:color w:val="222222"/>
          <w:highlight w:val="white"/>
        </w:rPr>
        <w:t> </w:t>
      </w:r>
    </w:p>
    <w:p w14:paraId="7B9A4ED2" w14:textId="1ECADF10" w:rsidR="003D0C64" w:rsidRPr="00C43040" w:rsidRDefault="003D0C64" w:rsidP="003D0C64">
      <w:pPr>
        <w:pBdr>
          <w:top w:val="nil"/>
          <w:left w:val="nil"/>
          <w:bottom w:val="nil"/>
          <w:right w:val="nil"/>
          <w:between w:val="nil"/>
        </w:pBdr>
        <w:jc w:val="both"/>
        <w:rPr>
          <w:rFonts w:ascii="Helvetica" w:eastAsia="Helvetica Neue" w:hAnsi="Helvetica" w:cs="Helvetica"/>
          <w:color w:val="000000"/>
        </w:rPr>
      </w:pPr>
      <w:r w:rsidRPr="00C43040">
        <w:rPr>
          <w:rFonts w:ascii="Helvetica" w:eastAsia="Helvetica Neue" w:hAnsi="Helvetica" w:cs="Helvetica"/>
          <w:color w:val="222222"/>
          <w:highlight w:val="white"/>
        </w:rPr>
        <w:br/>
      </w:r>
      <w:r w:rsidRPr="00C43040">
        <w:rPr>
          <w:rFonts w:ascii="Helvetica" w:eastAsia="Helvetica Neue" w:hAnsi="Helvetica" w:cs="Helvetica"/>
          <w:color w:val="3C4043"/>
          <w:highlight w:val="white"/>
        </w:rPr>
        <w:t xml:space="preserve">“Engelsiz Filmler Festivali” onuncu yılında; </w:t>
      </w:r>
      <w:r w:rsidRPr="00C43040">
        <w:rPr>
          <w:rFonts w:ascii="Helvetica" w:eastAsia="Helvetica Neue" w:hAnsi="Helvetica" w:cs="Helvetica"/>
          <w:b/>
          <w:color w:val="3C4043"/>
          <w:highlight w:val="white"/>
        </w:rPr>
        <w:t>Ulusal Uzun Film Yarışması</w:t>
      </w:r>
      <w:r w:rsidRPr="00C43040">
        <w:rPr>
          <w:rFonts w:ascii="Helvetica" w:eastAsia="Helvetica Neue" w:hAnsi="Helvetica" w:cs="Helvetica"/>
          <w:color w:val="3C4043"/>
          <w:highlight w:val="white"/>
        </w:rPr>
        <w:t xml:space="preserve"> ile kısa film kültürünü yaygınlaştırarak, kısa filmcilere daha fazla ifade alanı açmak için geçtiğimiz yıl ilk kez gerçekleştirdiği </w:t>
      </w:r>
      <w:r w:rsidRPr="00C43040">
        <w:rPr>
          <w:rFonts w:ascii="Helvetica" w:eastAsia="Helvetica Neue" w:hAnsi="Helvetica" w:cs="Helvetica"/>
          <w:b/>
          <w:color w:val="3C4043"/>
          <w:highlight w:val="white"/>
        </w:rPr>
        <w:t>Kısa Film Yarışması</w:t>
      </w:r>
      <w:r w:rsidRPr="00C43040">
        <w:rPr>
          <w:rFonts w:ascii="Helvetica" w:eastAsia="Helvetica Neue" w:hAnsi="Helvetica" w:cs="Helvetica"/>
          <w:color w:val="3C4043"/>
          <w:highlight w:val="white"/>
        </w:rPr>
        <w:t xml:space="preserve"> ve </w:t>
      </w:r>
      <w:r w:rsidRPr="00C43040">
        <w:rPr>
          <w:rFonts w:ascii="Helvetica" w:eastAsia="Helvetica Neue" w:hAnsi="Helvetica" w:cs="Helvetica"/>
          <w:b/>
          <w:color w:val="3C4043"/>
          <w:highlight w:val="white"/>
        </w:rPr>
        <w:t>Oditoryum</w:t>
      </w:r>
      <w:r w:rsidRPr="00C43040">
        <w:rPr>
          <w:rFonts w:ascii="Helvetica" w:eastAsia="Helvetica Neue" w:hAnsi="Helvetica" w:cs="Helvetica"/>
          <w:color w:val="3C4043"/>
          <w:highlight w:val="white"/>
        </w:rPr>
        <w:t xml:space="preserve">, </w:t>
      </w:r>
      <w:r w:rsidRPr="00C43040">
        <w:rPr>
          <w:rFonts w:ascii="Helvetica" w:eastAsia="Helvetica Neue" w:hAnsi="Helvetica" w:cs="Helvetica"/>
          <w:b/>
          <w:color w:val="3C4043"/>
          <w:highlight w:val="white"/>
        </w:rPr>
        <w:t>Kaleydoskop</w:t>
      </w:r>
      <w:r w:rsidRPr="00C43040">
        <w:rPr>
          <w:rFonts w:ascii="Helvetica" w:eastAsia="Helvetica Neue" w:hAnsi="Helvetica" w:cs="Helvetica"/>
          <w:color w:val="3C4043"/>
          <w:highlight w:val="white"/>
        </w:rPr>
        <w:t xml:space="preserve"> ve </w:t>
      </w:r>
      <w:r w:rsidRPr="00C43040">
        <w:rPr>
          <w:rFonts w:ascii="Helvetica" w:eastAsia="Helvetica Neue" w:hAnsi="Helvetica" w:cs="Helvetica"/>
          <w:b/>
          <w:color w:val="3C4043"/>
          <w:highlight w:val="white"/>
        </w:rPr>
        <w:t>Çocuklar İçin</w:t>
      </w:r>
      <w:r w:rsidRPr="00C43040">
        <w:rPr>
          <w:rFonts w:ascii="Helvetica" w:eastAsia="Helvetica Neue" w:hAnsi="Helvetica" w:cs="Helvetica"/>
          <w:color w:val="3C4043"/>
          <w:highlight w:val="white"/>
        </w:rPr>
        <w:t xml:space="preserve"> başlıkları altında oluşturacağı seçkileri sinemaseverler ile buluşturacak.</w:t>
      </w:r>
    </w:p>
    <w:p w14:paraId="69CED349" w14:textId="77777777" w:rsidR="003D0C64" w:rsidRPr="00C43040" w:rsidRDefault="003D0C64" w:rsidP="003D0C64">
      <w:pPr>
        <w:spacing w:before="240" w:after="240"/>
        <w:jc w:val="both"/>
        <w:rPr>
          <w:rFonts w:ascii="Helvetica" w:eastAsia="Helvetica Neue" w:hAnsi="Helvetica" w:cs="Helvetica"/>
        </w:rPr>
      </w:pPr>
      <w:proofErr w:type="spellStart"/>
      <w:r w:rsidRPr="00C43040">
        <w:rPr>
          <w:rFonts w:ascii="Helvetica" w:eastAsia="Helvetica Neue" w:hAnsi="Helvetica" w:cs="Helvetica"/>
          <w:color w:val="222222"/>
          <w:highlight w:val="white"/>
        </w:rPr>
        <w:t>Puruli</w:t>
      </w:r>
      <w:proofErr w:type="spellEnd"/>
      <w:r w:rsidRPr="00C43040">
        <w:rPr>
          <w:rFonts w:ascii="Helvetica" w:eastAsia="Helvetica Neue" w:hAnsi="Helvetica" w:cs="Helvetica"/>
          <w:color w:val="222222"/>
          <w:highlight w:val="white"/>
        </w:rPr>
        <w:t xml:space="preserve"> Kültür Sanat tarafından 2013 yılından beri gerçekleştirilen “Engelsiz Filmler </w:t>
      </w:r>
      <w:proofErr w:type="spellStart"/>
      <w:r w:rsidRPr="00C43040">
        <w:rPr>
          <w:rFonts w:ascii="Helvetica" w:eastAsia="Helvetica Neue" w:hAnsi="Helvetica" w:cs="Helvetica"/>
          <w:color w:val="222222"/>
          <w:highlight w:val="white"/>
        </w:rPr>
        <w:t>Festivali”nde</w:t>
      </w:r>
      <w:proofErr w:type="spellEnd"/>
      <w:r w:rsidRPr="00C43040">
        <w:rPr>
          <w:rFonts w:ascii="Helvetica" w:eastAsia="Helvetica Neue" w:hAnsi="Helvetica" w:cs="Helvetica"/>
          <w:color w:val="222222"/>
          <w:highlight w:val="white"/>
        </w:rPr>
        <w:t xml:space="preserve"> bugüne kadar Türkiye ve dünyadan 316 film gösterimi ve 105’i yönetmenler ve film ekiplerinin katılımıyla gerçekleşen söyleşi olmak üzere toplam 118 yan etkinlik erişilebilir olarak çevrim içi ve fizikselde 180 binden fazla izleyiciye ulaştı. </w:t>
      </w:r>
    </w:p>
    <w:p w14:paraId="3E8C813E" w14:textId="77777777" w:rsidR="003D0C64" w:rsidRPr="00C43040" w:rsidRDefault="003D0C64" w:rsidP="003D0C64">
      <w:pPr>
        <w:pBdr>
          <w:top w:val="nil"/>
          <w:left w:val="nil"/>
          <w:bottom w:val="nil"/>
          <w:right w:val="nil"/>
          <w:between w:val="nil"/>
        </w:pBdr>
        <w:spacing w:after="160"/>
        <w:jc w:val="both"/>
        <w:rPr>
          <w:rFonts w:ascii="Helvetica" w:eastAsia="Helvetica Neue" w:hAnsi="Helvetica" w:cs="Helvetica"/>
          <w:color w:val="000000"/>
        </w:rPr>
      </w:pPr>
      <w:r w:rsidRPr="00C43040">
        <w:rPr>
          <w:rFonts w:ascii="Helvetica" w:eastAsia="Helvetica Neue" w:hAnsi="Helvetica" w:cs="Helvetica"/>
          <w:color w:val="000000"/>
        </w:rPr>
        <w:t>Programda yer alan tüm filmleri sesli betimleme ve ayrıntılı altyazı ile sinemaseverlerle buluşturan “Engelsiz Filmler Festivali”, yan etkinliklerini de erişilebilir olarak gerçekleştiriyor.</w:t>
      </w:r>
    </w:p>
    <w:p w14:paraId="2F470CAE" w14:textId="059FFAFB" w:rsidR="003D0C64" w:rsidRPr="00C43040" w:rsidRDefault="003D0C64" w:rsidP="003D0C64">
      <w:pPr>
        <w:pBdr>
          <w:top w:val="nil"/>
          <w:left w:val="nil"/>
          <w:bottom w:val="nil"/>
          <w:right w:val="nil"/>
          <w:between w:val="nil"/>
        </w:pBdr>
        <w:spacing w:after="160"/>
        <w:jc w:val="both"/>
        <w:rPr>
          <w:rFonts w:ascii="Helvetica" w:eastAsia="Helvetica Neue" w:hAnsi="Helvetica" w:cs="Helvetica"/>
          <w:color w:val="000000"/>
        </w:rPr>
      </w:pPr>
      <w:r w:rsidRPr="00C43040">
        <w:rPr>
          <w:rFonts w:ascii="Helvetica" w:eastAsia="Helvetica Neue" w:hAnsi="Helvetica" w:cs="Helvetica"/>
          <w:color w:val="000000"/>
        </w:rPr>
        <w:t xml:space="preserve">Festival hakkında ayrıntılı bilgi için </w:t>
      </w:r>
      <w:hyperlink r:id="rId5">
        <w:r w:rsidRPr="00C43040">
          <w:rPr>
            <w:rFonts w:ascii="Helvetica" w:eastAsia="Helvetica Neue" w:hAnsi="Helvetica" w:cs="Helvetica"/>
            <w:color w:val="4472C4" w:themeColor="accent1"/>
            <w:u w:val="single"/>
          </w:rPr>
          <w:t>www.engelsizfestival.com</w:t>
        </w:r>
      </w:hyperlink>
      <w:r w:rsidRPr="00C43040">
        <w:rPr>
          <w:rFonts w:ascii="Helvetica" w:eastAsia="Helvetica Neue" w:hAnsi="Helvetica" w:cs="Helvetica"/>
          <w:color w:val="000000"/>
        </w:rPr>
        <w:t xml:space="preserve"> adresi ziyaret edilebilir. </w:t>
      </w:r>
    </w:p>
    <w:p w14:paraId="53BE2AEE" w14:textId="31F865A7" w:rsidR="003D0C64" w:rsidRPr="00C43040" w:rsidRDefault="003D0C64" w:rsidP="003D0C64">
      <w:pPr>
        <w:jc w:val="center"/>
        <w:rPr>
          <w:rFonts w:ascii="Helvetica" w:hAnsi="Helvetica" w:cs="Helvetica"/>
        </w:rPr>
      </w:pPr>
      <w:r w:rsidRPr="00C43040">
        <w:rPr>
          <w:rFonts w:ascii="Helvetica" w:hAnsi="Helvetica" w:cs="Helvetica"/>
          <w:color w:val="1A1A1A"/>
        </w:rPr>
        <w:t xml:space="preserve">Festivalin diğer basın bültenlerine </w:t>
      </w:r>
      <w:hyperlink r:id="rId6" w:history="1">
        <w:r w:rsidRPr="00C43040">
          <w:rPr>
            <w:rStyle w:val="Kpr"/>
            <w:rFonts w:ascii="Helvetica" w:hAnsi="Helvetica" w:cs="Helvetica"/>
          </w:rPr>
          <w:t>https://drive.google.com/drive/folders/1jiUPdIrd1WZjslz6DQMZqccNp0tHCXzd?usp=sharing</w:t>
        </w:r>
      </w:hyperlink>
      <w:r w:rsidRPr="00C43040">
        <w:rPr>
          <w:rFonts w:ascii="Helvetica" w:hAnsi="Helvetica" w:cs="Helvetica"/>
          <w:color w:val="1A1A1A"/>
        </w:rPr>
        <w:t xml:space="preserve"> linkinden ulaşabilirsiniz.</w:t>
      </w:r>
    </w:p>
    <w:p w14:paraId="216097CE" w14:textId="77777777" w:rsidR="003D0C64" w:rsidRPr="00C43040" w:rsidRDefault="003D0C64" w:rsidP="003D0C64">
      <w:pPr>
        <w:rPr>
          <w:rFonts w:ascii="Helvetica" w:hAnsi="Helvetica" w:cs="Helvetica"/>
        </w:rPr>
      </w:pPr>
    </w:p>
    <w:p w14:paraId="4181BD62" w14:textId="77777777" w:rsidR="003D0C64" w:rsidRPr="00C43040" w:rsidRDefault="001C1956" w:rsidP="003D0C64">
      <w:pPr>
        <w:pBdr>
          <w:top w:val="nil"/>
          <w:left w:val="nil"/>
          <w:bottom w:val="nil"/>
          <w:right w:val="nil"/>
          <w:between w:val="nil"/>
        </w:pBdr>
        <w:jc w:val="center"/>
        <w:rPr>
          <w:rFonts w:ascii="Helvetica" w:eastAsia="Helvetica Neue" w:hAnsi="Helvetica" w:cs="Helvetica"/>
          <w:color w:val="4472C4" w:themeColor="accent1"/>
        </w:rPr>
      </w:pPr>
      <w:hyperlink r:id="rId7">
        <w:r w:rsidR="003D0C64" w:rsidRPr="00C43040">
          <w:rPr>
            <w:rFonts w:ascii="Helvetica" w:eastAsia="Helvetica Neue" w:hAnsi="Helvetica" w:cs="Helvetica"/>
            <w:color w:val="4472C4" w:themeColor="accent1"/>
          </w:rPr>
          <w:t>instagram.com/</w:t>
        </w:r>
        <w:proofErr w:type="spellStart"/>
        <w:r w:rsidR="003D0C64" w:rsidRPr="00C43040">
          <w:rPr>
            <w:rFonts w:ascii="Helvetica" w:eastAsia="Helvetica Neue" w:hAnsi="Helvetica" w:cs="Helvetica"/>
            <w:color w:val="4472C4" w:themeColor="accent1"/>
          </w:rPr>
          <w:t>engelsizfestival</w:t>
        </w:r>
        <w:proofErr w:type="spellEnd"/>
        <w:r w:rsidR="003D0C64" w:rsidRPr="00C43040">
          <w:rPr>
            <w:rFonts w:ascii="Helvetica" w:eastAsia="Helvetica Neue" w:hAnsi="Helvetica" w:cs="Helvetica"/>
            <w:color w:val="4472C4" w:themeColor="accent1"/>
          </w:rPr>
          <w:t>/</w:t>
        </w:r>
      </w:hyperlink>
    </w:p>
    <w:p w14:paraId="294B3909" w14:textId="77777777" w:rsidR="003D0C64" w:rsidRPr="00C43040" w:rsidRDefault="001C1956" w:rsidP="003D0C64">
      <w:pPr>
        <w:pBdr>
          <w:top w:val="nil"/>
          <w:left w:val="nil"/>
          <w:bottom w:val="nil"/>
          <w:right w:val="nil"/>
          <w:between w:val="nil"/>
        </w:pBdr>
        <w:jc w:val="center"/>
        <w:rPr>
          <w:rFonts w:ascii="Helvetica" w:eastAsia="Helvetica Neue" w:hAnsi="Helvetica" w:cs="Helvetica"/>
          <w:color w:val="4472C4" w:themeColor="accent1"/>
        </w:rPr>
      </w:pPr>
      <w:hyperlink r:id="rId8">
        <w:r w:rsidR="003D0C64" w:rsidRPr="00C43040">
          <w:rPr>
            <w:rFonts w:ascii="Helvetica" w:eastAsia="Helvetica Neue" w:hAnsi="Helvetica" w:cs="Helvetica"/>
            <w:color w:val="4472C4" w:themeColor="accent1"/>
          </w:rPr>
          <w:t>facebook.com/</w:t>
        </w:r>
        <w:proofErr w:type="spellStart"/>
        <w:r w:rsidR="003D0C64" w:rsidRPr="00C43040">
          <w:rPr>
            <w:rFonts w:ascii="Helvetica" w:eastAsia="Helvetica Neue" w:hAnsi="Helvetica" w:cs="Helvetica"/>
            <w:color w:val="4472C4" w:themeColor="accent1"/>
          </w:rPr>
          <w:t>engelsizfestival</w:t>
        </w:r>
        <w:proofErr w:type="spellEnd"/>
        <w:r w:rsidR="003D0C64" w:rsidRPr="00C43040">
          <w:rPr>
            <w:rFonts w:ascii="Helvetica" w:eastAsia="Helvetica Neue" w:hAnsi="Helvetica" w:cs="Helvetica"/>
            <w:color w:val="4472C4" w:themeColor="accent1"/>
          </w:rPr>
          <w:t>/</w:t>
        </w:r>
      </w:hyperlink>
    </w:p>
    <w:p w14:paraId="45D7DF58" w14:textId="77777777" w:rsidR="003D0C64" w:rsidRPr="00C43040" w:rsidRDefault="001C1956" w:rsidP="003D0C64">
      <w:pPr>
        <w:pBdr>
          <w:top w:val="nil"/>
          <w:left w:val="nil"/>
          <w:bottom w:val="nil"/>
          <w:right w:val="nil"/>
          <w:between w:val="nil"/>
        </w:pBdr>
        <w:jc w:val="center"/>
        <w:rPr>
          <w:rFonts w:ascii="Helvetica" w:eastAsia="Helvetica Neue" w:hAnsi="Helvetica" w:cs="Helvetica"/>
          <w:color w:val="4472C4" w:themeColor="accent1"/>
        </w:rPr>
      </w:pPr>
      <w:hyperlink r:id="rId9">
        <w:r w:rsidR="003D0C64" w:rsidRPr="00C43040">
          <w:rPr>
            <w:rFonts w:ascii="Helvetica" w:eastAsia="Helvetica Neue" w:hAnsi="Helvetica" w:cs="Helvetica"/>
            <w:color w:val="4472C4" w:themeColor="accent1"/>
          </w:rPr>
          <w:t>twitter.com/</w:t>
        </w:r>
        <w:proofErr w:type="spellStart"/>
        <w:r w:rsidR="003D0C64" w:rsidRPr="00C43040">
          <w:rPr>
            <w:rFonts w:ascii="Helvetica" w:eastAsia="Helvetica Neue" w:hAnsi="Helvetica" w:cs="Helvetica"/>
            <w:color w:val="4472C4" w:themeColor="accent1"/>
          </w:rPr>
          <w:t>engelsizff</w:t>
        </w:r>
        <w:proofErr w:type="spellEnd"/>
      </w:hyperlink>
    </w:p>
    <w:p w14:paraId="460ECC4D" w14:textId="77777777" w:rsidR="003074A4" w:rsidRPr="00C43040" w:rsidRDefault="003074A4" w:rsidP="003D0C64">
      <w:pPr>
        <w:autoSpaceDE w:val="0"/>
        <w:autoSpaceDN w:val="0"/>
        <w:adjustRightInd w:val="0"/>
        <w:rPr>
          <w:rFonts w:ascii="Helvetica" w:hAnsi="Helvetica" w:cs="Helvetica"/>
          <w:color w:val="000000"/>
          <w:u w:color="000000"/>
        </w:rPr>
      </w:pPr>
    </w:p>
    <w:p w14:paraId="40C08EB9" w14:textId="09EDF42D" w:rsidR="003074A4" w:rsidRPr="00C43040" w:rsidRDefault="003074A4" w:rsidP="003074A4">
      <w:pPr>
        <w:autoSpaceDE w:val="0"/>
        <w:autoSpaceDN w:val="0"/>
        <w:adjustRightInd w:val="0"/>
        <w:rPr>
          <w:rFonts w:ascii="Helvetica" w:hAnsi="Helvetica" w:cs="Helvetica"/>
          <w:b/>
          <w:bCs/>
          <w:color w:val="000000"/>
          <w:u w:val="single" w:color="000000"/>
        </w:rPr>
      </w:pPr>
      <w:r w:rsidRPr="00C43040">
        <w:rPr>
          <w:rFonts w:ascii="Helvetica" w:hAnsi="Helvetica" w:cs="Helvetica"/>
          <w:b/>
          <w:bCs/>
          <w:color w:val="000000"/>
          <w:u w:val="single" w:color="000000"/>
        </w:rPr>
        <w:t xml:space="preserve">Detaylı Bilgi ve Görsel İçin: </w:t>
      </w:r>
    </w:p>
    <w:p w14:paraId="363031F7" w14:textId="77777777" w:rsidR="003074A4" w:rsidRPr="00C43040" w:rsidRDefault="003074A4" w:rsidP="003074A4">
      <w:pPr>
        <w:autoSpaceDE w:val="0"/>
        <w:autoSpaceDN w:val="0"/>
        <w:adjustRightInd w:val="0"/>
        <w:rPr>
          <w:rFonts w:ascii="Helvetica" w:hAnsi="Helvetica" w:cs="Helvetica"/>
          <w:color w:val="000000"/>
          <w:u w:color="000000"/>
        </w:rPr>
      </w:pPr>
      <w:r w:rsidRPr="00C43040">
        <w:rPr>
          <w:rFonts w:ascii="Helvetica" w:hAnsi="Helvetica" w:cs="Helvetica"/>
          <w:color w:val="000000"/>
          <w:u w:color="000000"/>
        </w:rPr>
        <w:t>Berk Şenöz</w:t>
      </w:r>
    </w:p>
    <w:p w14:paraId="71F993A4" w14:textId="77777777" w:rsidR="003074A4" w:rsidRPr="00C43040" w:rsidRDefault="001C1956" w:rsidP="003074A4">
      <w:pPr>
        <w:autoSpaceDE w:val="0"/>
        <w:autoSpaceDN w:val="0"/>
        <w:adjustRightInd w:val="0"/>
        <w:rPr>
          <w:rFonts w:ascii="Helvetica" w:hAnsi="Helvetica" w:cs="Helvetica"/>
          <w:color w:val="000000"/>
          <w:u w:color="000000"/>
        </w:rPr>
      </w:pPr>
      <w:hyperlink r:id="rId10" w:history="1">
        <w:r w:rsidR="003074A4" w:rsidRPr="00C43040">
          <w:rPr>
            <w:rFonts w:ascii="Helvetica" w:hAnsi="Helvetica" w:cs="Helvetica"/>
            <w:color w:val="0B4CB4"/>
            <w:u w:val="single" w:color="0B4CB4"/>
          </w:rPr>
          <w:t>berksenoz@zbiletisim.com</w:t>
        </w:r>
      </w:hyperlink>
      <w:r w:rsidR="003074A4" w:rsidRPr="00C43040">
        <w:rPr>
          <w:rFonts w:ascii="Helvetica" w:hAnsi="Helvetica" w:cs="Helvetica"/>
          <w:color w:val="000000"/>
          <w:u w:color="000000"/>
        </w:rPr>
        <w:t xml:space="preserve"> </w:t>
      </w:r>
    </w:p>
    <w:p w14:paraId="11ACDACB" w14:textId="0EA1DC4A" w:rsidR="005B65B9" w:rsidRPr="00C43040" w:rsidRDefault="003074A4" w:rsidP="003074A4">
      <w:pPr>
        <w:rPr>
          <w:rFonts w:ascii="Helvetica" w:hAnsi="Helvetica" w:cs="Helvetica"/>
        </w:rPr>
      </w:pPr>
      <w:r w:rsidRPr="00C43040">
        <w:rPr>
          <w:rFonts w:ascii="Helvetica" w:hAnsi="Helvetica" w:cs="Helvetica"/>
          <w:color w:val="000000"/>
          <w:u w:color="000000"/>
        </w:rPr>
        <w:t>0546 266 51 44</w:t>
      </w:r>
    </w:p>
    <w:sectPr w:rsidR="005B65B9" w:rsidRPr="00C43040" w:rsidSect="00203F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B9"/>
    <w:rsid w:val="001C1956"/>
    <w:rsid w:val="00203F27"/>
    <w:rsid w:val="003074A4"/>
    <w:rsid w:val="003D0C64"/>
    <w:rsid w:val="004B2A0C"/>
    <w:rsid w:val="005B65B9"/>
    <w:rsid w:val="00851144"/>
    <w:rsid w:val="008A2F7F"/>
    <w:rsid w:val="00C43040"/>
    <w:rsid w:val="00DB3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7362"/>
  <w15:chartTrackingRefBased/>
  <w15:docId w15:val="{9CD153F0-B8F1-3040-9751-400642A5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B65B9"/>
    <w:rPr>
      <w:color w:val="0563C1" w:themeColor="hyperlink"/>
      <w:u w:val="single"/>
    </w:rPr>
  </w:style>
  <w:style w:type="character" w:styleId="zmlenmeyenBahsetme">
    <w:name w:val="Unresolved Mention"/>
    <w:basedOn w:val="VarsaylanParagrafYazTipi"/>
    <w:uiPriority w:val="99"/>
    <w:semiHidden/>
    <w:unhideWhenUsed/>
    <w:rsid w:val="005B65B9"/>
    <w:rPr>
      <w:color w:val="605E5C"/>
      <w:shd w:val="clear" w:color="auto" w:fill="E1DFDD"/>
    </w:rPr>
  </w:style>
  <w:style w:type="paragraph" w:styleId="AralkYok">
    <w:name w:val="No Spacing"/>
    <w:uiPriority w:val="1"/>
    <w:qFormat/>
    <w:rsid w:val="00C43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8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ngelsizfestival/" TargetMode="External"/><Relationship Id="rId3" Type="http://schemas.openxmlformats.org/officeDocument/2006/relationships/webSettings" Target="webSettings.xml"/><Relationship Id="rId7" Type="http://schemas.openxmlformats.org/officeDocument/2006/relationships/hyperlink" Target="http://www.instagram.com/engelsizfestiv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jiUPdIrd1WZjslz6DQMZqccNp0tHCXzd?usp=sharing" TargetMode="External"/><Relationship Id="rId11" Type="http://schemas.openxmlformats.org/officeDocument/2006/relationships/fontTable" Target="fontTable.xml"/><Relationship Id="rId5" Type="http://schemas.openxmlformats.org/officeDocument/2006/relationships/hyperlink" Target="http://www.engelsizfestival.com/" TargetMode="External"/><Relationship Id="rId10" Type="http://schemas.openxmlformats.org/officeDocument/2006/relationships/hyperlink" Target="mailto:berksenoz@zbiletisim.com" TargetMode="External"/><Relationship Id="rId4" Type="http://schemas.openxmlformats.org/officeDocument/2006/relationships/image" Target="media/image1.png"/><Relationship Id="rId9" Type="http://schemas.openxmlformats.org/officeDocument/2006/relationships/hyperlink" Target="http://www.twitter.com/engelsizf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338</Words>
  <Characters>1933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7</cp:revision>
  <dcterms:created xsi:type="dcterms:W3CDTF">2021-06-09T07:07:00Z</dcterms:created>
  <dcterms:modified xsi:type="dcterms:W3CDTF">2022-06-29T18:23:00Z</dcterms:modified>
</cp:coreProperties>
</file>