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C6905" w14:textId="77777777" w:rsidR="00052D99" w:rsidRDefault="00052D99">
      <w:pPr>
        <w:jc w:val="center"/>
        <w:rPr>
          <w:rFonts w:ascii="Arial" w:hAnsi="Arial" w:cs="Arial"/>
          <w:color w:val="C0C0C0"/>
          <w:sz w:val="12"/>
          <w:highlight w:val="lightGray"/>
        </w:rPr>
      </w:pPr>
    </w:p>
    <w:p w14:paraId="3E55A2B5" w14:textId="77777777" w:rsidR="00291156" w:rsidRDefault="00291156">
      <w:pPr>
        <w:jc w:val="center"/>
        <w:rPr>
          <w:rFonts w:ascii="Arial" w:hAnsi="Arial" w:cs="Arial"/>
          <w:color w:val="C0C0C0"/>
          <w:sz w:val="12"/>
          <w:highlight w:val="lightGray"/>
        </w:rPr>
      </w:pPr>
    </w:p>
    <w:p w14:paraId="764FD4F0" w14:textId="77777777" w:rsidR="00291156" w:rsidRPr="003A1D2E" w:rsidRDefault="00291156" w:rsidP="00291156">
      <w:pPr>
        <w:ind w:left="7080" w:firstLine="708"/>
        <w:rPr>
          <w:rFonts w:ascii="Arial" w:hAnsi="Arial" w:cs="Arial"/>
          <w:b/>
          <w:sz w:val="20"/>
          <w:szCs w:val="24"/>
        </w:rPr>
      </w:pPr>
    </w:p>
    <w:p w14:paraId="6FA8FD8F" w14:textId="0F429E67" w:rsidR="00645BCF" w:rsidRDefault="00A07994" w:rsidP="00D64326">
      <w:pPr>
        <w:ind w:left="7080" w:firstLine="708"/>
        <w:rPr>
          <w:rFonts w:ascii="Arial" w:hAnsi="Arial" w:cs="Arial"/>
          <w:bCs/>
          <w:sz w:val="24"/>
          <w:szCs w:val="24"/>
        </w:rPr>
      </w:pPr>
      <w:r>
        <w:rPr>
          <w:rFonts w:ascii="Arial" w:hAnsi="Arial" w:cs="Arial"/>
          <w:b/>
          <w:sz w:val="24"/>
          <w:szCs w:val="24"/>
        </w:rPr>
        <w:t>24</w:t>
      </w:r>
      <w:r w:rsidR="00DC7C1D">
        <w:rPr>
          <w:rFonts w:ascii="Arial" w:hAnsi="Arial" w:cs="Arial"/>
          <w:b/>
          <w:sz w:val="24"/>
          <w:szCs w:val="24"/>
        </w:rPr>
        <w:t>.10</w:t>
      </w:r>
      <w:r w:rsidR="00754321">
        <w:rPr>
          <w:rFonts w:ascii="Arial" w:hAnsi="Arial" w:cs="Arial"/>
          <w:b/>
          <w:sz w:val="24"/>
          <w:szCs w:val="24"/>
        </w:rPr>
        <w:t>.20</w:t>
      </w:r>
      <w:r w:rsidR="00C93EAC">
        <w:rPr>
          <w:rFonts w:ascii="Arial" w:hAnsi="Arial" w:cs="Arial"/>
          <w:b/>
          <w:sz w:val="24"/>
          <w:szCs w:val="24"/>
        </w:rPr>
        <w:t>2</w:t>
      </w:r>
      <w:r w:rsidR="00DC7C1D">
        <w:rPr>
          <w:rFonts w:ascii="Arial" w:hAnsi="Arial" w:cs="Arial"/>
          <w:b/>
          <w:sz w:val="24"/>
          <w:szCs w:val="24"/>
        </w:rPr>
        <w:t>2</w:t>
      </w:r>
      <w:r w:rsidR="00703C09" w:rsidRPr="00703C09">
        <w:rPr>
          <w:rFonts w:ascii="Arial" w:hAnsi="Arial" w:cs="Arial"/>
          <w:bCs/>
          <w:sz w:val="24"/>
          <w:szCs w:val="24"/>
        </w:rPr>
        <w:t xml:space="preserve"> </w:t>
      </w:r>
    </w:p>
    <w:p w14:paraId="41145940" w14:textId="77777777" w:rsidR="00214A35" w:rsidRDefault="00214A35" w:rsidP="00214A35">
      <w:pPr>
        <w:rPr>
          <w:rFonts w:ascii="Arial" w:hAnsi="Arial" w:cs="Arial"/>
          <w:b/>
          <w:sz w:val="24"/>
        </w:rPr>
      </w:pPr>
    </w:p>
    <w:p w14:paraId="77DF5CEE" w14:textId="437680AE" w:rsidR="00A07994" w:rsidRDefault="00A07994" w:rsidP="00A07994">
      <w:pPr>
        <w:shd w:val="clear" w:color="auto" w:fill="FFFFFF"/>
        <w:jc w:val="center"/>
        <w:rPr>
          <w:rFonts w:ascii="Tahoma" w:eastAsia="Arial" w:hAnsi="Tahoma" w:cs="Tahoma"/>
          <w:b/>
          <w:color w:val="000000" w:themeColor="text1"/>
          <w:sz w:val="40"/>
          <w:szCs w:val="32"/>
        </w:rPr>
      </w:pPr>
      <w:r>
        <w:rPr>
          <w:rFonts w:ascii="Tahoma" w:eastAsia="Arial" w:hAnsi="Tahoma" w:cs="Tahoma"/>
          <w:b/>
          <w:color w:val="000000" w:themeColor="text1"/>
          <w:sz w:val="40"/>
          <w:szCs w:val="32"/>
        </w:rPr>
        <w:t xml:space="preserve">Kızılay Uluslararası Dostluk Kısa Film Festivali’nin </w:t>
      </w:r>
      <w:r w:rsidR="00B53218">
        <w:rPr>
          <w:rFonts w:ascii="Tahoma" w:eastAsia="Arial" w:hAnsi="Tahoma" w:cs="Tahoma"/>
          <w:b/>
          <w:color w:val="000000" w:themeColor="text1"/>
          <w:sz w:val="40"/>
          <w:szCs w:val="32"/>
        </w:rPr>
        <w:t>Programı Açıklandı</w:t>
      </w:r>
    </w:p>
    <w:p w14:paraId="5F13413A" w14:textId="77777777" w:rsidR="00A07994" w:rsidRDefault="00A07994" w:rsidP="00A07994">
      <w:pPr>
        <w:shd w:val="clear" w:color="auto" w:fill="FFFFFF"/>
        <w:jc w:val="center"/>
        <w:rPr>
          <w:rFonts w:ascii="Tahoma" w:eastAsia="Arial" w:hAnsi="Tahoma" w:cs="Tahoma"/>
          <w:b/>
          <w:color w:val="222222"/>
          <w:sz w:val="18"/>
          <w:szCs w:val="32"/>
        </w:rPr>
      </w:pPr>
    </w:p>
    <w:p w14:paraId="00BA333A" w14:textId="77777777" w:rsidR="00A07994" w:rsidRDefault="00A07994" w:rsidP="00A07994">
      <w:pPr>
        <w:ind w:firstLine="284"/>
        <w:jc w:val="center"/>
        <w:rPr>
          <w:rFonts w:ascii="Tahoma" w:hAnsi="Tahoma" w:cs="Tahoma"/>
          <w:b/>
          <w:bCs/>
          <w:noProof/>
          <w:sz w:val="26"/>
          <w:szCs w:val="26"/>
        </w:rPr>
      </w:pPr>
      <w:r>
        <w:rPr>
          <w:rFonts w:ascii="Tahoma" w:hAnsi="Tahoma" w:cs="Tahoma"/>
          <w:b/>
          <w:bCs/>
          <w:noProof/>
          <w:sz w:val="26"/>
          <w:szCs w:val="26"/>
        </w:rPr>
        <w:t xml:space="preserve">Değerli sanatçı Neşet Ertaş anısına, 22-25 Aralık tarihlerinde gerçekleştirilecek 5. Uluslararası Kızılay Dostluk Kısa Film Festivali’nin programı Kızılay Genel Başkanı Dr. Kerem Kınık’ın katıldığı basın toplantısıyla açıklandı. 58 ülkeden 522 kısa filmin başvurduğu festivalde bu yıl ilk kez, ‘İnsani Bakış’ belgesel seçkisinde yarışan bir yapıma Türk Kızılay tarafından ‘Kızılay İnsani Bakış Ödülü’ verilecek. </w:t>
      </w:r>
    </w:p>
    <w:p w14:paraId="5295D0D2" w14:textId="77777777" w:rsidR="00A07994" w:rsidRDefault="00A07994" w:rsidP="00A07994">
      <w:pPr>
        <w:ind w:left="284"/>
        <w:jc w:val="center"/>
        <w:rPr>
          <w:rFonts w:ascii="Tahoma" w:hAnsi="Tahoma" w:cs="Tahoma"/>
          <w:bCs/>
          <w:noProof/>
          <w:color w:val="4A4A4A"/>
        </w:rPr>
      </w:pPr>
    </w:p>
    <w:p w14:paraId="5878F070" w14:textId="77777777" w:rsidR="00A07994" w:rsidRDefault="00A07994" w:rsidP="00A07994">
      <w:pPr>
        <w:widowControl w:val="0"/>
        <w:autoSpaceDE w:val="0"/>
        <w:autoSpaceDN w:val="0"/>
        <w:adjustRightInd w:val="0"/>
        <w:rPr>
          <w:rFonts w:ascii="Tahoma" w:hAnsi="Tahoma" w:cs="Tahoma"/>
          <w:bCs/>
          <w:noProof/>
        </w:rPr>
      </w:pPr>
      <w:r>
        <w:rPr>
          <w:rFonts w:ascii="Tahoma" w:hAnsi="Tahoma" w:cs="Tahoma"/>
          <w:bCs/>
          <w:noProof/>
        </w:rPr>
        <w:t xml:space="preserve">5. Uluslararası Kızılay Dostluk Festivali'nin tanıtımı Sepetçi Kasrı'nda gerçekleştirildi. </w:t>
      </w:r>
    </w:p>
    <w:p w14:paraId="32ACE4F6" w14:textId="77777777" w:rsidR="00A07994" w:rsidRDefault="00A07994" w:rsidP="00A07994">
      <w:pPr>
        <w:ind w:left="284"/>
        <w:jc w:val="center"/>
        <w:rPr>
          <w:rFonts w:ascii="Tahoma" w:hAnsi="Tahoma" w:cs="Tahoma"/>
          <w:bCs/>
          <w:noProof/>
          <w:color w:val="4A4A4A"/>
        </w:rPr>
      </w:pPr>
    </w:p>
    <w:p w14:paraId="2DD876E7" w14:textId="77777777" w:rsidR="00A07994" w:rsidRDefault="00A07994" w:rsidP="00A07994">
      <w:pPr>
        <w:rPr>
          <w:rFonts w:ascii="Tahoma" w:hAnsi="Tahoma" w:cs="Tahoma"/>
          <w:bCs/>
          <w:noProof/>
        </w:rPr>
      </w:pPr>
      <w:r>
        <w:rPr>
          <w:rFonts w:ascii="Tahoma" w:hAnsi="Tahoma" w:cs="Tahoma"/>
          <w:bCs/>
          <w:noProof/>
        </w:rPr>
        <w:t xml:space="preserve">Kızılay Uluslararası Dostluk Kısa Film Festivali, bu yıl değerli sanatçı Neşet Ertaş anısına, 22-25 Aralık tarihlerinde gerçekleştirilecek. 58 ülkeden 522 filmin başvuru yaptığı festivalde, bu yıl ilk kez festivalin ‘İnsani Bakış’ belgesel seçkisinde yarışan bir yapıma Türk Kızılay tarafından ‘Kızılay İnsani Bakış Ödülü’ verilecek. Festivalin yarışma kategorisine 189 film başvururken, İnsani Bakış Belgesel Yarışması kategorisine 89, Panaroma kategorisine 266, Kırk Yıllık Hatır kategorisine ise 13 film başvuru yaptı. </w:t>
      </w:r>
    </w:p>
    <w:p w14:paraId="645644F9" w14:textId="77777777" w:rsidR="00A07994" w:rsidRDefault="00A07994" w:rsidP="00A07994">
      <w:pPr>
        <w:rPr>
          <w:rFonts w:ascii="Tahoma" w:hAnsi="Tahoma" w:cs="Tahoma"/>
          <w:bCs/>
          <w:noProof/>
        </w:rPr>
      </w:pPr>
    </w:p>
    <w:p w14:paraId="230F74B0" w14:textId="77777777" w:rsidR="00A07994" w:rsidRDefault="00A07994" w:rsidP="00A07994">
      <w:pPr>
        <w:rPr>
          <w:rFonts w:ascii="Tahoma" w:hAnsi="Tahoma" w:cs="Tahoma"/>
          <w:bCs/>
          <w:noProof/>
        </w:rPr>
      </w:pPr>
      <w:r>
        <w:rPr>
          <w:rFonts w:ascii="Tahoma" w:hAnsi="Tahoma" w:cs="Tahoma"/>
          <w:bCs/>
          <w:noProof/>
        </w:rPr>
        <w:t xml:space="preserve">Festivalin bu yılki jüri başkanlığını, ilk kısa metrajlı filmi ‘Kıyıda’ filmi 1998’de Cannes Film Festivali’nde yarışmalı ana bölüme seçilen, bu filmiyle çeşitli ulusal ve uluslararası festivallere de katılarak birçok ödül alan Ebru Ceylan yapacak. Festivalin bu yılki jüri üyeleri ise Kırgız yazar Cengiz Aytmatov'un Beyaz Gemi adlı romanından beyazperdeye uyarlanan Şambala filminin görüntü yönetmeni Akzholtoy Bekbolotov, Okan Üniversitesi Güzel Sanatlar Fakültesi Sinema-TV Bölüm Başkanı, sinema eleştirmeni Murat Tırpan ve ‘Küçük Kadınlar’, ‘Çalıkuşu’, ‘Yılanların Öcü’, ‘Diriliş; Ertuğrul’, ‘Bir Zamanlar Çukurova’ dizilerinin başarılı oyuncusu Hande Sorel yer alıyor. </w:t>
      </w:r>
    </w:p>
    <w:p w14:paraId="7EC4C58B" w14:textId="77777777" w:rsidR="00A07994" w:rsidRDefault="00A07994" w:rsidP="00A07994">
      <w:pPr>
        <w:rPr>
          <w:rFonts w:ascii="Tahoma" w:hAnsi="Tahoma" w:cs="Tahoma"/>
          <w:bCs/>
          <w:noProof/>
        </w:rPr>
      </w:pPr>
    </w:p>
    <w:p w14:paraId="5DDB50B8" w14:textId="77777777" w:rsidR="00A07994" w:rsidRDefault="00A07994" w:rsidP="00A07994">
      <w:pPr>
        <w:widowControl w:val="0"/>
        <w:autoSpaceDE w:val="0"/>
        <w:autoSpaceDN w:val="0"/>
        <w:adjustRightInd w:val="0"/>
        <w:rPr>
          <w:rFonts w:ascii="Tahoma" w:hAnsi="Tahoma" w:cs="Tahoma"/>
          <w:b/>
          <w:bCs/>
          <w:noProof/>
        </w:rPr>
      </w:pPr>
      <w:r>
        <w:rPr>
          <w:rFonts w:ascii="Tahoma" w:hAnsi="Tahoma" w:cs="Tahoma"/>
          <w:b/>
          <w:bCs/>
          <w:noProof/>
        </w:rPr>
        <w:t>Kerem Kınık: Biz de bu festivalle nefes alıyoruz</w:t>
      </w:r>
    </w:p>
    <w:p w14:paraId="41B479FC" w14:textId="3EB59161" w:rsidR="00A07994" w:rsidRDefault="00A07994" w:rsidP="00A07994">
      <w:pPr>
        <w:widowControl w:val="0"/>
        <w:autoSpaceDE w:val="0"/>
        <w:autoSpaceDN w:val="0"/>
        <w:adjustRightInd w:val="0"/>
        <w:rPr>
          <w:rFonts w:ascii="Tahoma" w:hAnsi="Tahoma" w:cs="Tahoma"/>
          <w:bCs/>
          <w:noProof/>
        </w:rPr>
      </w:pPr>
      <w:r>
        <w:rPr>
          <w:rFonts w:ascii="Tahoma" w:hAnsi="Tahoma" w:cs="Tahoma"/>
          <w:bCs/>
          <w:noProof/>
        </w:rPr>
        <w:t>Festival Onursal Başkanı olan Kızılay Genel Başkanı Dr.Kerem Kınık; “Kızılay olarak insanın ızdırabını, dertlerini ve acılarını odağa alan bir varlık sebebimiz var, onun onurunu korumaya çalışıyoruz, güçlendirmeye çalışıyoruz ve derdini çözmek için başkalarını dayanışmaya çağırıyoruz, empatiye çağırıyoruz. Aslında insanlığa çağırıyoruz. Hepimiz insanlığın parçalarıyız,</w:t>
      </w:r>
      <w:r w:rsidR="00B53218">
        <w:rPr>
          <w:rFonts w:ascii="Tahoma" w:hAnsi="Tahoma" w:cs="Tahoma"/>
          <w:bCs/>
          <w:noProof/>
        </w:rPr>
        <w:t xml:space="preserve"> </w:t>
      </w:r>
      <w:r>
        <w:rPr>
          <w:rFonts w:ascii="Tahoma" w:hAnsi="Tahoma" w:cs="Tahoma"/>
          <w:bCs/>
          <w:noProof/>
        </w:rPr>
        <w:t xml:space="preserve">onu korumak zorundayız. İnsanın anlam arayışına sanatın eşlik etmesini, yaşadığı farklı özellikleri, dünyaları ön plana çıkarabilmeyi, ayrıca bunu sanatsal platformlarda yapan tüm dünya sanatçılarına ulaşmak için çalışıyoruz. Biz de bu festivalle nefes alıyoruz. Bu yıl, bozkırımızın yanık sesi, Bektaşi, Garip, Abdal kültürünün belki son temsilcilerinden, o ‘gönül’ dediği şeyi dünyaya çok iyi anlatan, ömrünün sonuna kadar mütevazılığını koruyan, kendisine devlet sanatçısı unvanı verildiğinde “ben halkın sanatçısıyım” diyen Neşet Ertaş anısına yapıyoruz. İnsani Bakış Bölümü Kızılay’ın odaklandığı alanda bazı belgeseller yer alacak. Geçen yıl ödülü Duna adına takdim etmiştik, bu yıl da Cezayirli Emir Abdulkadir adına, Kızılay fikrini Dunan’a öğreten, savaştığınız insanın onurunu koruma fikrini dünyaya öğreten </w:t>
      </w:r>
      <w:r>
        <w:rPr>
          <w:rFonts w:ascii="Tahoma" w:hAnsi="Tahoma" w:cs="Tahoma"/>
          <w:bCs/>
          <w:noProof/>
        </w:rPr>
        <w:lastRenderedPageBreak/>
        <w:t>Abdulkadir anısına takdim edeceğiz. Bu atmosferi Suriye, Somali, Arakan’daki mülteci kamplarına, sanata biraz uzak görünen insanlara taşımaya çalışıyoruz. Çünkü insanın bedeni acıktığı gibi ruhu da acıkıyor, bedeni yaralandığı gibi ruhu da yaralanıyor. İnsanın bütün boyutuyla desteklenmesi gerekiyor, sanata bir gıda olarak bakıyoruz.</w:t>
      </w:r>
      <w:r w:rsidR="00B53218">
        <w:rPr>
          <w:rFonts w:ascii="Tahoma" w:hAnsi="Tahoma" w:cs="Tahoma"/>
          <w:bCs/>
          <w:noProof/>
        </w:rPr>
        <w:t xml:space="preserve"> </w:t>
      </w:r>
      <w:r>
        <w:rPr>
          <w:rFonts w:ascii="Tahoma" w:hAnsi="Tahoma" w:cs="Tahoma"/>
          <w:bCs/>
          <w:noProof/>
        </w:rPr>
        <w:t>Emeği geçen arkadaşlarımıza, danışma kurulumuza, jüri üyelerimize, sanatçılarımıza teşekkür ediyorum” dedi.</w:t>
      </w:r>
    </w:p>
    <w:p w14:paraId="1C41C137" w14:textId="77777777" w:rsidR="00A07994" w:rsidRDefault="00A07994" w:rsidP="00A07994">
      <w:pPr>
        <w:widowControl w:val="0"/>
        <w:autoSpaceDE w:val="0"/>
        <w:autoSpaceDN w:val="0"/>
        <w:adjustRightInd w:val="0"/>
        <w:rPr>
          <w:rFonts w:ascii="Tahoma" w:hAnsi="Tahoma" w:cs="Tahoma"/>
          <w:bCs/>
          <w:noProof/>
        </w:rPr>
      </w:pPr>
    </w:p>
    <w:p w14:paraId="219E1BB8" w14:textId="77777777" w:rsidR="00A07994" w:rsidRDefault="00A07994" w:rsidP="00A07994">
      <w:pPr>
        <w:widowControl w:val="0"/>
        <w:autoSpaceDE w:val="0"/>
        <w:autoSpaceDN w:val="0"/>
        <w:adjustRightInd w:val="0"/>
        <w:rPr>
          <w:rFonts w:ascii="Tahoma" w:hAnsi="Tahoma" w:cs="Tahoma"/>
          <w:b/>
          <w:bCs/>
          <w:noProof/>
        </w:rPr>
      </w:pPr>
      <w:r>
        <w:rPr>
          <w:rFonts w:ascii="Tahoma" w:hAnsi="Tahoma" w:cs="Tahoma"/>
          <w:b/>
          <w:bCs/>
          <w:noProof/>
        </w:rPr>
        <w:t>Faysal Soysal: Hedefimiz sinemacılarla bir dostluk köprüsü kurmak</w:t>
      </w:r>
    </w:p>
    <w:p w14:paraId="3C947E63" w14:textId="77777777" w:rsidR="00A07994" w:rsidRDefault="00A07994" w:rsidP="00A07994">
      <w:pPr>
        <w:widowControl w:val="0"/>
        <w:autoSpaceDE w:val="0"/>
        <w:autoSpaceDN w:val="0"/>
        <w:adjustRightInd w:val="0"/>
        <w:rPr>
          <w:rFonts w:ascii="Tahoma" w:hAnsi="Tahoma" w:cs="Tahoma"/>
          <w:bCs/>
          <w:noProof/>
        </w:rPr>
      </w:pPr>
      <w:r>
        <w:rPr>
          <w:rFonts w:ascii="Tahoma" w:hAnsi="Tahoma" w:cs="Tahoma"/>
          <w:bCs/>
          <w:noProof/>
        </w:rPr>
        <w:t xml:space="preserve">Festivalin programını açıklayan Festival Direktörü Faysal Soysal; “Ana hedeflerimizden biri, özellikle yaşadığımız dönemde savaşların kin ve nefreti artıran tarafına bir merhem olmak ,dostluk kavramını gündeme taşımak. Özellikle dostluk kavramı sanat eserlerine yansıdığı zaman özellikle tam bağımsız ve özgür bir anlayışa sahip kısa filme yansıdığı zaman güçlü oluyor, nitekim dostluğun da böyle samimi birtarafı var. Bir diğer hedefimiz de dostluk kavramını geliştirmek, onu kısa film diliyle yeniden inşa etmek, bütün dünyanın sinemacılarıyla bir dostluk köprüsü kurmak. Anadolu coğrafyasında dostluğa dair muazzam bir birikime sahibiz, ozanlarımız, şairlerimiz eserlerinde bunları ölümsüzleştirmişler. Biz de onları daha iyi tanımak ve onların felsefesini haketmek için festivali her yıl birinin anısına yapıyoruz. 2018’de festivalin ilk yılından itibaren yarışmaya seçilen bütün yönetmenleri konuk ediyoruz ve buradaki sinema öğrencileri ile buluşturuyor, dostluk köprüsü kuruyoruz” dedi. </w:t>
      </w:r>
    </w:p>
    <w:p w14:paraId="27C15FC7" w14:textId="77777777" w:rsidR="00A07994" w:rsidRDefault="00A07994" w:rsidP="00A07994">
      <w:pPr>
        <w:widowControl w:val="0"/>
        <w:autoSpaceDE w:val="0"/>
        <w:autoSpaceDN w:val="0"/>
        <w:adjustRightInd w:val="0"/>
        <w:rPr>
          <w:rFonts w:ascii="Tahoma" w:hAnsi="Tahoma" w:cs="Tahoma"/>
          <w:bCs/>
          <w:noProof/>
        </w:rPr>
      </w:pPr>
    </w:p>
    <w:p w14:paraId="40841788" w14:textId="77777777" w:rsidR="00A07994" w:rsidRDefault="00A07994" w:rsidP="00A07994">
      <w:pPr>
        <w:widowControl w:val="0"/>
        <w:autoSpaceDE w:val="0"/>
        <w:autoSpaceDN w:val="0"/>
        <w:adjustRightInd w:val="0"/>
        <w:rPr>
          <w:rFonts w:ascii="Tahoma" w:hAnsi="Tahoma" w:cs="Tahoma"/>
          <w:b/>
          <w:bCs/>
          <w:noProof/>
        </w:rPr>
      </w:pPr>
      <w:r>
        <w:rPr>
          <w:rFonts w:ascii="Tahoma" w:hAnsi="Tahoma" w:cs="Tahoma"/>
          <w:b/>
          <w:bCs/>
          <w:noProof/>
        </w:rPr>
        <w:t>Bu yıl ilk defa Kızılay İnsani Bakış Dostluk Ödülü vereceğiz</w:t>
      </w:r>
    </w:p>
    <w:p w14:paraId="268785C3" w14:textId="716C5780" w:rsidR="00A07994" w:rsidRDefault="00A07994" w:rsidP="00A07994">
      <w:pPr>
        <w:widowControl w:val="0"/>
        <w:autoSpaceDE w:val="0"/>
        <w:autoSpaceDN w:val="0"/>
        <w:adjustRightInd w:val="0"/>
        <w:rPr>
          <w:rFonts w:ascii="Tahoma" w:hAnsi="Tahoma" w:cs="Tahoma"/>
          <w:bCs/>
          <w:noProof/>
        </w:rPr>
      </w:pPr>
      <w:r>
        <w:rPr>
          <w:rFonts w:ascii="Tahoma" w:hAnsi="Tahoma" w:cs="Tahoma"/>
          <w:bCs/>
          <w:noProof/>
        </w:rPr>
        <w:t>Soysal; “Türkiye’deki en güzel kısa film seçkilerinden birine sahibiz. Bu yıl da seçkimiz 4 bölüm, ana yarışmada 4 ödül verilecek. Türk dostluğunun nişanesini taşıyan Kırk Yıllık Hatır bölümümüzdeki bir filme bu yıl ölümünün 10. yıldönümünde Neşet Ertaş anısına Dostluk Ödülü vereceğiz. Açılış filmimiz festival danışmanımız, Yönetmen Atalay Taşdiken’in Ah Yalan Dünya belgeseli ile olacak. Bu yıl ilk defa özel bir bölüm açtık. Kızılay İnsani Bakış Belgesel Yarışması’nda Kızılay’ın insani misyonuna işaret etmek için bir Kızılay İnsani Bakış Dostluk Ödülü vereceğiz. Panorama bölümümüzde Türkiye’de ilk kez gösterilen ödüllü filmler, burada yer alacak. Özel seçkimizde ise hem Neşet Ertaş’ın dünyasını anlatan hem de yurt dışından gelen dostluk temalı filmleri göstereceğiz. Bu yılki jüri başkanlığımızı ise Ebru Ceylan yapacak. Değerli sanatçı Neşet Ertaş’ın anlayışındaki gibi her canlının her canlıda hakkı olduğunu düşünen bir hassasiyetle bu festivali yapmaya çalışıyoruz, herkese teşekkür ederiz</w:t>
      </w:r>
      <w:r w:rsidR="00B53218">
        <w:rPr>
          <w:rFonts w:ascii="Tahoma" w:hAnsi="Tahoma" w:cs="Tahoma"/>
          <w:bCs/>
          <w:noProof/>
        </w:rPr>
        <w:t>.</w:t>
      </w:r>
      <w:r>
        <w:rPr>
          <w:rFonts w:ascii="Tahoma" w:hAnsi="Tahoma" w:cs="Tahoma"/>
          <w:bCs/>
          <w:noProof/>
        </w:rPr>
        <w:t>” diye konuştu.</w:t>
      </w:r>
    </w:p>
    <w:p w14:paraId="38235D03" w14:textId="77777777" w:rsidR="00A07994" w:rsidRDefault="00A07994" w:rsidP="00A07994">
      <w:pPr>
        <w:widowControl w:val="0"/>
        <w:autoSpaceDE w:val="0"/>
        <w:autoSpaceDN w:val="0"/>
        <w:adjustRightInd w:val="0"/>
        <w:rPr>
          <w:rFonts w:ascii="Tahoma" w:hAnsi="Tahoma" w:cs="Tahoma"/>
          <w:bCs/>
          <w:noProof/>
        </w:rPr>
      </w:pPr>
    </w:p>
    <w:p w14:paraId="788C7638" w14:textId="77777777" w:rsidR="00A07994" w:rsidRDefault="00A07994" w:rsidP="00A07994">
      <w:pPr>
        <w:widowControl w:val="0"/>
        <w:autoSpaceDE w:val="0"/>
        <w:autoSpaceDN w:val="0"/>
        <w:adjustRightInd w:val="0"/>
        <w:rPr>
          <w:rFonts w:ascii="Tahoma" w:hAnsi="Tahoma" w:cs="Tahoma"/>
          <w:b/>
          <w:bCs/>
          <w:noProof/>
        </w:rPr>
      </w:pPr>
      <w:r>
        <w:rPr>
          <w:rFonts w:ascii="Tahoma" w:hAnsi="Tahoma" w:cs="Tahoma"/>
          <w:b/>
          <w:noProof/>
        </w:rPr>
        <w:t>Lütfi Şen: Anadolu’nun mayasını bütün dünyaya taşımak</w:t>
      </w:r>
    </w:p>
    <w:p w14:paraId="3FA03BF4" w14:textId="19D3E7B2" w:rsidR="00A07994" w:rsidRDefault="00A07994" w:rsidP="00A07994">
      <w:pPr>
        <w:widowControl w:val="0"/>
        <w:autoSpaceDE w:val="0"/>
        <w:autoSpaceDN w:val="0"/>
        <w:adjustRightInd w:val="0"/>
        <w:rPr>
          <w:rFonts w:ascii="Tahoma" w:eastAsia="Calibri" w:hAnsi="Tahoma" w:cs="Tahoma"/>
          <w:noProof/>
          <w:lang w:eastAsia="en-US"/>
        </w:rPr>
      </w:pPr>
      <w:r>
        <w:rPr>
          <w:rFonts w:ascii="Tahoma" w:hAnsi="Tahoma" w:cs="Tahoma"/>
          <w:noProof/>
        </w:rPr>
        <w:t>Festival Genel Sanat Yönetmeni Mehmet Lütfi Şen; “Bu festival vesilesiyle insanlığın gidişatına çomak sokmak istiyoruz. Kızılay’ın kurumsal kimliğinin festivalle bütünleşmesiyle birlikte Anadolu’nun mayasını bütün dünyaya taşımak anlamında festivalimizin daha da güçlü olacağını düşünüyoruz</w:t>
      </w:r>
      <w:r w:rsidR="00B53218">
        <w:rPr>
          <w:rFonts w:ascii="Tahoma" w:hAnsi="Tahoma" w:cs="Tahoma"/>
          <w:noProof/>
        </w:rPr>
        <w:t>.</w:t>
      </w:r>
      <w:r>
        <w:rPr>
          <w:rFonts w:ascii="Tahoma" w:hAnsi="Tahoma" w:cs="Tahoma"/>
          <w:noProof/>
        </w:rPr>
        <w:t>”</w:t>
      </w:r>
      <w:r w:rsidR="00B53218">
        <w:rPr>
          <w:rFonts w:ascii="Tahoma" w:hAnsi="Tahoma" w:cs="Tahoma"/>
          <w:noProof/>
        </w:rPr>
        <w:t xml:space="preserve"> </w:t>
      </w:r>
      <w:r>
        <w:rPr>
          <w:rFonts w:ascii="Tahoma" w:hAnsi="Tahoma" w:cs="Tahoma"/>
          <w:noProof/>
        </w:rPr>
        <w:t xml:space="preserve">dedi. </w:t>
      </w:r>
    </w:p>
    <w:p w14:paraId="0128D1FE" w14:textId="77777777" w:rsidR="00A07994" w:rsidRDefault="00A07994" w:rsidP="00A07994">
      <w:pPr>
        <w:widowControl w:val="0"/>
        <w:autoSpaceDE w:val="0"/>
        <w:autoSpaceDN w:val="0"/>
        <w:adjustRightInd w:val="0"/>
        <w:rPr>
          <w:rFonts w:ascii="Tahoma" w:hAnsi="Tahoma" w:cs="Tahoma"/>
          <w:noProof/>
        </w:rPr>
      </w:pPr>
    </w:p>
    <w:p w14:paraId="7DBAC061" w14:textId="6465C069" w:rsidR="00A07994" w:rsidRDefault="00A07994" w:rsidP="00A07994">
      <w:pPr>
        <w:rPr>
          <w:rFonts w:ascii="Tahoma" w:hAnsi="Tahoma" w:cs="Tahoma"/>
        </w:rPr>
      </w:pPr>
      <w:r>
        <w:rPr>
          <w:rFonts w:ascii="Tahoma" w:hAnsi="Tahoma" w:cs="Tahoma"/>
        </w:rPr>
        <w:t xml:space="preserve">Festivalin danışmanlarından, yönetmen Atalay </w:t>
      </w:r>
      <w:proofErr w:type="spellStart"/>
      <w:r>
        <w:rPr>
          <w:rFonts w:ascii="Tahoma" w:hAnsi="Tahoma" w:cs="Tahoma"/>
        </w:rPr>
        <w:t>Taşdiken</w:t>
      </w:r>
      <w:proofErr w:type="spellEnd"/>
      <w:r>
        <w:rPr>
          <w:rFonts w:ascii="Tahoma" w:hAnsi="Tahoma" w:cs="Tahoma"/>
        </w:rPr>
        <w:t>, “Gerçekten az bulunan, her yıl üzerine koyarak ilerleyen bir festival. Gururla izliyoruz. Kısa film sinema için çok önemli, kısa filmcilerin kendini bir sinemacı olarak hissettirilmesi çok önemli” dedi.</w:t>
      </w:r>
    </w:p>
    <w:p w14:paraId="2E93602D" w14:textId="77777777" w:rsidR="00B53218" w:rsidRDefault="00B53218" w:rsidP="00A07994">
      <w:pPr>
        <w:rPr>
          <w:rFonts w:ascii="Tahoma" w:hAnsi="Tahoma" w:cs="Tahoma"/>
        </w:rPr>
      </w:pPr>
    </w:p>
    <w:p w14:paraId="00734A3B" w14:textId="7BB567EB" w:rsidR="00A07994" w:rsidRDefault="00A07994" w:rsidP="00A07994">
      <w:pPr>
        <w:rPr>
          <w:rFonts w:ascii="Tahoma" w:hAnsi="Tahoma" w:cs="Tahoma"/>
        </w:rPr>
      </w:pPr>
      <w:r>
        <w:rPr>
          <w:rFonts w:ascii="Tahoma" w:hAnsi="Tahoma" w:cs="Tahoma"/>
        </w:rPr>
        <w:t xml:space="preserve">Festivale destek veren Beyoğlu Belediyesi Başkan Yardımcısı Mehmet Erdoğan </w:t>
      </w:r>
      <w:proofErr w:type="gramStart"/>
      <w:r>
        <w:rPr>
          <w:rFonts w:ascii="Tahoma" w:hAnsi="Tahoma" w:cs="Tahoma"/>
        </w:rPr>
        <w:t>da;</w:t>
      </w:r>
      <w:proofErr w:type="gramEnd"/>
      <w:r>
        <w:rPr>
          <w:rFonts w:ascii="Tahoma" w:hAnsi="Tahoma" w:cs="Tahoma"/>
        </w:rPr>
        <w:t xml:space="preserve"> “Biz bu tip organizasyonlara ev sahipliği yapmaktan mutlu ve gururluyuz.</w:t>
      </w:r>
      <w:r w:rsidR="00B53218">
        <w:rPr>
          <w:rFonts w:ascii="Tahoma" w:hAnsi="Tahoma" w:cs="Tahoma"/>
        </w:rPr>
        <w:t xml:space="preserve"> </w:t>
      </w:r>
      <w:r>
        <w:rPr>
          <w:rFonts w:ascii="Tahoma" w:hAnsi="Tahoma" w:cs="Tahoma"/>
        </w:rPr>
        <w:t>Evet, festivaller çok zor imkanlarla yapılıyor, biz de destek olmaya çalışıyoruz, her zaman da olmaya devam edeceğiz” dedi.</w:t>
      </w:r>
    </w:p>
    <w:p w14:paraId="61F37467" w14:textId="77777777" w:rsidR="00A07994" w:rsidRDefault="00A07994" w:rsidP="00A07994">
      <w:pPr>
        <w:rPr>
          <w:rFonts w:ascii="Tahoma" w:hAnsi="Tahoma" w:cs="Tahoma"/>
        </w:rPr>
      </w:pPr>
    </w:p>
    <w:p w14:paraId="53C56B62" w14:textId="77777777" w:rsidR="00A07994" w:rsidRDefault="00A07994" w:rsidP="00A07994">
      <w:pPr>
        <w:rPr>
          <w:rFonts w:ascii="Tahoma" w:hAnsi="Tahoma" w:cs="Tahoma"/>
          <w:b/>
        </w:rPr>
      </w:pPr>
      <w:r>
        <w:rPr>
          <w:rFonts w:ascii="Tahoma" w:hAnsi="Tahoma" w:cs="Tahoma"/>
          <w:b/>
        </w:rPr>
        <w:t>Festival gösterimleri ve etkinlikler ücretsiz</w:t>
      </w:r>
    </w:p>
    <w:p w14:paraId="12832A95" w14:textId="77777777" w:rsidR="00B53218" w:rsidRDefault="00A07994" w:rsidP="00A07994">
      <w:pPr>
        <w:rPr>
          <w:rFonts w:ascii="Tahoma" w:hAnsi="Tahoma" w:cs="Tahoma"/>
          <w:bCs/>
          <w:noProof/>
        </w:rPr>
      </w:pPr>
      <w:r>
        <w:rPr>
          <w:rFonts w:ascii="Tahoma" w:hAnsi="Tahoma" w:cs="Tahoma"/>
          <w:bCs/>
          <w:noProof/>
        </w:rPr>
        <w:t xml:space="preserve">Türk Kızılay çatısı altında Kültür ve Turizm Bakanlığı, Sinema Genel Müdürlüğü destekleriyle düzenlenen festivalin ana sponsorluğunu geçen yıl olduğu gibi bu yıl da Halk Bank üstleniyor. Beyoğlu Belediyesi ve Zeytinburnu Belediyesi’nin de büyük destek sağladığı festivalin global iletişim ortaklığını Anadolu Ajansı üstlenirken, Fono Film, Türk Medya, Sinefesto, TSA, İnterpress, Artizan Sanat ve Filmarası gibi birçok sinema ve medya kuruluşu da festivalin destekçileri arasında. Festivalin organizasyonunu ise Balkon Yapım gerçekleştiriyor. Festivalin </w:t>
      </w:r>
    </w:p>
    <w:p w14:paraId="5DE2DC9E" w14:textId="77777777" w:rsidR="00B53218" w:rsidRDefault="00B53218" w:rsidP="00A07994">
      <w:pPr>
        <w:rPr>
          <w:rFonts w:ascii="Tahoma" w:hAnsi="Tahoma" w:cs="Tahoma"/>
          <w:bCs/>
          <w:noProof/>
        </w:rPr>
      </w:pPr>
    </w:p>
    <w:p w14:paraId="689684A3" w14:textId="4D0542DC" w:rsidR="00A07994" w:rsidRDefault="00A07994" w:rsidP="00A07994">
      <w:pPr>
        <w:rPr>
          <w:rFonts w:ascii="Tahoma" w:hAnsi="Tahoma" w:cs="Tahoma"/>
          <w:bCs/>
          <w:noProof/>
          <w:lang w:val="en-US"/>
        </w:rPr>
      </w:pPr>
      <w:r>
        <w:rPr>
          <w:rFonts w:ascii="Tahoma" w:hAnsi="Tahoma" w:cs="Tahoma"/>
          <w:bCs/>
          <w:noProof/>
        </w:rPr>
        <w:lastRenderedPageBreak/>
        <w:t>film gösterimleri Avrupa yakasında Atlas Sineması’nda ve Zeytinburnu Kültür Sanat Merkezi’nde, Anadolu yakasında ise Kadıköy Sineması’nda gerçekleşecek. Atlas Sineması’nda ayrıca söyleşi, master class etkinliğine yer verilecek. Festival süresince ayrıca Beyoğlu Akademi’de söyleşi, Artizan Sanat’ta ise belgesel gösterimleri ve söyleşi etkinliklerine imza atılacak. Festivaldeki bütün gösterimlere ve etkinliklere dileyen herkes ücretsiz katılacak.</w:t>
      </w:r>
    </w:p>
    <w:p w14:paraId="716B6217" w14:textId="77777777" w:rsidR="00A07994" w:rsidRDefault="00A07994" w:rsidP="00A07994">
      <w:pPr>
        <w:rPr>
          <w:rFonts w:ascii="Tahoma" w:hAnsi="Tahoma" w:cs="Tahoma"/>
          <w:bCs/>
          <w:noProof/>
        </w:rPr>
      </w:pPr>
    </w:p>
    <w:p w14:paraId="3F9EF661" w14:textId="77777777" w:rsidR="00A07994" w:rsidRDefault="00A07994" w:rsidP="00A07994">
      <w:pPr>
        <w:rPr>
          <w:rFonts w:ascii="Tahoma" w:hAnsi="Tahoma" w:cs="Tahoma"/>
          <w:b/>
          <w:bCs/>
          <w:noProof/>
        </w:rPr>
      </w:pPr>
      <w:r>
        <w:rPr>
          <w:rFonts w:ascii="Tahoma" w:hAnsi="Tahoma" w:cs="Tahoma"/>
          <w:b/>
          <w:bCs/>
          <w:noProof/>
        </w:rPr>
        <w:t>Festival yeni afişi paylaşıldı</w:t>
      </w:r>
    </w:p>
    <w:p w14:paraId="01FEE045" w14:textId="49796519" w:rsidR="00A07994" w:rsidRDefault="00A07994" w:rsidP="00A07994">
      <w:pPr>
        <w:rPr>
          <w:rFonts w:ascii="Tahoma" w:eastAsia="Calibri" w:hAnsi="Tahoma" w:cs="Tahoma"/>
          <w:lang w:eastAsia="en-US"/>
        </w:rPr>
      </w:pPr>
      <w:r>
        <w:rPr>
          <w:rFonts w:ascii="Tahoma" w:hAnsi="Tahoma" w:cs="Tahoma"/>
          <w:bCs/>
          <w:noProof/>
        </w:rPr>
        <w:t>Festivalin bu yılki afişi de lansmana kamuoyu ile paylaşıldı. Tasarımına İranlı sanatçı Elahe Behin’in imza attığı afişte, festivalin Türkiye’den bütün dünyaya yayılan dostluk teması vurgulandı.</w:t>
      </w:r>
    </w:p>
    <w:p w14:paraId="7E30B02A" w14:textId="5412FF77" w:rsidR="00DC7C1D" w:rsidRPr="00AB28CB" w:rsidRDefault="00DC7C1D" w:rsidP="00A07994">
      <w:pPr>
        <w:shd w:val="clear" w:color="auto" w:fill="FFFFFF"/>
        <w:jc w:val="center"/>
        <w:rPr>
          <w:rFonts w:ascii="Arial" w:hAnsi="Arial" w:cs="Arial"/>
          <w:b/>
          <w:color w:val="000000" w:themeColor="text1"/>
          <w:sz w:val="24"/>
          <w:szCs w:val="22"/>
        </w:rPr>
      </w:pPr>
    </w:p>
    <w:sectPr w:rsidR="00DC7C1D" w:rsidRPr="00AB28CB" w:rsidSect="00737CD1">
      <w:headerReference w:type="default" r:id="rId8"/>
      <w:pgSz w:w="11906" w:h="16838" w:code="9"/>
      <w:pgMar w:top="567" w:right="1418" w:bottom="993"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AA690" w14:textId="77777777" w:rsidR="00FE6F57" w:rsidRDefault="00FE6F57">
      <w:r>
        <w:separator/>
      </w:r>
    </w:p>
  </w:endnote>
  <w:endnote w:type="continuationSeparator" w:id="0">
    <w:p w14:paraId="6D7B35ED" w14:textId="77777777" w:rsidR="00FE6F57" w:rsidRDefault="00FE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1FFEE" w14:textId="77777777" w:rsidR="00FE6F57" w:rsidRDefault="00FE6F57">
      <w:r>
        <w:separator/>
      </w:r>
    </w:p>
  </w:footnote>
  <w:footnote w:type="continuationSeparator" w:id="0">
    <w:p w14:paraId="7B4D87AD" w14:textId="77777777" w:rsidR="00FE6F57" w:rsidRDefault="00FE6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6282" w14:textId="77777777" w:rsidR="00052D99" w:rsidRDefault="00B710A4" w:rsidP="00070714">
    <w:pPr>
      <w:pStyle w:val="Balk2"/>
      <w:jc w:val="center"/>
    </w:pPr>
    <w:r>
      <w:rPr>
        <w:noProof/>
      </w:rPr>
      <w:drawing>
        <wp:anchor distT="0" distB="0" distL="114300" distR="114300" simplePos="0" relativeHeight="251657728" behindDoc="1" locked="0" layoutInCell="1" allowOverlap="1" wp14:anchorId="4D819E9E" wp14:editId="00AF043F">
          <wp:simplePos x="0" y="0"/>
          <wp:positionH relativeFrom="column">
            <wp:posOffset>1518920</wp:posOffset>
          </wp:positionH>
          <wp:positionV relativeFrom="paragraph">
            <wp:posOffset>3657600</wp:posOffset>
          </wp:positionV>
          <wp:extent cx="2881630" cy="314706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1630" cy="314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291156">
      <w:rPr>
        <w:noProof/>
      </w:rPr>
      <w:drawing>
        <wp:inline distT="0" distB="0" distL="0" distR="0" wp14:anchorId="55428721" wp14:editId="7446D733">
          <wp:extent cx="1304290" cy="1153160"/>
          <wp:effectExtent l="0" t="0" r="0" b="8890"/>
          <wp:docPr id="2" name="Resim 2" descr="kizilay_yeni_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zilay_yeni_logo-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290" cy="1153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9065C"/>
    <w:multiLevelType w:val="hybridMultilevel"/>
    <w:tmpl w:val="4544B9B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59736163"/>
    <w:multiLevelType w:val="hybridMultilevel"/>
    <w:tmpl w:val="AFCA8C16"/>
    <w:lvl w:ilvl="0" w:tplc="D7DA5B8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83D314A"/>
    <w:multiLevelType w:val="hybridMultilevel"/>
    <w:tmpl w:val="276A6A04"/>
    <w:lvl w:ilvl="0" w:tplc="8C6481E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16cid:durableId="744567629">
    <w:abstractNumId w:val="2"/>
  </w:num>
  <w:num w:numId="2" w16cid:durableId="1463843549">
    <w:abstractNumId w:val="1"/>
  </w:num>
  <w:num w:numId="3" w16cid:durableId="1633052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D0A"/>
    <w:rsid w:val="00000FA6"/>
    <w:rsid w:val="000110A1"/>
    <w:rsid w:val="000325C0"/>
    <w:rsid w:val="00037254"/>
    <w:rsid w:val="00052D99"/>
    <w:rsid w:val="000538E3"/>
    <w:rsid w:val="00062E86"/>
    <w:rsid w:val="00064180"/>
    <w:rsid w:val="00070714"/>
    <w:rsid w:val="00076F8E"/>
    <w:rsid w:val="00080B9C"/>
    <w:rsid w:val="000825E4"/>
    <w:rsid w:val="00083F45"/>
    <w:rsid w:val="0008525E"/>
    <w:rsid w:val="000A3966"/>
    <w:rsid w:val="000A5D06"/>
    <w:rsid w:val="000A71A0"/>
    <w:rsid w:val="000B013E"/>
    <w:rsid w:val="000B3BEC"/>
    <w:rsid w:val="000B3F68"/>
    <w:rsid w:val="000C3A30"/>
    <w:rsid w:val="000D42E8"/>
    <w:rsid w:val="000E2E47"/>
    <w:rsid w:val="000E4949"/>
    <w:rsid w:val="000F1EE3"/>
    <w:rsid w:val="000F528E"/>
    <w:rsid w:val="000F71C6"/>
    <w:rsid w:val="000F7C47"/>
    <w:rsid w:val="00102CFE"/>
    <w:rsid w:val="00110B02"/>
    <w:rsid w:val="00111773"/>
    <w:rsid w:val="0011496B"/>
    <w:rsid w:val="00121625"/>
    <w:rsid w:val="0012683F"/>
    <w:rsid w:val="00137179"/>
    <w:rsid w:val="001376BE"/>
    <w:rsid w:val="001427F9"/>
    <w:rsid w:val="00146ECA"/>
    <w:rsid w:val="001538CC"/>
    <w:rsid w:val="00153945"/>
    <w:rsid w:val="00154187"/>
    <w:rsid w:val="0016075E"/>
    <w:rsid w:val="00160A06"/>
    <w:rsid w:val="00166E87"/>
    <w:rsid w:val="00170CE6"/>
    <w:rsid w:val="001712FF"/>
    <w:rsid w:val="0018270F"/>
    <w:rsid w:val="00190ADB"/>
    <w:rsid w:val="00196BB2"/>
    <w:rsid w:val="001A034F"/>
    <w:rsid w:val="001A49F4"/>
    <w:rsid w:val="001A4C95"/>
    <w:rsid w:val="001A7EF8"/>
    <w:rsid w:val="001B129F"/>
    <w:rsid w:val="001B62A6"/>
    <w:rsid w:val="001B739B"/>
    <w:rsid w:val="001C539D"/>
    <w:rsid w:val="001C7990"/>
    <w:rsid w:val="001D06B4"/>
    <w:rsid w:val="001D0A63"/>
    <w:rsid w:val="001D4F18"/>
    <w:rsid w:val="001E104F"/>
    <w:rsid w:val="001E2F26"/>
    <w:rsid w:val="001E3FE7"/>
    <w:rsid w:val="001E6053"/>
    <w:rsid w:val="001E62CA"/>
    <w:rsid w:val="001E7FFD"/>
    <w:rsid w:val="001F0FFE"/>
    <w:rsid w:val="001F30C8"/>
    <w:rsid w:val="00211C8E"/>
    <w:rsid w:val="00214A35"/>
    <w:rsid w:val="002165FE"/>
    <w:rsid w:val="0022791E"/>
    <w:rsid w:val="00234A5B"/>
    <w:rsid w:val="00237E1E"/>
    <w:rsid w:val="0024062C"/>
    <w:rsid w:val="00245F4E"/>
    <w:rsid w:val="002625D8"/>
    <w:rsid w:val="00264F63"/>
    <w:rsid w:val="00270467"/>
    <w:rsid w:val="002749BA"/>
    <w:rsid w:val="00287D4A"/>
    <w:rsid w:val="00291145"/>
    <w:rsid w:val="00291156"/>
    <w:rsid w:val="00291585"/>
    <w:rsid w:val="0029522E"/>
    <w:rsid w:val="0029575F"/>
    <w:rsid w:val="00297E5B"/>
    <w:rsid w:val="002A0DAC"/>
    <w:rsid w:val="002A19DB"/>
    <w:rsid w:val="002A3ADC"/>
    <w:rsid w:val="002A7ADD"/>
    <w:rsid w:val="002B1D08"/>
    <w:rsid w:val="002C1162"/>
    <w:rsid w:val="002C4B45"/>
    <w:rsid w:val="002D087C"/>
    <w:rsid w:val="002D706F"/>
    <w:rsid w:val="002E12DF"/>
    <w:rsid w:val="002E7DEC"/>
    <w:rsid w:val="002F20FC"/>
    <w:rsid w:val="002F644D"/>
    <w:rsid w:val="003173B2"/>
    <w:rsid w:val="00326956"/>
    <w:rsid w:val="00332A0F"/>
    <w:rsid w:val="00334E1F"/>
    <w:rsid w:val="0033641C"/>
    <w:rsid w:val="00340F37"/>
    <w:rsid w:val="00341EEA"/>
    <w:rsid w:val="0036010D"/>
    <w:rsid w:val="003621BF"/>
    <w:rsid w:val="00363B8E"/>
    <w:rsid w:val="00363D62"/>
    <w:rsid w:val="00365903"/>
    <w:rsid w:val="0036620D"/>
    <w:rsid w:val="00373204"/>
    <w:rsid w:val="00373947"/>
    <w:rsid w:val="00374BDC"/>
    <w:rsid w:val="0037717A"/>
    <w:rsid w:val="003809BF"/>
    <w:rsid w:val="00380A04"/>
    <w:rsid w:val="00387563"/>
    <w:rsid w:val="0038756E"/>
    <w:rsid w:val="00390190"/>
    <w:rsid w:val="003923EF"/>
    <w:rsid w:val="00393484"/>
    <w:rsid w:val="003939BD"/>
    <w:rsid w:val="003952DD"/>
    <w:rsid w:val="003A0FC2"/>
    <w:rsid w:val="003A1D2E"/>
    <w:rsid w:val="003C04FD"/>
    <w:rsid w:val="003C1634"/>
    <w:rsid w:val="003D2607"/>
    <w:rsid w:val="003E29A4"/>
    <w:rsid w:val="003F3816"/>
    <w:rsid w:val="003F4194"/>
    <w:rsid w:val="0040192D"/>
    <w:rsid w:val="00404F2E"/>
    <w:rsid w:val="00416B53"/>
    <w:rsid w:val="00423E48"/>
    <w:rsid w:val="0042513D"/>
    <w:rsid w:val="00447939"/>
    <w:rsid w:val="00447EFA"/>
    <w:rsid w:val="00452CB9"/>
    <w:rsid w:val="00466D6B"/>
    <w:rsid w:val="00477055"/>
    <w:rsid w:val="004941D2"/>
    <w:rsid w:val="004A2CE1"/>
    <w:rsid w:val="004B16CE"/>
    <w:rsid w:val="004B7DFF"/>
    <w:rsid w:val="004C178C"/>
    <w:rsid w:val="004C1878"/>
    <w:rsid w:val="004C6545"/>
    <w:rsid w:val="004D6C84"/>
    <w:rsid w:val="004E1536"/>
    <w:rsid w:val="004E2186"/>
    <w:rsid w:val="004F0035"/>
    <w:rsid w:val="004F14A6"/>
    <w:rsid w:val="004F62B0"/>
    <w:rsid w:val="004F639B"/>
    <w:rsid w:val="004F65B5"/>
    <w:rsid w:val="004F7E7C"/>
    <w:rsid w:val="005053BA"/>
    <w:rsid w:val="005060B0"/>
    <w:rsid w:val="0051172D"/>
    <w:rsid w:val="005155C6"/>
    <w:rsid w:val="00517CBD"/>
    <w:rsid w:val="0052581E"/>
    <w:rsid w:val="005548F6"/>
    <w:rsid w:val="00557D3C"/>
    <w:rsid w:val="005652BA"/>
    <w:rsid w:val="00566213"/>
    <w:rsid w:val="00567309"/>
    <w:rsid w:val="0057078D"/>
    <w:rsid w:val="00577E06"/>
    <w:rsid w:val="00580ECD"/>
    <w:rsid w:val="005910FC"/>
    <w:rsid w:val="0059142D"/>
    <w:rsid w:val="00593BAB"/>
    <w:rsid w:val="005A5339"/>
    <w:rsid w:val="005A6BBB"/>
    <w:rsid w:val="005C1255"/>
    <w:rsid w:val="005C4C94"/>
    <w:rsid w:val="005D0849"/>
    <w:rsid w:val="005D0E36"/>
    <w:rsid w:val="005F38BC"/>
    <w:rsid w:val="00600761"/>
    <w:rsid w:val="00601C62"/>
    <w:rsid w:val="00603580"/>
    <w:rsid w:val="00604C8E"/>
    <w:rsid w:val="00606635"/>
    <w:rsid w:val="00622997"/>
    <w:rsid w:val="0062635B"/>
    <w:rsid w:val="00630AF4"/>
    <w:rsid w:val="00635129"/>
    <w:rsid w:val="00640BFF"/>
    <w:rsid w:val="0064411B"/>
    <w:rsid w:val="00644EDE"/>
    <w:rsid w:val="00645BCF"/>
    <w:rsid w:val="00647006"/>
    <w:rsid w:val="00650161"/>
    <w:rsid w:val="00650A1D"/>
    <w:rsid w:val="00651174"/>
    <w:rsid w:val="00656210"/>
    <w:rsid w:val="00662609"/>
    <w:rsid w:val="00663C4F"/>
    <w:rsid w:val="00667770"/>
    <w:rsid w:val="0067068E"/>
    <w:rsid w:val="006761BD"/>
    <w:rsid w:val="00692E16"/>
    <w:rsid w:val="006A0814"/>
    <w:rsid w:val="006A1772"/>
    <w:rsid w:val="006A2157"/>
    <w:rsid w:val="006A237A"/>
    <w:rsid w:val="006B36C9"/>
    <w:rsid w:val="006D0087"/>
    <w:rsid w:val="006D354A"/>
    <w:rsid w:val="006D4AF0"/>
    <w:rsid w:val="006E2591"/>
    <w:rsid w:val="006E6625"/>
    <w:rsid w:val="006F3CE1"/>
    <w:rsid w:val="006F7EF6"/>
    <w:rsid w:val="0070161D"/>
    <w:rsid w:val="00703C09"/>
    <w:rsid w:val="007052DF"/>
    <w:rsid w:val="00707F3C"/>
    <w:rsid w:val="007140DE"/>
    <w:rsid w:val="00717F88"/>
    <w:rsid w:val="0073357E"/>
    <w:rsid w:val="00737CD1"/>
    <w:rsid w:val="00740604"/>
    <w:rsid w:val="00741448"/>
    <w:rsid w:val="007437BE"/>
    <w:rsid w:val="007445E1"/>
    <w:rsid w:val="007451FB"/>
    <w:rsid w:val="00754321"/>
    <w:rsid w:val="00761585"/>
    <w:rsid w:val="0076468F"/>
    <w:rsid w:val="00772359"/>
    <w:rsid w:val="00774F1A"/>
    <w:rsid w:val="00793BD2"/>
    <w:rsid w:val="0079601B"/>
    <w:rsid w:val="007A3D88"/>
    <w:rsid w:val="007A5D6B"/>
    <w:rsid w:val="007B2907"/>
    <w:rsid w:val="007B3D6D"/>
    <w:rsid w:val="007B4DC2"/>
    <w:rsid w:val="007C2791"/>
    <w:rsid w:val="007C484F"/>
    <w:rsid w:val="007D50E7"/>
    <w:rsid w:val="007E329F"/>
    <w:rsid w:val="007E654B"/>
    <w:rsid w:val="007E7950"/>
    <w:rsid w:val="007E7F20"/>
    <w:rsid w:val="007F54B9"/>
    <w:rsid w:val="00810F64"/>
    <w:rsid w:val="00814DA2"/>
    <w:rsid w:val="008151CD"/>
    <w:rsid w:val="00816A80"/>
    <w:rsid w:val="00817D91"/>
    <w:rsid w:val="00820B57"/>
    <w:rsid w:val="008216A3"/>
    <w:rsid w:val="008238F5"/>
    <w:rsid w:val="00826170"/>
    <w:rsid w:val="00826B0A"/>
    <w:rsid w:val="00832BB5"/>
    <w:rsid w:val="00840E91"/>
    <w:rsid w:val="008453EA"/>
    <w:rsid w:val="00851D63"/>
    <w:rsid w:val="00861195"/>
    <w:rsid w:val="00862075"/>
    <w:rsid w:val="00867E07"/>
    <w:rsid w:val="00871F3C"/>
    <w:rsid w:val="0087422F"/>
    <w:rsid w:val="00891F09"/>
    <w:rsid w:val="00892893"/>
    <w:rsid w:val="008A415F"/>
    <w:rsid w:val="008A5357"/>
    <w:rsid w:val="008A6404"/>
    <w:rsid w:val="008A7694"/>
    <w:rsid w:val="008A7DD2"/>
    <w:rsid w:val="008B0156"/>
    <w:rsid w:val="008B0D31"/>
    <w:rsid w:val="008B1DB6"/>
    <w:rsid w:val="008B6B35"/>
    <w:rsid w:val="008C08EE"/>
    <w:rsid w:val="008C13DD"/>
    <w:rsid w:val="008C6853"/>
    <w:rsid w:val="008D1D81"/>
    <w:rsid w:val="008D33A4"/>
    <w:rsid w:val="008D7757"/>
    <w:rsid w:val="008E3B78"/>
    <w:rsid w:val="008E647C"/>
    <w:rsid w:val="008F480A"/>
    <w:rsid w:val="008F731B"/>
    <w:rsid w:val="008F7C37"/>
    <w:rsid w:val="00900780"/>
    <w:rsid w:val="009015C9"/>
    <w:rsid w:val="0090374F"/>
    <w:rsid w:val="00912CB9"/>
    <w:rsid w:val="00923290"/>
    <w:rsid w:val="0092447E"/>
    <w:rsid w:val="00926847"/>
    <w:rsid w:val="0093379B"/>
    <w:rsid w:val="00937763"/>
    <w:rsid w:val="009450FE"/>
    <w:rsid w:val="00950059"/>
    <w:rsid w:val="00950C5A"/>
    <w:rsid w:val="00952694"/>
    <w:rsid w:val="00953C53"/>
    <w:rsid w:val="009551BF"/>
    <w:rsid w:val="00961E29"/>
    <w:rsid w:val="00967104"/>
    <w:rsid w:val="00967CCB"/>
    <w:rsid w:val="0097103D"/>
    <w:rsid w:val="00976C36"/>
    <w:rsid w:val="0098477F"/>
    <w:rsid w:val="00984F9E"/>
    <w:rsid w:val="0098725F"/>
    <w:rsid w:val="009877DB"/>
    <w:rsid w:val="00991EF0"/>
    <w:rsid w:val="00992AD9"/>
    <w:rsid w:val="00994C52"/>
    <w:rsid w:val="009B01F5"/>
    <w:rsid w:val="009B70DC"/>
    <w:rsid w:val="009C2B0E"/>
    <w:rsid w:val="009D017E"/>
    <w:rsid w:val="009D1746"/>
    <w:rsid w:val="009D4ABF"/>
    <w:rsid w:val="009D5A7C"/>
    <w:rsid w:val="009E127A"/>
    <w:rsid w:val="009E63B7"/>
    <w:rsid w:val="009E647F"/>
    <w:rsid w:val="009E6A27"/>
    <w:rsid w:val="009F00FD"/>
    <w:rsid w:val="009F30F4"/>
    <w:rsid w:val="009F36A5"/>
    <w:rsid w:val="009F7102"/>
    <w:rsid w:val="00A00409"/>
    <w:rsid w:val="00A02AF4"/>
    <w:rsid w:val="00A07994"/>
    <w:rsid w:val="00A15D0A"/>
    <w:rsid w:val="00A16284"/>
    <w:rsid w:val="00A167C9"/>
    <w:rsid w:val="00A275BE"/>
    <w:rsid w:val="00A4380B"/>
    <w:rsid w:val="00A56982"/>
    <w:rsid w:val="00A62CCD"/>
    <w:rsid w:val="00A63200"/>
    <w:rsid w:val="00A633F5"/>
    <w:rsid w:val="00A70D31"/>
    <w:rsid w:val="00A867C4"/>
    <w:rsid w:val="00A8760B"/>
    <w:rsid w:val="00A904B2"/>
    <w:rsid w:val="00A908F6"/>
    <w:rsid w:val="00AA0362"/>
    <w:rsid w:val="00AA3CBD"/>
    <w:rsid w:val="00AA772F"/>
    <w:rsid w:val="00AB28CB"/>
    <w:rsid w:val="00AB2DA1"/>
    <w:rsid w:val="00AD115F"/>
    <w:rsid w:val="00AE583C"/>
    <w:rsid w:val="00AF3224"/>
    <w:rsid w:val="00B0056D"/>
    <w:rsid w:val="00B03821"/>
    <w:rsid w:val="00B049C4"/>
    <w:rsid w:val="00B04A65"/>
    <w:rsid w:val="00B04CD8"/>
    <w:rsid w:val="00B0659C"/>
    <w:rsid w:val="00B200FD"/>
    <w:rsid w:val="00B20806"/>
    <w:rsid w:val="00B30632"/>
    <w:rsid w:val="00B3067D"/>
    <w:rsid w:val="00B331DE"/>
    <w:rsid w:val="00B36C22"/>
    <w:rsid w:val="00B40A4D"/>
    <w:rsid w:val="00B46698"/>
    <w:rsid w:val="00B50E20"/>
    <w:rsid w:val="00B53218"/>
    <w:rsid w:val="00B618B4"/>
    <w:rsid w:val="00B710A4"/>
    <w:rsid w:val="00B82153"/>
    <w:rsid w:val="00B826B8"/>
    <w:rsid w:val="00B851E4"/>
    <w:rsid w:val="00B976EE"/>
    <w:rsid w:val="00BA2771"/>
    <w:rsid w:val="00BA75B7"/>
    <w:rsid w:val="00BB1278"/>
    <w:rsid w:val="00BC3432"/>
    <w:rsid w:val="00BD4474"/>
    <w:rsid w:val="00BE49A9"/>
    <w:rsid w:val="00BF1B01"/>
    <w:rsid w:val="00BF21FC"/>
    <w:rsid w:val="00BF46C9"/>
    <w:rsid w:val="00BF5E1F"/>
    <w:rsid w:val="00C04607"/>
    <w:rsid w:val="00C11E63"/>
    <w:rsid w:val="00C139C1"/>
    <w:rsid w:val="00C27987"/>
    <w:rsid w:val="00C606C2"/>
    <w:rsid w:val="00C6373F"/>
    <w:rsid w:val="00C708DD"/>
    <w:rsid w:val="00C715B8"/>
    <w:rsid w:val="00C80841"/>
    <w:rsid w:val="00C83024"/>
    <w:rsid w:val="00C83F6F"/>
    <w:rsid w:val="00C93EAC"/>
    <w:rsid w:val="00C97FEC"/>
    <w:rsid w:val="00CB0BA7"/>
    <w:rsid w:val="00CB33DD"/>
    <w:rsid w:val="00CC004A"/>
    <w:rsid w:val="00CC1FB7"/>
    <w:rsid w:val="00CD6434"/>
    <w:rsid w:val="00CE1708"/>
    <w:rsid w:val="00CE1FC7"/>
    <w:rsid w:val="00CF14BF"/>
    <w:rsid w:val="00CF43ED"/>
    <w:rsid w:val="00CF5207"/>
    <w:rsid w:val="00CF5717"/>
    <w:rsid w:val="00CF5939"/>
    <w:rsid w:val="00D0094D"/>
    <w:rsid w:val="00D01310"/>
    <w:rsid w:val="00D15DF9"/>
    <w:rsid w:val="00D22577"/>
    <w:rsid w:val="00D30B3A"/>
    <w:rsid w:val="00D32147"/>
    <w:rsid w:val="00D4764E"/>
    <w:rsid w:val="00D575CA"/>
    <w:rsid w:val="00D61CFF"/>
    <w:rsid w:val="00D62CC6"/>
    <w:rsid w:val="00D6356D"/>
    <w:rsid w:val="00D64326"/>
    <w:rsid w:val="00D72F1C"/>
    <w:rsid w:val="00D84293"/>
    <w:rsid w:val="00D97CD1"/>
    <w:rsid w:val="00DA3E74"/>
    <w:rsid w:val="00DA43C8"/>
    <w:rsid w:val="00DA52CF"/>
    <w:rsid w:val="00DA5EA0"/>
    <w:rsid w:val="00DA6752"/>
    <w:rsid w:val="00DB0D9D"/>
    <w:rsid w:val="00DB6C17"/>
    <w:rsid w:val="00DB7247"/>
    <w:rsid w:val="00DC0D49"/>
    <w:rsid w:val="00DC4EAC"/>
    <w:rsid w:val="00DC7C1D"/>
    <w:rsid w:val="00DD0D13"/>
    <w:rsid w:val="00DD4C1D"/>
    <w:rsid w:val="00DD6F6F"/>
    <w:rsid w:val="00DE2BAF"/>
    <w:rsid w:val="00DE5AA1"/>
    <w:rsid w:val="00E0035E"/>
    <w:rsid w:val="00E00C98"/>
    <w:rsid w:val="00E02C1F"/>
    <w:rsid w:val="00E149CA"/>
    <w:rsid w:val="00E14CA2"/>
    <w:rsid w:val="00E22100"/>
    <w:rsid w:val="00E26AE6"/>
    <w:rsid w:val="00E44A13"/>
    <w:rsid w:val="00E50396"/>
    <w:rsid w:val="00E62EB2"/>
    <w:rsid w:val="00E7255A"/>
    <w:rsid w:val="00E837A9"/>
    <w:rsid w:val="00E84726"/>
    <w:rsid w:val="00E94471"/>
    <w:rsid w:val="00EA030C"/>
    <w:rsid w:val="00EA4225"/>
    <w:rsid w:val="00EC37A3"/>
    <w:rsid w:val="00ED1D3D"/>
    <w:rsid w:val="00ED4F81"/>
    <w:rsid w:val="00EE2FAD"/>
    <w:rsid w:val="00EF53A0"/>
    <w:rsid w:val="00F063E3"/>
    <w:rsid w:val="00F07E10"/>
    <w:rsid w:val="00F17746"/>
    <w:rsid w:val="00F20058"/>
    <w:rsid w:val="00F273D3"/>
    <w:rsid w:val="00F319D1"/>
    <w:rsid w:val="00F3277B"/>
    <w:rsid w:val="00F35A82"/>
    <w:rsid w:val="00F3647A"/>
    <w:rsid w:val="00F47102"/>
    <w:rsid w:val="00F5047A"/>
    <w:rsid w:val="00F51E16"/>
    <w:rsid w:val="00F55A8B"/>
    <w:rsid w:val="00F710AA"/>
    <w:rsid w:val="00F722FE"/>
    <w:rsid w:val="00F8043F"/>
    <w:rsid w:val="00F85600"/>
    <w:rsid w:val="00F86728"/>
    <w:rsid w:val="00F91E22"/>
    <w:rsid w:val="00F97909"/>
    <w:rsid w:val="00FA017B"/>
    <w:rsid w:val="00FA10CE"/>
    <w:rsid w:val="00FA6517"/>
    <w:rsid w:val="00FA6673"/>
    <w:rsid w:val="00FB61F9"/>
    <w:rsid w:val="00FB70A5"/>
    <w:rsid w:val="00FC1B5F"/>
    <w:rsid w:val="00FC60ED"/>
    <w:rsid w:val="00FC65EF"/>
    <w:rsid w:val="00FC6FAD"/>
    <w:rsid w:val="00FD0B95"/>
    <w:rsid w:val="00FD56D3"/>
    <w:rsid w:val="00FE06FF"/>
    <w:rsid w:val="00FE1805"/>
    <w:rsid w:val="00FE3DD5"/>
    <w:rsid w:val="00FE4C82"/>
    <w:rsid w:val="00FE5C7F"/>
    <w:rsid w:val="00FE6F57"/>
    <w:rsid w:val="00FF7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519AFF"/>
  <w15:docId w15:val="{188D29EC-F24A-4BEC-82F0-60B4707E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Balk1">
    <w:name w:val="heading 1"/>
    <w:basedOn w:val="Normal"/>
    <w:next w:val="Normal"/>
    <w:qFormat/>
    <w:pPr>
      <w:keepNext/>
      <w:ind w:left="6372" w:firstLine="708"/>
      <w:jc w:val="both"/>
      <w:outlineLvl w:val="0"/>
    </w:pPr>
    <w:rPr>
      <w:b/>
      <w:bCs/>
      <w:sz w:val="24"/>
    </w:rPr>
  </w:style>
  <w:style w:type="paragraph" w:styleId="Balk2">
    <w:name w:val="heading 2"/>
    <w:basedOn w:val="Normal"/>
    <w:next w:val="Normal"/>
    <w:qFormat/>
    <w:pPr>
      <w:keepNext/>
      <w:outlineLvl w:val="1"/>
    </w:pPr>
    <w:rPr>
      <w:rFonts w:ascii="Arial" w:hAnsi="Arial" w:cs="Arial"/>
      <w:b/>
      <w:bCs/>
      <w:color w:val="FF0000"/>
      <w:sz w:val="18"/>
    </w:rPr>
  </w:style>
  <w:style w:type="paragraph" w:styleId="Balk3">
    <w:name w:val="heading 3"/>
    <w:basedOn w:val="Normal"/>
    <w:next w:val="Normal"/>
    <w:qFormat/>
    <w:pPr>
      <w:keepNext/>
      <w:spacing w:line="360" w:lineRule="auto"/>
      <w:jc w:val="both"/>
      <w:outlineLvl w:val="2"/>
    </w:pPr>
    <w:rPr>
      <w:rFonts w:ascii="Arial" w:hAnsi="Arial" w:cs="Arial"/>
      <w:b/>
      <w:bCs/>
      <w:sz w:val="24"/>
    </w:rPr>
  </w:style>
  <w:style w:type="paragraph" w:styleId="Balk4">
    <w:name w:val="heading 4"/>
    <w:basedOn w:val="Normal"/>
    <w:next w:val="Normal"/>
    <w:qFormat/>
    <w:pPr>
      <w:keepNext/>
      <w:outlineLvl w:val="3"/>
    </w:pPr>
    <w:rPr>
      <w:rFonts w:ascii="Arial" w:hAnsi="Arial" w:cs="Arial"/>
      <w:b/>
      <w:bCs/>
      <w:sz w:val="24"/>
    </w:rPr>
  </w:style>
  <w:style w:type="paragraph" w:styleId="Balk5">
    <w:name w:val="heading 5"/>
    <w:basedOn w:val="Normal"/>
    <w:next w:val="Normal"/>
    <w:qFormat/>
    <w:pPr>
      <w:keepNext/>
      <w:outlineLvl w:val="4"/>
    </w:pPr>
    <w:rPr>
      <w:rFonts w:ascii="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GvdeMetniGirintisi">
    <w:name w:val="Body Text Indent"/>
    <w:basedOn w:val="Normal"/>
    <w:pPr>
      <w:ind w:firstLine="708"/>
      <w:jc w:val="both"/>
    </w:pPr>
    <w:rPr>
      <w:sz w:val="24"/>
    </w:rPr>
  </w:style>
  <w:style w:type="paragraph" w:styleId="GvdeMetni">
    <w:name w:val="Body Text"/>
    <w:basedOn w:val="Normal"/>
    <w:pPr>
      <w:spacing w:line="312" w:lineRule="auto"/>
    </w:pPr>
    <w:rPr>
      <w:rFonts w:ascii="Arial" w:hAnsi="Arial" w:cs="Arial"/>
      <w:sz w:val="16"/>
    </w:rPr>
  </w:style>
  <w:style w:type="paragraph" w:styleId="GvdeMetni2">
    <w:name w:val="Body Text 2"/>
    <w:basedOn w:val="Normal"/>
    <w:pPr>
      <w:jc w:val="both"/>
    </w:pPr>
    <w:rPr>
      <w:sz w:val="24"/>
    </w:rPr>
  </w:style>
  <w:style w:type="paragraph" w:styleId="GvdeMetni3">
    <w:name w:val="Body Text 3"/>
    <w:basedOn w:val="Normal"/>
    <w:pPr>
      <w:spacing w:line="312" w:lineRule="auto"/>
    </w:pPr>
    <w:rPr>
      <w:rFonts w:ascii="Arial" w:hAnsi="Arial" w:cs="Arial"/>
      <w:sz w:val="18"/>
    </w:rPr>
  </w:style>
  <w:style w:type="character" w:styleId="SayfaNumaras">
    <w:name w:val="page number"/>
    <w:basedOn w:val="VarsaylanParagrafYazTipi"/>
  </w:style>
  <w:style w:type="character" w:customStyle="1" w:styleId="oma">
    <w:name w:val="oma"/>
    <w:basedOn w:val="VarsaylanParagrafYazTipi"/>
    <w:rsid w:val="008B0156"/>
  </w:style>
  <w:style w:type="paragraph" w:styleId="ListeParagraf">
    <w:name w:val="List Paragraph"/>
    <w:basedOn w:val="Normal"/>
    <w:uiPriority w:val="99"/>
    <w:qFormat/>
    <w:rsid w:val="003621BF"/>
    <w:pPr>
      <w:spacing w:before="100" w:beforeAutospacing="1" w:after="100" w:afterAutospacing="1"/>
    </w:pPr>
    <w:rPr>
      <w:sz w:val="24"/>
      <w:szCs w:val="24"/>
    </w:rPr>
  </w:style>
  <w:style w:type="character" w:styleId="Kpr">
    <w:name w:val="Hyperlink"/>
    <w:uiPriority w:val="99"/>
    <w:unhideWhenUsed/>
    <w:rsid w:val="002E12DF"/>
    <w:rPr>
      <w:color w:val="0000FF"/>
      <w:u w:val="single"/>
    </w:rPr>
  </w:style>
  <w:style w:type="character" w:customStyle="1" w:styleId="DzMetinChar">
    <w:name w:val="Düz Metin Char"/>
    <w:link w:val="DzMetin"/>
    <w:uiPriority w:val="99"/>
    <w:locked/>
    <w:rsid w:val="002E12DF"/>
    <w:rPr>
      <w:rFonts w:ascii="Consolas" w:hAnsi="Consolas" w:cs="Consolas"/>
    </w:rPr>
  </w:style>
  <w:style w:type="paragraph" w:styleId="DzMetin">
    <w:name w:val="Plain Text"/>
    <w:basedOn w:val="Normal"/>
    <w:link w:val="DzMetinChar"/>
    <w:uiPriority w:val="99"/>
    <w:unhideWhenUsed/>
    <w:rsid w:val="002E12DF"/>
    <w:pPr>
      <w:spacing w:before="100" w:beforeAutospacing="1" w:after="100" w:afterAutospacing="1"/>
    </w:pPr>
    <w:rPr>
      <w:rFonts w:ascii="Consolas" w:hAnsi="Consolas" w:cs="Consolas"/>
      <w:sz w:val="20"/>
    </w:rPr>
  </w:style>
  <w:style w:type="character" w:customStyle="1" w:styleId="DzMetinChar1">
    <w:name w:val="Düz Metin Char1"/>
    <w:rsid w:val="002E12DF"/>
    <w:rPr>
      <w:rFonts w:ascii="Courier New" w:hAnsi="Courier New" w:cs="Courier New"/>
    </w:rPr>
  </w:style>
  <w:style w:type="character" w:styleId="Vurgu">
    <w:name w:val="Emphasis"/>
    <w:uiPriority w:val="20"/>
    <w:qFormat/>
    <w:rsid w:val="00E00C98"/>
    <w:rPr>
      <w:b/>
      <w:bCs/>
      <w:i w:val="0"/>
      <w:iCs w:val="0"/>
    </w:rPr>
  </w:style>
  <w:style w:type="character" w:customStyle="1" w:styleId="st">
    <w:name w:val="st"/>
    <w:rsid w:val="00E00C98"/>
  </w:style>
  <w:style w:type="paragraph" w:customStyle="1" w:styleId="xmsonormal">
    <w:name w:val="x_msonormal"/>
    <w:basedOn w:val="Normal"/>
    <w:rsid w:val="000A3966"/>
    <w:pPr>
      <w:spacing w:before="100" w:beforeAutospacing="1" w:after="100" w:afterAutospacing="1"/>
    </w:pPr>
    <w:rPr>
      <w:sz w:val="24"/>
      <w:szCs w:val="24"/>
    </w:rPr>
  </w:style>
  <w:style w:type="paragraph" w:customStyle="1" w:styleId="xmsonospacing">
    <w:name w:val="x_msonospacing"/>
    <w:basedOn w:val="Normal"/>
    <w:rsid w:val="000A3966"/>
    <w:pPr>
      <w:spacing w:before="100" w:beforeAutospacing="1" w:after="100" w:afterAutospacing="1"/>
    </w:pPr>
    <w:rPr>
      <w:sz w:val="24"/>
      <w:szCs w:val="24"/>
    </w:rPr>
  </w:style>
  <w:style w:type="paragraph" w:customStyle="1" w:styleId="Default">
    <w:name w:val="Default"/>
    <w:basedOn w:val="Normal"/>
    <w:rsid w:val="000B3BEC"/>
    <w:pPr>
      <w:autoSpaceDE w:val="0"/>
      <w:autoSpaceDN w:val="0"/>
    </w:pPr>
    <w:rPr>
      <w:rFonts w:eastAsiaTheme="minorHAnsi"/>
      <w:color w:val="000000"/>
      <w:sz w:val="24"/>
      <w:szCs w:val="24"/>
      <w:lang w:eastAsia="en-US"/>
    </w:rPr>
  </w:style>
  <w:style w:type="paragraph" w:styleId="AralkYok">
    <w:name w:val="No Spacing"/>
    <w:uiPriority w:val="1"/>
    <w:qFormat/>
    <w:rsid w:val="00F20058"/>
    <w:rPr>
      <w:rFonts w:asciiTheme="minorHAnsi" w:eastAsiaTheme="minorHAnsi" w:hAnsiTheme="minorHAnsi" w:cstheme="minorBidi"/>
      <w:sz w:val="22"/>
      <w:szCs w:val="22"/>
      <w:lang w:eastAsia="en-US"/>
    </w:rPr>
  </w:style>
  <w:style w:type="paragraph" w:styleId="BalonMetni">
    <w:name w:val="Balloon Text"/>
    <w:basedOn w:val="Normal"/>
    <w:link w:val="BalonMetniChar"/>
    <w:rsid w:val="0036620D"/>
    <w:rPr>
      <w:rFonts w:ascii="Tahoma" w:hAnsi="Tahoma" w:cs="Tahoma"/>
      <w:sz w:val="16"/>
      <w:szCs w:val="16"/>
    </w:rPr>
  </w:style>
  <w:style w:type="character" w:customStyle="1" w:styleId="BalonMetniChar">
    <w:name w:val="Balon Metni Char"/>
    <w:basedOn w:val="VarsaylanParagrafYazTipi"/>
    <w:link w:val="BalonMetni"/>
    <w:rsid w:val="003662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4698">
      <w:bodyDiv w:val="1"/>
      <w:marLeft w:val="0"/>
      <w:marRight w:val="0"/>
      <w:marTop w:val="0"/>
      <w:marBottom w:val="0"/>
      <w:divBdr>
        <w:top w:val="none" w:sz="0" w:space="0" w:color="auto"/>
        <w:left w:val="none" w:sz="0" w:space="0" w:color="auto"/>
        <w:bottom w:val="none" w:sz="0" w:space="0" w:color="auto"/>
        <w:right w:val="none" w:sz="0" w:space="0" w:color="auto"/>
      </w:divBdr>
    </w:div>
    <w:div w:id="95372587">
      <w:bodyDiv w:val="1"/>
      <w:marLeft w:val="0"/>
      <w:marRight w:val="0"/>
      <w:marTop w:val="0"/>
      <w:marBottom w:val="0"/>
      <w:divBdr>
        <w:top w:val="none" w:sz="0" w:space="0" w:color="auto"/>
        <w:left w:val="none" w:sz="0" w:space="0" w:color="auto"/>
        <w:bottom w:val="none" w:sz="0" w:space="0" w:color="auto"/>
        <w:right w:val="none" w:sz="0" w:space="0" w:color="auto"/>
      </w:divBdr>
    </w:div>
    <w:div w:id="119997951">
      <w:bodyDiv w:val="1"/>
      <w:marLeft w:val="0"/>
      <w:marRight w:val="0"/>
      <w:marTop w:val="0"/>
      <w:marBottom w:val="0"/>
      <w:divBdr>
        <w:top w:val="none" w:sz="0" w:space="0" w:color="auto"/>
        <w:left w:val="none" w:sz="0" w:space="0" w:color="auto"/>
        <w:bottom w:val="none" w:sz="0" w:space="0" w:color="auto"/>
        <w:right w:val="none" w:sz="0" w:space="0" w:color="auto"/>
      </w:divBdr>
    </w:div>
    <w:div w:id="136534197">
      <w:bodyDiv w:val="1"/>
      <w:marLeft w:val="0"/>
      <w:marRight w:val="0"/>
      <w:marTop w:val="0"/>
      <w:marBottom w:val="0"/>
      <w:divBdr>
        <w:top w:val="none" w:sz="0" w:space="0" w:color="auto"/>
        <w:left w:val="none" w:sz="0" w:space="0" w:color="auto"/>
        <w:bottom w:val="none" w:sz="0" w:space="0" w:color="auto"/>
        <w:right w:val="none" w:sz="0" w:space="0" w:color="auto"/>
      </w:divBdr>
    </w:div>
    <w:div w:id="226650037">
      <w:bodyDiv w:val="1"/>
      <w:marLeft w:val="0"/>
      <w:marRight w:val="0"/>
      <w:marTop w:val="0"/>
      <w:marBottom w:val="0"/>
      <w:divBdr>
        <w:top w:val="none" w:sz="0" w:space="0" w:color="auto"/>
        <w:left w:val="none" w:sz="0" w:space="0" w:color="auto"/>
        <w:bottom w:val="none" w:sz="0" w:space="0" w:color="auto"/>
        <w:right w:val="none" w:sz="0" w:space="0" w:color="auto"/>
      </w:divBdr>
    </w:div>
    <w:div w:id="280651531">
      <w:bodyDiv w:val="1"/>
      <w:marLeft w:val="0"/>
      <w:marRight w:val="0"/>
      <w:marTop w:val="0"/>
      <w:marBottom w:val="0"/>
      <w:divBdr>
        <w:top w:val="none" w:sz="0" w:space="0" w:color="auto"/>
        <w:left w:val="none" w:sz="0" w:space="0" w:color="auto"/>
        <w:bottom w:val="none" w:sz="0" w:space="0" w:color="auto"/>
        <w:right w:val="none" w:sz="0" w:space="0" w:color="auto"/>
      </w:divBdr>
    </w:div>
    <w:div w:id="285238099">
      <w:bodyDiv w:val="1"/>
      <w:marLeft w:val="0"/>
      <w:marRight w:val="0"/>
      <w:marTop w:val="0"/>
      <w:marBottom w:val="0"/>
      <w:divBdr>
        <w:top w:val="none" w:sz="0" w:space="0" w:color="auto"/>
        <w:left w:val="none" w:sz="0" w:space="0" w:color="auto"/>
        <w:bottom w:val="none" w:sz="0" w:space="0" w:color="auto"/>
        <w:right w:val="none" w:sz="0" w:space="0" w:color="auto"/>
      </w:divBdr>
    </w:div>
    <w:div w:id="467893585">
      <w:bodyDiv w:val="1"/>
      <w:marLeft w:val="0"/>
      <w:marRight w:val="0"/>
      <w:marTop w:val="0"/>
      <w:marBottom w:val="0"/>
      <w:divBdr>
        <w:top w:val="none" w:sz="0" w:space="0" w:color="auto"/>
        <w:left w:val="none" w:sz="0" w:space="0" w:color="auto"/>
        <w:bottom w:val="none" w:sz="0" w:space="0" w:color="auto"/>
        <w:right w:val="none" w:sz="0" w:space="0" w:color="auto"/>
      </w:divBdr>
    </w:div>
    <w:div w:id="473372014">
      <w:bodyDiv w:val="1"/>
      <w:marLeft w:val="0"/>
      <w:marRight w:val="0"/>
      <w:marTop w:val="0"/>
      <w:marBottom w:val="0"/>
      <w:divBdr>
        <w:top w:val="none" w:sz="0" w:space="0" w:color="auto"/>
        <w:left w:val="none" w:sz="0" w:space="0" w:color="auto"/>
        <w:bottom w:val="none" w:sz="0" w:space="0" w:color="auto"/>
        <w:right w:val="none" w:sz="0" w:space="0" w:color="auto"/>
      </w:divBdr>
    </w:div>
    <w:div w:id="475878759">
      <w:bodyDiv w:val="1"/>
      <w:marLeft w:val="0"/>
      <w:marRight w:val="0"/>
      <w:marTop w:val="0"/>
      <w:marBottom w:val="0"/>
      <w:divBdr>
        <w:top w:val="none" w:sz="0" w:space="0" w:color="auto"/>
        <w:left w:val="none" w:sz="0" w:space="0" w:color="auto"/>
        <w:bottom w:val="none" w:sz="0" w:space="0" w:color="auto"/>
        <w:right w:val="none" w:sz="0" w:space="0" w:color="auto"/>
      </w:divBdr>
    </w:div>
    <w:div w:id="584538056">
      <w:bodyDiv w:val="1"/>
      <w:marLeft w:val="0"/>
      <w:marRight w:val="0"/>
      <w:marTop w:val="0"/>
      <w:marBottom w:val="0"/>
      <w:divBdr>
        <w:top w:val="none" w:sz="0" w:space="0" w:color="auto"/>
        <w:left w:val="none" w:sz="0" w:space="0" w:color="auto"/>
        <w:bottom w:val="none" w:sz="0" w:space="0" w:color="auto"/>
        <w:right w:val="none" w:sz="0" w:space="0" w:color="auto"/>
      </w:divBdr>
    </w:div>
    <w:div w:id="1181746397">
      <w:bodyDiv w:val="1"/>
      <w:marLeft w:val="0"/>
      <w:marRight w:val="0"/>
      <w:marTop w:val="0"/>
      <w:marBottom w:val="0"/>
      <w:divBdr>
        <w:top w:val="none" w:sz="0" w:space="0" w:color="auto"/>
        <w:left w:val="none" w:sz="0" w:space="0" w:color="auto"/>
        <w:bottom w:val="none" w:sz="0" w:space="0" w:color="auto"/>
        <w:right w:val="none" w:sz="0" w:space="0" w:color="auto"/>
      </w:divBdr>
    </w:div>
    <w:div w:id="1303804359">
      <w:bodyDiv w:val="1"/>
      <w:marLeft w:val="0"/>
      <w:marRight w:val="0"/>
      <w:marTop w:val="0"/>
      <w:marBottom w:val="0"/>
      <w:divBdr>
        <w:top w:val="none" w:sz="0" w:space="0" w:color="auto"/>
        <w:left w:val="none" w:sz="0" w:space="0" w:color="auto"/>
        <w:bottom w:val="none" w:sz="0" w:space="0" w:color="auto"/>
        <w:right w:val="none" w:sz="0" w:space="0" w:color="auto"/>
      </w:divBdr>
    </w:div>
    <w:div w:id="1327706885">
      <w:bodyDiv w:val="1"/>
      <w:marLeft w:val="0"/>
      <w:marRight w:val="0"/>
      <w:marTop w:val="0"/>
      <w:marBottom w:val="0"/>
      <w:divBdr>
        <w:top w:val="none" w:sz="0" w:space="0" w:color="auto"/>
        <w:left w:val="none" w:sz="0" w:space="0" w:color="auto"/>
        <w:bottom w:val="none" w:sz="0" w:space="0" w:color="auto"/>
        <w:right w:val="none" w:sz="0" w:space="0" w:color="auto"/>
      </w:divBdr>
    </w:div>
    <w:div w:id="1342929753">
      <w:bodyDiv w:val="1"/>
      <w:marLeft w:val="0"/>
      <w:marRight w:val="0"/>
      <w:marTop w:val="0"/>
      <w:marBottom w:val="0"/>
      <w:divBdr>
        <w:top w:val="none" w:sz="0" w:space="0" w:color="auto"/>
        <w:left w:val="none" w:sz="0" w:space="0" w:color="auto"/>
        <w:bottom w:val="none" w:sz="0" w:space="0" w:color="auto"/>
        <w:right w:val="none" w:sz="0" w:space="0" w:color="auto"/>
      </w:divBdr>
    </w:div>
    <w:div w:id="1418557158">
      <w:bodyDiv w:val="1"/>
      <w:marLeft w:val="0"/>
      <w:marRight w:val="0"/>
      <w:marTop w:val="0"/>
      <w:marBottom w:val="0"/>
      <w:divBdr>
        <w:top w:val="none" w:sz="0" w:space="0" w:color="auto"/>
        <w:left w:val="none" w:sz="0" w:space="0" w:color="auto"/>
        <w:bottom w:val="none" w:sz="0" w:space="0" w:color="auto"/>
        <w:right w:val="none" w:sz="0" w:space="0" w:color="auto"/>
      </w:divBdr>
    </w:div>
    <w:div w:id="1613706634">
      <w:bodyDiv w:val="1"/>
      <w:marLeft w:val="0"/>
      <w:marRight w:val="0"/>
      <w:marTop w:val="0"/>
      <w:marBottom w:val="0"/>
      <w:divBdr>
        <w:top w:val="none" w:sz="0" w:space="0" w:color="auto"/>
        <w:left w:val="none" w:sz="0" w:space="0" w:color="auto"/>
        <w:bottom w:val="none" w:sz="0" w:space="0" w:color="auto"/>
        <w:right w:val="none" w:sz="0" w:space="0" w:color="auto"/>
      </w:divBdr>
    </w:div>
    <w:div w:id="1775317995">
      <w:bodyDiv w:val="1"/>
      <w:marLeft w:val="0"/>
      <w:marRight w:val="0"/>
      <w:marTop w:val="0"/>
      <w:marBottom w:val="0"/>
      <w:divBdr>
        <w:top w:val="none" w:sz="0" w:space="0" w:color="auto"/>
        <w:left w:val="none" w:sz="0" w:space="0" w:color="auto"/>
        <w:bottom w:val="none" w:sz="0" w:space="0" w:color="auto"/>
        <w:right w:val="none" w:sz="0" w:space="0" w:color="auto"/>
      </w:divBdr>
      <w:divsChild>
        <w:div w:id="293371732">
          <w:marLeft w:val="0"/>
          <w:marRight w:val="0"/>
          <w:marTop w:val="0"/>
          <w:marBottom w:val="0"/>
          <w:divBdr>
            <w:top w:val="none" w:sz="0" w:space="0" w:color="auto"/>
            <w:left w:val="none" w:sz="0" w:space="0" w:color="auto"/>
            <w:bottom w:val="none" w:sz="0" w:space="0" w:color="auto"/>
            <w:right w:val="none" w:sz="0" w:space="0" w:color="auto"/>
          </w:divBdr>
          <w:divsChild>
            <w:div w:id="488713897">
              <w:marLeft w:val="0"/>
              <w:marRight w:val="0"/>
              <w:marTop w:val="0"/>
              <w:marBottom w:val="0"/>
              <w:divBdr>
                <w:top w:val="none" w:sz="0" w:space="0" w:color="auto"/>
                <w:left w:val="none" w:sz="0" w:space="0" w:color="auto"/>
                <w:bottom w:val="none" w:sz="0" w:space="0" w:color="auto"/>
                <w:right w:val="none" w:sz="0" w:space="0" w:color="auto"/>
              </w:divBdr>
              <w:divsChild>
                <w:div w:id="928463246">
                  <w:marLeft w:val="0"/>
                  <w:marRight w:val="0"/>
                  <w:marTop w:val="0"/>
                  <w:marBottom w:val="0"/>
                  <w:divBdr>
                    <w:top w:val="none" w:sz="0" w:space="0" w:color="auto"/>
                    <w:left w:val="none" w:sz="0" w:space="0" w:color="auto"/>
                    <w:bottom w:val="none" w:sz="0" w:space="0" w:color="auto"/>
                    <w:right w:val="none" w:sz="0" w:space="0" w:color="auto"/>
                  </w:divBdr>
                  <w:divsChild>
                    <w:div w:id="2135169648">
                      <w:marLeft w:val="0"/>
                      <w:marRight w:val="0"/>
                      <w:marTop w:val="0"/>
                      <w:marBottom w:val="0"/>
                      <w:divBdr>
                        <w:top w:val="none" w:sz="0" w:space="0" w:color="auto"/>
                        <w:left w:val="none" w:sz="0" w:space="0" w:color="auto"/>
                        <w:bottom w:val="none" w:sz="0" w:space="0" w:color="auto"/>
                        <w:right w:val="none" w:sz="0" w:space="0" w:color="auto"/>
                      </w:divBdr>
                      <w:divsChild>
                        <w:div w:id="612513983">
                          <w:marLeft w:val="0"/>
                          <w:marRight w:val="0"/>
                          <w:marTop w:val="0"/>
                          <w:marBottom w:val="0"/>
                          <w:divBdr>
                            <w:top w:val="none" w:sz="0" w:space="0" w:color="auto"/>
                            <w:left w:val="none" w:sz="0" w:space="0" w:color="auto"/>
                            <w:bottom w:val="none" w:sz="0" w:space="0" w:color="auto"/>
                            <w:right w:val="none" w:sz="0" w:space="0" w:color="auto"/>
                          </w:divBdr>
                          <w:divsChild>
                            <w:div w:id="101458610">
                              <w:marLeft w:val="0"/>
                              <w:marRight w:val="0"/>
                              <w:marTop w:val="0"/>
                              <w:marBottom w:val="0"/>
                              <w:divBdr>
                                <w:top w:val="none" w:sz="0" w:space="0" w:color="auto"/>
                                <w:left w:val="none" w:sz="0" w:space="0" w:color="auto"/>
                                <w:bottom w:val="none" w:sz="0" w:space="0" w:color="auto"/>
                                <w:right w:val="none" w:sz="0" w:space="0" w:color="auto"/>
                              </w:divBdr>
                              <w:divsChild>
                                <w:div w:id="1333488587">
                                  <w:marLeft w:val="0"/>
                                  <w:marRight w:val="0"/>
                                  <w:marTop w:val="0"/>
                                  <w:marBottom w:val="0"/>
                                  <w:divBdr>
                                    <w:top w:val="none" w:sz="0" w:space="0" w:color="auto"/>
                                    <w:left w:val="none" w:sz="0" w:space="0" w:color="auto"/>
                                    <w:bottom w:val="none" w:sz="0" w:space="0" w:color="auto"/>
                                    <w:right w:val="none" w:sz="0" w:space="0" w:color="auto"/>
                                  </w:divBdr>
                                  <w:divsChild>
                                    <w:div w:id="329410793">
                                      <w:marLeft w:val="0"/>
                                      <w:marRight w:val="0"/>
                                      <w:marTop w:val="0"/>
                                      <w:marBottom w:val="0"/>
                                      <w:divBdr>
                                        <w:top w:val="none" w:sz="0" w:space="0" w:color="auto"/>
                                        <w:left w:val="none" w:sz="0" w:space="0" w:color="auto"/>
                                        <w:bottom w:val="none" w:sz="0" w:space="0" w:color="auto"/>
                                        <w:right w:val="none" w:sz="0" w:space="0" w:color="auto"/>
                                      </w:divBdr>
                                      <w:divsChild>
                                        <w:div w:id="601183228">
                                          <w:marLeft w:val="0"/>
                                          <w:marRight w:val="0"/>
                                          <w:marTop w:val="0"/>
                                          <w:marBottom w:val="0"/>
                                          <w:divBdr>
                                            <w:top w:val="none" w:sz="0" w:space="0" w:color="auto"/>
                                            <w:left w:val="none" w:sz="0" w:space="0" w:color="auto"/>
                                            <w:bottom w:val="none" w:sz="0" w:space="0" w:color="auto"/>
                                            <w:right w:val="none" w:sz="0" w:space="0" w:color="auto"/>
                                          </w:divBdr>
                                          <w:divsChild>
                                            <w:div w:id="1065684026">
                                              <w:marLeft w:val="0"/>
                                              <w:marRight w:val="0"/>
                                              <w:marTop w:val="0"/>
                                              <w:marBottom w:val="0"/>
                                              <w:divBdr>
                                                <w:top w:val="none" w:sz="0" w:space="0" w:color="auto"/>
                                                <w:left w:val="none" w:sz="0" w:space="0" w:color="auto"/>
                                                <w:bottom w:val="none" w:sz="0" w:space="0" w:color="auto"/>
                                                <w:right w:val="none" w:sz="0" w:space="0" w:color="auto"/>
                                              </w:divBdr>
                                              <w:divsChild>
                                                <w:div w:id="996806669">
                                                  <w:marLeft w:val="0"/>
                                                  <w:marRight w:val="0"/>
                                                  <w:marTop w:val="0"/>
                                                  <w:marBottom w:val="0"/>
                                                  <w:divBdr>
                                                    <w:top w:val="none" w:sz="0" w:space="0" w:color="auto"/>
                                                    <w:left w:val="none" w:sz="0" w:space="0" w:color="auto"/>
                                                    <w:bottom w:val="none" w:sz="0" w:space="0" w:color="auto"/>
                                                    <w:right w:val="none" w:sz="0" w:space="0" w:color="auto"/>
                                                  </w:divBdr>
                                                  <w:divsChild>
                                                    <w:div w:id="212234036">
                                                      <w:marLeft w:val="0"/>
                                                      <w:marRight w:val="0"/>
                                                      <w:marTop w:val="0"/>
                                                      <w:marBottom w:val="0"/>
                                                      <w:divBdr>
                                                        <w:top w:val="none" w:sz="0" w:space="0" w:color="auto"/>
                                                        <w:left w:val="none" w:sz="0" w:space="0" w:color="auto"/>
                                                        <w:bottom w:val="none" w:sz="0" w:space="0" w:color="auto"/>
                                                        <w:right w:val="none" w:sz="0" w:space="0" w:color="auto"/>
                                                      </w:divBdr>
                                                      <w:divsChild>
                                                        <w:div w:id="2113476857">
                                                          <w:marLeft w:val="0"/>
                                                          <w:marRight w:val="0"/>
                                                          <w:marTop w:val="0"/>
                                                          <w:marBottom w:val="0"/>
                                                          <w:divBdr>
                                                            <w:top w:val="none" w:sz="0" w:space="0" w:color="auto"/>
                                                            <w:left w:val="none" w:sz="0" w:space="0" w:color="auto"/>
                                                            <w:bottom w:val="none" w:sz="0" w:space="0" w:color="auto"/>
                                                            <w:right w:val="none" w:sz="0" w:space="0" w:color="auto"/>
                                                          </w:divBdr>
                                                          <w:divsChild>
                                                            <w:div w:id="978992212">
                                                              <w:marLeft w:val="0"/>
                                                              <w:marRight w:val="0"/>
                                                              <w:marTop w:val="0"/>
                                                              <w:marBottom w:val="0"/>
                                                              <w:divBdr>
                                                                <w:top w:val="none" w:sz="0" w:space="0" w:color="auto"/>
                                                                <w:left w:val="none" w:sz="0" w:space="0" w:color="auto"/>
                                                                <w:bottom w:val="none" w:sz="0" w:space="0" w:color="auto"/>
                                                                <w:right w:val="none" w:sz="0" w:space="0" w:color="auto"/>
                                                              </w:divBdr>
                                                              <w:divsChild>
                                                                <w:div w:id="794904939">
                                                                  <w:marLeft w:val="0"/>
                                                                  <w:marRight w:val="0"/>
                                                                  <w:marTop w:val="0"/>
                                                                  <w:marBottom w:val="0"/>
                                                                  <w:divBdr>
                                                                    <w:top w:val="none" w:sz="0" w:space="0" w:color="auto"/>
                                                                    <w:left w:val="none" w:sz="0" w:space="0" w:color="auto"/>
                                                                    <w:bottom w:val="none" w:sz="0" w:space="0" w:color="auto"/>
                                                                    <w:right w:val="none" w:sz="0" w:space="0" w:color="auto"/>
                                                                  </w:divBdr>
                                                                  <w:divsChild>
                                                                    <w:div w:id="373585162">
                                                                      <w:marLeft w:val="405"/>
                                                                      <w:marRight w:val="0"/>
                                                                      <w:marTop w:val="0"/>
                                                                      <w:marBottom w:val="0"/>
                                                                      <w:divBdr>
                                                                        <w:top w:val="none" w:sz="0" w:space="0" w:color="auto"/>
                                                                        <w:left w:val="none" w:sz="0" w:space="0" w:color="auto"/>
                                                                        <w:bottom w:val="none" w:sz="0" w:space="0" w:color="auto"/>
                                                                        <w:right w:val="none" w:sz="0" w:space="0" w:color="auto"/>
                                                                      </w:divBdr>
                                                                      <w:divsChild>
                                                                        <w:div w:id="1766223894">
                                                                          <w:marLeft w:val="0"/>
                                                                          <w:marRight w:val="0"/>
                                                                          <w:marTop w:val="0"/>
                                                                          <w:marBottom w:val="0"/>
                                                                          <w:divBdr>
                                                                            <w:top w:val="none" w:sz="0" w:space="0" w:color="auto"/>
                                                                            <w:left w:val="none" w:sz="0" w:space="0" w:color="auto"/>
                                                                            <w:bottom w:val="none" w:sz="0" w:space="0" w:color="auto"/>
                                                                            <w:right w:val="none" w:sz="0" w:space="0" w:color="auto"/>
                                                                          </w:divBdr>
                                                                          <w:divsChild>
                                                                            <w:div w:id="1006861223">
                                                                              <w:marLeft w:val="0"/>
                                                                              <w:marRight w:val="0"/>
                                                                              <w:marTop w:val="0"/>
                                                                              <w:marBottom w:val="0"/>
                                                                              <w:divBdr>
                                                                                <w:top w:val="none" w:sz="0" w:space="0" w:color="auto"/>
                                                                                <w:left w:val="none" w:sz="0" w:space="0" w:color="auto"/>
                                                                                <w:bottom w:val="none" w:sz="0" w:space="0" w:color="auto"/>
                                                                                <w:right w:val="none" w:sz="0" w:space="0" w:color="auto"/>
                                                                              </w:divBdr>
                                                                              <w:divsChild>
                                                                                <w:div w:id="1744909057">
                                                                                  <w:marLeft w:val="0"/>
                                                                                  <w:marRight w:val="0"/>
                                                                                  <w:marTop w:val="0"/>
                                                                                  <w:marBottom w:val="0"/>
                                                                                  <w:divBdr>
                                                                                    <w:top w:val="none" w:sz="0" w:space="0" w:color="auto"/>
                                                                                    <w:left w:val="none" w:sz="0" w:space="0" w:color="auto"/>
                                                                                    <w:bottom w:val="none" w:sz="0" w:space="0" w:color="auto"/>
                                                                                    <w:right w:val="none" w:sz="0" w:space="0" w:color="auto"/>
                                                                                  </w:divBdr>
                                                                                  <w:divsChild>
                                                                                    <w:div w:id="1876430318">
                                                                                      <w:marLeft w:val="0"/>
                                                                                      <w:marRight w:val="0"/>
                                                                                      <w:marTop w:val="0"/>
                                                                                      <w:marBottom w:val="0"/>
                                                                                      <w:divBdr>
                                                                                        <w:top w:val="none" w:sz="0" w:space="0" w:color="auto"/>
                                                                                        <w:left w:val="none" w:sz="0" w:space="0" w:color="auto"/>
                                                                                        <w:bottom w:val="none" w:sz="0" w:space="0" w:color="auto"/>
                                                                                        <w:right w:val="none" w:sz="0" w:space="0" w:color="auto"/>
                                                                                      </w:divBdr>
                                                                                      <w:divsChild>
                                                                                        <w:div w:id="165482493">
                                                                                          <w:marLeft w:val="0"/>
                                                                                          <w:marRight w:val="0"/>
                                                                                          <w:marTop w:val="0"/>
                                                                                          <w:marBottom w:val="0"/>
                                                                                          <w:divBdr>
                                                                                            <w:top w:val="none" w:sz="0" w:space="0" w:color="auto"/>
                                                                                            <w:left w:val="none" w:sz="0" w:space="0" w:color="auto"/>
                                                                                            <w:bottom w:val="none" w:sz="0" w:space="0" w:color="auto"/>
                                                                                            <w:right w:val="none" w:sz="0" w:space="0" w:color="auto"/>
                                                                                          </w:divBdr>
                                                                                          <w:divsChild>
                                                                                            <w:div w:id="422532556">
                                                                                              <w:marLeft w:val="0"/>
                                                                                              <w:marRight w:val="0"/>
                                                                                              <w:marTop w:val="0"/>
                                                                                              <w:marBottom w:val="0"/>
                                                                                              <w:divBdr>
                                                                                                <w:top w:val="none" w:sz="0" w:space="0" w:color="auto"/>
                                                                                                <w:left w:val="none" w:sz="0" w:space="0" w:color="auto"/>
                                                                                                <w:bottom w:val="none" w:sz="0" w:space="0" w:color="auto"/>
                                                                                                <w:right w:val="none" w:sz="0" w:space="0" w:color="auto"/>
                                                                                              </w:divBdr>
                                                                                              <w:divsChild>
                                                                                                <w:div w:id="886723307">
                                                                                                  <w:marLeft w:val="0"/>
                                                                                                  <w:marRight w:val="0"/>
                                                                                                  <w:marTop w:val="15"/>
                                                                                                  <w:marBottom w:val="0"/>
                                                                                                  <w:divBdr>
                                                                                                    <w:top w:val="none" w:sz="0" w:space="0" w:color="auto"/>
                                                                                                    <w:left w:val="none" w:sz="0" w:space="0" w:color="auto"/>
                                                                                                    <w:bottom w:val="single" w:sz="6" w:space="15" w:color="auto"/>
                                                                                                    <w:right w:val="none" w:sz="0" w:space="0" w:color="auto"/>
                                                                                                  </w:divBdr>
                                                                                                  <w:divsChild>
                                                                                                    <w:div w:id="284233710">
                                                                                                      <w:marLeft w:val="0"/>
                                                                                                      <w:marRight w:val="0"/>
                                                                                                      <w:marTop w:val="180"/>
                                                                                                      <w:marBottom w:val="0"/>
                                                                                                      <w:divBdr>
                                                                                                        <w:top w:val="none" w:sz="0" w:space="0" w:color="auto"/>
                                                                                                        <w:left w:val="none" w:sz="0" w:space="0" w:color="auto"/>
                                                                                                        <w:bottom w:val="none" w:sz="0" w:space="0" w:color="auto"/>
                                                                                                        <w:right w:val="none" w:sz="0" w:space="0" w:color="auto"/>
                                                                                                      </w:divBdr>
                                                                                                      <w:divsChild>
                                                                                                        <w:div w:id="83188296">
                                                                                                          <w:marLeft w:val="0"/>
                                                                                                          <w:marRight w:val="0"/>
                                                                                                          <w:marTop w:val="0"/>
                                                                                                          <w:marBottom w:val="0"/>
                                                                                                          <w:divBdr>
                                                                                                            <w:top w:val="none" w:sz="0" w:space="0" w:color="auto"/>
                                                                                                            <w:left w:val="none" w:sz="0" w:space="0" w:color="auto"/>
                                                                                                            <w:bottom w:val="none" w:sz="0" w:space="0" w:color="auto"/>
                                                                                                            <w:right w:val="none" w:sz="0" w:space="0" w:color="auto"/>
                                                                                                          </w:divBdr>
                                                                                                          <w:divsChild>
                                                                                                            <w:div w:id="470944332">
                                                                                                              <w:marLeft w:val="0"/>
                                                                                                              <w:marRight w:val="0"/>
                                                                                                              <w:marTop w:val="0"/>
                                                                                                              <w:marBottom w:val="0"/>
                                                                                                              <w:divBdr>
                                                                                                                <w:top w:val="none" w:sz="0" w:space="0" w:color="auto"/>
                                                                                                                <w:left w:val="none" w:sz="0" w:space="0" w:color="auto"/>
                                                                                                                <w:bottom w:val="none" w:sz="0" w:space="0" w:color="auto"/>
                                                                                                                <w:right w:val="none" w:sz="0" w:space="0" w:color="auto"/>
                                                                                                              </w:divBdr>
                                                                                                              <w:divsChild>
                                                                                                                <w:div w:id="1061833741">
                                                                                                                  <w:marLeft w:val="0"/>
                                                                                                                  <w:marRight w:val="0"/>
                                                                                                                  <w:marTop w:val="30"/>
                                                                                                                  <w:marBottom w:val="0"/>
                                                                                                                  <w:divBdr>
                                                                                                                    <w:top w:val="none" w:sz="0" w:space="0" w:color="auto"/>
                                                                                                                    <w:left w:val="none" w:sz="0" w:space="0" w:color="auto"/>
                                                                                                                    <w:bottom w:val="none" w:sz="0" w:space="0" w:color="auto"/>
                                                                                                                    <w:right w:val="none" w:sz="0" w:space="0" w:color="auto"/>
                                                                                                                  </w:divBdr>
                                                                                                                  <w:divsChild>
                                                                                                                    <w:div w:id="358313653">
                                                                                                                      <w:marLeft w:val="0"/>
                                                                                                                      <w:marRight w:val="0"/>
                                                                                                                      <w:marTop w:val="0"/>
                                                                                                                      <w:marBottom w:val="0"/>
                                                                                                                      <w:divBdr>
                                                                                                                        <w:top w:val="none" w:sz="0" w:space="0" w:color="auto"/>
                                                                                                                        <w:left w:val="none" w:sz="0" w:space="0" w:color="auto"/>
                                                                                                                        <w:bottom w:val="none" w:sz="0" w:space="0" w:color="auto"/>
                                                                                                                        <w:right w:val="none" w:sz="0" w:space="0" w:color="auto"/>
                                                                                                                      </w:divBdr>
                                                                                                                      <w:divsChild>
                                                                                                                        <w:div w:id="1723554653">
                                                                                                                          <w:marLeft w:val="0"/>
                                                                                                                          <w:marRight w:val="0"/>
                                                                                                                          <w:marTop w:val="0"/>
                                                                                                                          <w:marBottom w:val="0"/>
                                                                                                                          <w:divBdr>
                                                                                                                            <w:top w:val="none" w:sz="0" w:space="0" w:color="auto"/>
                                                                                                                            <w:left w:val="none" w:sz="0" w:space="0" w:color="auto"/>
                                                                                                                            <w:bottom w:val="none" w:sz="0" w:space="0" w:color="auto"/>
                                                                                                                            <w:right w:val="none" w:sz="0" w:space="0" w:color="auto"/>
                                                                                                                          </w:divBdr>
                                                                                                                          <w:divsChild>
                                                                                                                            <w:div w:id="2062705503">
                                                                                                                              <w:marLeft w:val="0"/>
                                                                                                                              <w:marRight w:val="0"/>
                                                                                                                              <w:marTop w:val="0"/>
                                                                                                                              <w:marBottom w:val="0"/>
                                                                                                                              <w:divBdr>
                                                                                                                                <w:top w:val="none" w:sz="0" w:space="0" w:color="auto"/>
                                                                                                                                <w:left w:val="none" w:sz="0" w:space="0" w:color="auto"/>
                                                                                                                                <w:bottom w:val="none" w:sz="0" w:space="0" w:color="auto"/>
                                                                                                                                <w:right w:val="none" w:sz="0" w:space="0" w:color="auto"/>
                                                                                                                              </w:divBdr>
                                                                                                                              <w:divsChild>
                                                                                                                                <w:div w:id="1928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617204">
      <w:bodyDiv w:val="1"/>
      <w:marLeft w:val="0"/>
      <w:marRight w:val="0"/>
      <w:marTop w:val="0"/>
      <w:marBottom w:val="0"/>
      <w:divBdr>
        <w:top w:val="none" w:sz="0" w:space="0" w:color="auto"/>
        <w:left w:val="none" w:sz="0" w:space="0" w:color="auto"/>
        <w:bottom w:val="none" w:sz="0" w:space="0" w:color="auto"/>
        <w:right w:val="none" w:sz="0" w:space="0" w:color="auto"/>
      </w:divBdr>
    </w:div>
    <w:div w:id="180704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7A942-515F-44C7-B827-BB187CB2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1</Pages>
  <Words>1163</Words>
  <Characters>6632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KIZILAY</Company>
  <LinksUpToDate>false</LinksUpToDate>
  <CharactersWithSpaces>7780</CharactersWithSpaces>
  <SharedDoc>false</SharedDoc>
  <HLinks>
    <vt:vector size="12" baseType="variant">
      <vt:variant>
        <vt:i4>6684741</vt:i4>
      </vt:variant>
      <vt:variant>
        <vt:i4>3</vt:i4>
      </vt:variant>
      <vt:variant>
        <vt:i4>0</vt:i4>
      </vt:variant>
      <vt:variant>
        <vt:i4>5</vt:i4>
      </vt:variant>
      <vt:variant>
        <vt:lpwstr>mailto:taner.ozdemir@kizilay.org.tr</vt:lpwstr>
      </vt:variant>
      <vt:variant>
        <vt:lpwstr/>
      </vt:variant>
      <vt:variant>
        <vt:i4>3211281</vt:i4>
      </vt:variant>
      <vt:variant>
        <vt:i4>0</vt:i4>
      </vt:variant>
      <vt:variant>
        <vt:i4>0</vt:i4>
      </vt:variant>
      <vt:variant>
        <vt:i4>5</vt:i4>
      </vt:variant>
      <vt:variant>
        <vt:lpwstr>mailto:erkan.aksu@kizilay.org.tr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Taner Özdemir</dc:creator>
  <cp:keywords/>
  <cp:lastModifiedBy>Sadi Cilingir</cp:lastModifiedBy>
  <cp:revision>17</cp:revision>
  <cp:lastPrinted>2016-04-01T07:35:00Z</cp:lastPrinted>
  <dcterms:created xsi:type="dcterms:W3CDTF">2022-10-18T07:05:00Z</dcterms:created>
  <dcterms:modified xsi:type="dcterms:W3CDTF">2023-02-11T18:21:00Z</dcterms:modified>
</cp:coreProperties>
</file>