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A39F" w14:textId="74090C62" w:rsidR="005A68EB" w:rsidRPr="007448DD" w:rsidRDefault="005A68EB" w:rsidP="007448DD">
      <w:pPr>
        <w:pStyle w:val="AralkYok"/>
        <w:rPr>
          <w:b/>
          <w:bCs/>
        </w:rPr>
      </w:pPr>
      <w:r w:rsidRPr="007448DD">
        <w:rPr>
          <w:b/>
          <w:bCs/>
          <w:sz w:val="40"/>
          <w:szCs w:val="40"/>
        </w:rPr>
        <w:t xml:space="preserve">ALTIN KOZA’NIN </w:t>
      </w:r>
      <w:r w:rsidR="007448DD">
        <w:rPr>
          <w:b/>
          <w:bCs/>
          <w:sz w:val="40"/>
          <w:szCs w:val="40"/>
        </w:rPr>
        <w:t>U</w:t>
      </w:r>
      <w:r w:rsidR="004A4EA5" w:rsidRPr="007448DD">
        <w:rPr>
          <w:b/>
          <w:bCs/>
          <w:sz w:val="40"/>
          <w:szCs w:val="40"/>
        </w:rPr>
        <w:t>L</w:t>
      </w:r>
      <w:r w:rsidRPr="007448DD">
        <w:rPr>
          <w:b/>
          <w:bCs/>
          <w:sz w:val="40"/>
          <w:szCs w:val="40"/>
        </w:rPr>
        <w:t>USAL YARIŞMA FİLMLERİ BELLİ OLDU</w:t>
      </w:r>
      <w:r w:rsidR="004A4EA5" w:rsidRPr="007448DD">
        <w:rPr>
          <w:b/>
          <w:bCs/>
          <w:sz w:val="40"/>
          <w:szCs w:val="40"/>
        </w:rPr>
        <w:br/>
      </w:r>
      <w:r w:rsidR="004A4EA5">
        <w:br/>
        <w:t>Adana Büyükşehir Belediyesi tarafından 12 – 18</w:t>
      </w:r>
      <w:r w:rsidR="007448DD">
        <w:t xml:space="preserve"> </w:t>
      </w:r>
      <w:r w:rsidR="004A4EA5">
        <w:t>Eylül 2022 tarihleri arasında gerçekleştirilecek olan 29. Uluslararası Adana Altın Koza Film Festivali’nin merakla beklenen Ulusal Uzun Metraj Film Yarışması’nda yer alan filmler açıklandı. 50 filmin başvurduğu yarışmada sekiz film, Altın Koza Ödülleri için jüri karşısına çıka</w:t>
      </w:r>
      <w:r w:rsidR="00EC3EA3">
        <w:t>cak:</w:t>
      </w:r>
      <w:r w:rsidR="00EC3EA3">
        <w:br/>
      </w:r>
      <w:r w:rsidR="00EC3EA3">
        <w:br/>
      </w:r>
      <w:r w:rsidRPr="007448DD">
        <w:rPr>
          <w:b/>
          <w:bCs/>
        </w:rPr>
        <w:t>Altın Koza için yarışacak filmler</w:t>
      </w:r>
      <w:r w:rsidR="007448DD" w:rsidRPr="007448DD">
        <w:rPr>
          <w:b/>
          <w:bCs/>
        </w:rPr>
        <w:t>:</w:t>
      </w:r>
    </w:p>
    <w:p w14:paraId="7BB3EEA3" w14:textId="62365FA0" w:rsidR="004A4EA5" w:rsidRDefault="00EC3EA3" w:rsidP="007448DD">
      <w:pPr>
        <w:pStyle w:val="AralkYok"/>
      </w:pPr>
      <w:r>
        <w:t>“Bana Karanlığını Anlat”</w:t>
      </w:r>
      <w:r w:rsidR="007448DD">
        <w:t xml:space="preserve"> </w:t>
      </w:r>
      <w:r>
        <w:t>Yönetmen:</w:t>
      </w:r>
      <w:r w:rsidR="007448DD">
        <w:t xml:space="preserve"> </w:t>
      </w:r>
      <w:r w:rsidR="004A4EA5">
        <w:t>Gizem Kızıl</w:t>
      </w:r>
    </w:p>
    <w:p w14:paraId="40D6E84A" w14:textId="4BBD9FEF" w:rsidR="004A4EA5" w:rsidRDefault="004A4EA5" w:rsidP="007448DD">
      <w:pPr>
        <w:pStyle w:val="AralkYok"/>
      </w:pPr>
      <w:r>
        <w:t>“Bir Zamanlar G</w:t>
      </w:r>
      <w:r w:rsidR="00EC3EA3">
        <w:t>elecek: 2121”</w:t>
      </w:r>
      <w:r w:rsidR="007448DD">
        <w:t xml:space="preserve"> </w:t>
      </w:r>
      <w:r w:rsidR="00EC3EA3" w:rsidRPr="00EC3EA3">
        <w:t>Yönetmen:</w:t>
      </w:r>
      <w:r w:rsidR="007448DD">
        <w:t xml:space="preserve"> </w:t>
      </w:r>
      <w:r w:rsidR="002A470E">
        <w:t>Serpil Altın (</w:t>
      </w:r>
      <w:r w:rsidR="00EC3EA3">
        <w:t>Dünya P</w:t>
      </w:r>
      <w:r>
        <w:t>römiyeri</w:t>
      </w:r>
      <w:r w:rsidR="002A470E">
        <w:t>)</w:t>
      </w:r>
    </w:p>
    <w:p w14:paraId="0F9A2924" w14:textId="6E52B148" w:rsidR="004A4EA5" w:rsidRDefault="00EC3EA3" w:rsidP="007448DD">
      <w:pPr>
        <w:pStyle w:val="AralkYok"/>
      </w:pPr>
      <w:r>
        <w:t>“Çilingir Sofrası”</w:t>
      </w:r>
      <w:r w:rsidR="007448DD">
        <w:t xml:space="preserve"> </w:t>
      </w:r>
      <w:r w:rsidRPr="00EC3EA3">
        <w:t>Yönetmen:</w:t>
      </w:r>
      <w:r w:rsidR="007448DD">
        <w:t xml:space="preserve"> </w:t>
      </w:r>
      <w:r w:rsidR="004A4EA5">
        <w:t>Ali Kemal Güven</w:t>
      </w:r>
    </w:p>
    <w:p w14:paraId="2828FDC8" w14:textId="62088EE1" w:rsidR="004A4EA5" w:rsidRDefault="00EC3EA3" w:rsidP="007448DD">
      <w:pPr>
        <w:pStyle w:val="AralkYok"/>
      </w:pPr>
      <w:r>
        <w:t>“Ela ile Hilmi ve Ali”</w:t>
      </w:r>
      <w:r w:rsidR="007448DD">
        <w:t xml:space="preserve"> </w:t>
      </w:r>
      <w:r>
        <w:t>Yönetmen:</w:t>
      </w:r>
      <w:r w:rsidR="007448DD">
        <w:t xml:space="preserve"> </w:t>
      </w:r>
      <w:r w:rsidR="004A4EA5">
        <w:t>Ziya Demirel </w:t>
      </w:r>
    </w:p>
    <w:p w14:paraId="479CA1DF" w14:textId="4A359CDF" w:rsidR="004A4EA5" w:rsidRDefault="004A4EA5" w:rsidP="007448DD">
      <w:pPr>
        <w:pStyle w:val="AralkYok"/>
      </w:pPr>
      <w:r>
        <w:t>“</w:t>
      </w:r>
      <w:r w:rsidR="002A470E">
        <w:t>Kabahat”</w:t>
      </w:r>
      <w:r w:rsidR="007448DD">
        <w:t xml:space="preserve"> </w:t>
      </w:r>
      <w:r w:rsidR="00EC3EA3" w:rsidRPr="00EC3EA3">
        <w:t>Yönetmen:</w:t>
      </w:r>
      <w:r w:rsidR="007448DD">
        <w:t xml:space="preserve"> </w:t>
      </w:r>
      <w:r w:rsidR="00EC3EA3">
        <w:t xml:space="preserve">Ümran </w:t>
      </w:r>
      <w:proofErr w:type="spellStart"/>
      <w:r w:rsidR="00EC3EA3">
        <w:t>Safter</w:t>
      </w:r>
      <w:proofErr w:type="spellEnd"/>
      <w:r w:rsidR="007448DD">
        <w:t xml:space="preserve"> </w:t>
      </w:r>
      <w:r w:rsidR="002A470E">
        <w:t>(</w:t>
      </w:r>
      <w:r w:rsidR="00EC3EA3">
        <w:t>Dünya P</w:t>
      </w:r>
      <w:r>
        <w:t>römiyeri</w:t>
      </w:r>
      <w:r w:rsidR="002A470E">
        <w:t>)</w:t>
      </w:r>
    </w:p>
    <w:p w14:paraId="5EFAB509" w14:textId="7D5E3390" w:rsidR="004A4EA5" w:rsidRDefault="004A4EA5" w:rsidP="007448DD">
      <w:pPr>
        <w:pStyle w:val="AralkYok"/>
      </w:pPr>
      <w:r>
        <w:t>“Men</w:t>
      </w:r>
      <w:r w:rsidR="002A470E">
        <w:t>direk”</w:t>
      </w:r>
      <w:r w:rsidR="007448DD">
        <w:t xml:space="preserve"> </w:t>
      </w:r>
      <w:r w:rsidR="002A470E" w:rsidRPr="002A470E">
        <w:t>Yönetmen:</w:t>
      </w:r>
      <w:r w:rsidR="007448DD">
        <w:t xml:space="preserve"> </w:t>
      </w:r>
      <w:r w:rsidR="002A470E">
        <w:t>Cem Demirer</w:t>
      </w:r>
      <w:r w:rsidR="007448DD">
        <w:t xml:space="preserve"> </w:t>
      </w:r>
      <w:r w:rsidR="002A470E">
        <w:t>(</w:t>
      </w:r>
      <w:r w:rsidR="00EC3EA3">
        <w:t>Türkiye P</w:t>
      </w:r>
      <w:r>
        <w:t>römiyeri</w:t>
      </w:r>
      <w:r w:rsidR="002A470E">
        <w:t>)</w:t>
      </w:r>
    </w:p>
    <w:p w14:paraId="53000FFB" w14:textId="0E7FEE13" w:rsidR="004A4EA5" w:rsidRDefault="002A470E" w:rsidP="007448DD">
      <w:pPr>
        <w:pStyle w:val="AralkYok"/>
      </w:pPr>
      <w:r>
        <w:t>“Suna” Yönetmen: Çiğdem Sezgin</w:t>
      </w:r>
      <w:r w:rsidR="007448DD">
        <w:t xml:space="preserve"> </w:t>
      </w:r>
      <w:r>
        <w:t>(</w:t>
      </w:r>
      <w:r w:rsidR="00EC3EA3">
        <w:t>Dünya P</w:t>
      </w:r>
      <w:r w:rsidR="004A4EA5">
        <w:t>römiyeri</w:t>
      </w:r>
      <w:r>
        <w:t>)</w:t>
      </w:r>
    </w:p>
    <w:p w14:paraId="4471F7BC" w14:textId="5CDD00A7" w:rsidR="005A68EB" w:rsidRDefault="002A470E" w:rsidP="007448DD">
      <w:pPr>
        <w:pStyle w:val="AralkYok"/>
      </w:pPr>
      <w:r>
        <w:t>“Yaban”</w:t>
      </w:r>
      <w:r w:rsidR="007448DD">
        <w:t xml:space="preserve"> </w:t>
      </w:r>
      <w:r>
        <w:t xml:space="preserve">Yönetmen: </w:t>
      </w:r>
      <w:proofErr w:type="spellStart"/>
      <w:r w:rsidR="004A4EA5">
        <w:t>Tareq</w:t>
      </w:r>
      <w:proofErr w:type="spellEnd"/>
      <w:r w:rsidR="004A4EA5">
        <w:t xml:space="preserve"> </w:t>
      </w:r>
      <w:proofErr w:type="spellStart"/>
      <w:r w:rsidR="004A4EA5">
        <w:t>Daoud</w:t>
      </w:r>
      <w:proofErr w:type="spellEnd"/>
      <w:r w:rsidR="004A4EA5">
        <w:br/>
      </w:r>
      <w:r w:rsidR="004A4EA5">
        <w:br/>
      </w:r>
      <w:r w:rsidR="004A4EA5" w:rsidRPr="00734C8D">
        <w:t>Yarışma seçkisi filmlerin hepsinin yönetmenlerinin ilk ya da ikinci filmleri olmaları ve yönetmenler arasında cinsiyet eşitliği sağlanması sinemamızdaki yenileşme ve gençleşme potansiyeline bir kez daha dikkat çekti. </w:t>
      </w:r>
    </w:p>
    <w:p w14:paraId="256EF7E3" w14:textId="77777777" w:rsidR="007448DD" w:rsidRPr="00734C8D" w:rsidRDefault="007448DD" w:rsidP="007448DD">
      <w:pPr>
        <w:pStyle w:val="AralkYok"/>
      </w:pPr>
    </w:p>
    <w:p w14:paraId="6339C22F" w14:textId="2D28848D" w:rsidR="004A4EA5" w:rsidRDefault="004A4EA5" w:rsidP="007448DD">
      <w:pPr>
        <w:pStyle w:val="AralkYok"/>
      </w:pPr>
      <w:r w:rsidRPr="00734C8D">
        <w:t>29. Uluslararası Adana Altın Koza Film Festivali’nin</w:t>
      </w:r>
      <w:r>
        <w:t xml:space="preserve"> Uzun Metraj Film Yarışması’nın, başkanlığını yönetmen ve senarist Özcan</w:t>
      </w:r>
      <w:r w:rsidR="005A68EB">
        <w:t xml:space="preserve"> Alper’in üstlendiği jürisinde, </w:t>
      </w:r>
      <w:r>
        <w:t xml:space="preserve">Odessa Uluslararası Film Festivali eski direktörü, </w:t>
      </w:r>
      <w:proofErr w:type="spellStart"/>
      <w:r>
        <w:t>Palic</w:t>
      </w:r>
      <w:proofErr w:type="spellEnd"/>
      <w:r>
        <w:t xml:space="preserve"> Uluslararası Film Festivali programcısı Julia </w:t>
      </w:r>
      <w:proofErr w:type="spellStart"/>
      <w:r>
        <w:t>Sinkevych</w:t>
      </w:r>
      <w:proofErr w:type="spellEnd"/>
      <w:r>
        <w:t xml:space="preserve">, görüntü yönetmeni Gökhan Atılmış, oyuncu Nazan </w:t>
      </w:r>
      <w:proofErr w:type="spellStart"/>
      <w:r>
        <w:t>Kesal</w:t>
      </w:r>
      <w:proofErr w:type="spellEnd"/>
      <w:r>
        <w:t xml:space="preserve">, oyuncu Levent Özdilek, müzisyen Fahir </w:t>
      </w:r>
      <w:proofErr w:type="spellStart"/>
      <w:proofErr w:type="gramStart"/>
      <w:r>
        <w:t>Atakoğlu</w:t>
      </w:r>
      <w:proofErr w:type="spellEnd"/>
      <w:r>
        <w:t xml:space="preserve"> ,</w:t>
      </w:r>
      <w:proofErr w:type="gramEnd"/>
      <w:r>
        <w:t xml:space="preserve"> yazar ve akademisyen Prof. Dr. Umut Tümay Arslan yer alıyor. Ödüller 17 Eylül akşamı düzenlenecek törenle sahiplerini bulacak.</w:t>
      </w:r>
    </w:p>
    <w:p w14:paraId="39DB6B94" w14:textId="77777777" w:rsidR="00734C8D" w:rsidRDefault="00734C8D" w:rsidP="007448DD">
      <w:pPr>
        <w:pStyle w:val="AralkYok"/>
      </w:pPr>
    </w:p>
    <w:p w14:paraId="6736BC1F" w14:textId="77777777" w:rsidR="00734C8D" w:rsidRPr="00244D61" w:rsidRDefault="00734C8D" w:rsidP="007448DD">
      <w:pPr>
        <w:pStyle w:val="AralkYok"/>
        <w:rPr>
          <w:b/>
          <w:bCs/>
          <w:i/>
        </w:rPr>
      </w:pPr>
      <w:r w:rsidRPr="00244D61">
        <w:rPr>
          <w:b/>
          <w:bCs/>
          <w:i/>
        </w:rPr>
        <w:t>Detaylı bilgi için: N1 DANIŞMANLIK</w:t>
      </w:r>
    </w:p>
    <w:p w14:paraId="39DBD870" w14:textId="77777777" w:rsidR="00734C8D" w:rsidRPr="00244D61" w:rsidRDefault="00734C8D" w:rsidP="007448DD">
      <w:pPr>
        <w:pStyle w:val="AralkYok"/>
        <w:rPr>
          <w:b/>
          <w:bCs/>
          <w:i/>
        </w:rPr>
      </w:pPr>
      <w:r w:rsidRPr="00244D61">
        <w:rPr>
          <w:b/>
          <w:bCs/>
          <w:i/>
        </w:rPr>
        <w:t xml:space="preserve">Selen </w:t>
      </w:r>
      <w:proofErr w:type="spellStart"/>
      <w:r w:rsidRPr="00244D61">
        <w:rPr>
          <w:b/>
          <w:bCs/>
          <w:i/>
        </w:rPr>
        <w:t>Aygenoğlu</w:t>
      </w:r>
      <w:proofErr w:type="spellEnd"/>
      <w:r w:rsidRPr="00244D61">
        <w:rPr>
          <w:b/>
          <w:bCs/>
          <w:i/>
        </w:rPr>
        <w:t xml:space="preserve"> / 0554 647 07 69</w:t>
      </w:r>
    </w:p>
    <w:p w14:paraId="383E9947" w14:textId="43439EAD" w:rsidR="002078EE" w:rsidRPr="00244D61" w:rsidRDefault="00734C8D" w:rsidP="007448DD">
      <w:pPr>
        <w:pStyle w:val="AralkYok"/>
        <w:rPr>
          <w:b/>
          <w:bCs/>
          <w:i/>
        </w:rPr>
      </w:pPr>
      <w:r w:rsidRPr="00244D61">
        <w:rPr>
          <w:b/>
          <w:bCs/>
          <w:i/>
        </w:rPr>
        <w:t>Ebru Ünal / 0532 245 04 77</w:t>
      </w:r>
    </w:p>
    <w:sectPr w:rsidR="002078EE" w:rsidRPr="00244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7CE"/>
    <w:rsid w:val="001657CE"/>
    <w:rsid w:val="002078EE"/>
    <w:rsid w:val="00244D61"/>
    <w:rsid w:val="002A470E"/>
    <w:rsid w:val="004A4EA5"/>
    <w:rsid w:val="005A68EB"/>
    <w:rsid w:val="00734C8D"/>
    <w:rsid w:val="007448DD"/>
    <w:rsid w:val="00CC3DEF"/>
    <w:rsid w:val="00D500D4"/>
    <w:rsid w:val="00D71C94"/>
    <w:rsid w:val="00EC3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37C9"/>
  <w15:docId w15:val="{E512FC6F-95BA-4DE1-854F-B45AB039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A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A4EA5"/>
    <w:rPr>
      <w:color w:val="0000FF"/>
      <w:u w:val="single"/>
    </w:rPr>
  </w:style>
  <w:style w:type="paragraph" w:styleId="NormalWeb">
    <w:name w:val="Normal (Web)"/>
    <w:basedOn w:val="Normal"/>
    <w:uiPriority w:val="99"/>
    <w:semiHidden/>
    <w:unhideWhenUsed/>
    <w:rsid w:val="004A4EA5"/>
    <w:pPr>
      <w:spacing w:before="100" w:beforeAutospacing="1" w:after="100" w:afterAutospacing="1"/>
    </w:pPr>
  </w:style>
  <w:style w:type="paragraph" w:styleId="BalonMetni">
    <w:name w:val="Balloon Text"/>
    <w:basedOn w:val="Normal"/>
    <w:link w:val="BalonMetniChar"/>
    <w:uiPriority w:val="99"/>
    <w:semiHidden/>
    <w:unhideWhenUsed/>
    <w:rsid w:val="004A4EA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4EA5"/>
    <w:rPr>
      <w:rFonts w:ascii="Segoe UI" w:hAnsi="Segoe UI" w:cs="Segoe UI"/>
      <w:sz w:val="18"/>
      <w:szCs w:val="18"/>
      <w:lang w:eastAsia="tr-TR"/>
    </w:rPr>
  </w:style>
  <w:style w:type="paragraph" w:styleId="AralkYok">
    <w:name w:val="No Spacing"/>
    <w:uiPriority w:val="1"/>
    <w:qFormat/>
    <w:rsid w:val="002A470E"/>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Ceren</dc:creator>
  <cp:keywords/>
  <dc:description/>
  <cp:lastModifiedBy>Sadi Cilingir</cp:lastModifiedBy>
  <cp:revision>12</cp:revision>
  <cp:lastPrinted>2022-08-24T10:56:00Z</cp:lastPrinted>
  <dcterms:created xsi:type="dcterms:W3CDTF">2022-08-24T10:54:00Z</dcterms:created>
  <dcterms:modified xsi:type="dcterms:W3CDTF">2022-08-25T17:19:00Z</dcterms:modified>
</cp:coreProperties>
</file>