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14C6" w14:textId="6683E331" w:rsidR="00093163" w:rsidRPr="00DD4527" w:rsidRDefault="00997EDF" w:rsidP="00997EDF">
      <w:pPr>
        <w:jc w:val="center"/>
        <w:rPr>
          <w:b/>
          <w:bCs/>
          <w:color w:val="222222"/>
          <w:sz w:val="28"/>
          <w:szCs w:val="28"/>
          <w:highlight w:val="white"/>
        </w:rPr>
      </w:pPr>
      <w:proofErr w:type="spellStart"/>
      <w:r w:rsidRPr="00DD4527">
        <w:rPr>
          <w:b/>
          <w:bCs/>
          <w:color w:val="222222"/>
          <w:sz w:val="28"/>
          <w:szCs w:val="28"/>
          <w:highlight w:val="white"/>
        </w:rPr>
        <w:t>Vişegrad</w:t>
      </w:r>
      <w:proofErr w:type="spellEnd"/>
      <w:r w:rsidRPr="00DD4527">
        <w:rPr>
          <w:b/>
          <w:bCs/>
          <w:color w:val="222222"/>
          <w:sz w:val="28"/>
          <w:szCs w:val="28"/>
          <w:highlight w:val="white"/>
        </w:rPr>
        <w:t xml:space="preserve"> Dörtlüsü’nden festival gibi program!</w:t>
      </w:r>
    </w:p>
    <w:p w14:paraId="6CAFAA83" w14:textId="77777777" w:rsidR="00997EDF" w:rsidRDefault="00997EDF" w:rsidP="00997EDF">
      <w:pPr>
        <w:jc w:val="center"/>
        <w:rPr>
          <w:b/>
          <w:bCs/>
          <w:color w:val="222222"/>
          <w:sz w:val="24"/>
          <w:szCs w:val="24"/>
          <w:highlight w:val="white"/>
        </w:rPr>
      </w:pPr>
    </w:p>
    <w:p w14:paraId="017BE3DD" w14:textId="111BB14F" w:rsidR="00093163" w:rsidRDefault="00DD4527" w:rsidP="00EA14DA">
      <w:pPr>
        <w:jc w:val="center"/>
        <w:rPr>
          <w:b/>
          <w:bCs/>
          <w:color w:val="222222"/>
          <w:sz w:val="32"/>
          <w:szCs w:val="32"/>
          <w:highlight w:val="white"/>
        </w:rPr>
      </w:pPr>
      <w:r>
        <w:rPr>
          <w:b/>
          <w:bCs/>
          <w:color w:val="222222"/>
          <w:sz w:val="40"/>
          <w:szCs w:val="40"/>
          <w:highlight w:val="white"/>
        </w:rPr>
        <w:t xml:space="preserve">5. </w:t>
      </w:r>
      <w:proofErr w:type="spellStart"/>
      <w:r w:rsidR="00ED7EF3">
        <w:rPr>
          <w:b/>
          <w:bCs/>
          <w:color w:val="222222"/>
          <w:sz w:val="40"/>
          <w:szCs w:val="40"/>
          <w:highlight w:val="white"/>
        </w:rPr>
        <w:t>Vişegrad</w:t>
      </w:r>
      <w:proofErr w:type="spellEnd"/>
      <w:r w:rsidR="00ED7EF3">
        <w:rPr>
          <w:b/>
          <w:bCs/>
          <w:color w:val="222222"/>
          <w:sz w:val="40"/>
          <w:szCs w:val="40"/>
          <w:highlight w:val="white"/>
        </w:rPr>
        <w:t xml:space="preserve"> Kültürel Program Serisi’nin</w:t>
      </w:r>
      <w:r w:rsidR="00F021A7" w:rsidRPr="001107EA">
        <w:rPr>
          <w:b/>
          <w:bCs/>
          <w:color w:val="222222"/>
          <w:sz w:val="40"/>
          <w:szCs w:val="40"/>
          <w:highlight w:val="white"/>
        </w:rPr>
        <w:t xml:space="preserve"> </w:t>
      </w:r>
      <w:r>
        <w:rPr>
          <w:b/>
          <w:bCs/>
          <w:color w:val="222222"/>
          <w:sz w:val="40"/>
          <w:szCs w:val="40"/>
          <w:highlight w:val="white"/>
        </w:rPr>
        <w:t xml:space="preserve">İkinci Ayağı </w:t>
      </w:r>
      <w:r w:rsidR="00EA14DA">
        <w:rPr>
          <w:b/>
          <w:bCs/>
          <w:color w:val="222222"/>
          <w:sz w:val="40"/>
          <w:szCs w:val="40"/>
          <w:highlight w:val="white"/>
        </w:rPr>
        <w:t xml:space="preserve">İzmir’de </w:t>
      </w:r>
      <w:r>
        <w:rPr>
          <w:b/>
          <w:bCs/>
          <w:color w:val="222222"/>
          <w:sz w:val="40"/>
          <w:szCs w:val="40"/>
          <w:highlight w:val="white"/>
        </w:rPr>
        <w:t xml:space="preserve">Festival Havasında Gerçekleşiyor! </w:t>
      </w:r>
    </w:p>
    <w:p w14:paraId="6A46E9F2" w14:textId="4B554D72" w:rsidR="002A7CB1" w:rsidRDefault="002A7CB1" w:rsidP="002A7CB1">
      <w:pPr>
        <w:jc w:val="center"/>
        <w:rPr>
          <w:b/>
          <w:bCs/>
          <w:color w:val="222222"/>
          <w:sz w:val="32"/>
          <w:szCs w:val="32"/>
          <w:highlight w:val="white"/>
        </w:rPr>
      </w:pPr>
    </w:p>
    <w:p w14:paraId="05AB1E25" w14:textId="2D311B6C" w:rsidR="002A7CB1" w:rsidRDefault="00233729" w:rsidP="00233729">
      <w:pPr>
        <w:jc w:val="center"/>
        <w:rPr>
          <w:b/>
          <w:bCs/>
          <w:color w:val="222222"/>
          <w:sz w:val="32"/>
          <w:szCs w:val="32"/>
          <w:highlight w:val="white"/>
        </w:rPr>
      </w:pPr>
      <w:r w:rsidRPr="00233729">
        <w:rPr>
          <w:b/>
          <w:bCs/>
          <w:noProof/>
          <w:color w:val="222222"/>
          <w:sz w:val="32"/>
          <w:szCs w:val="32"/>
          <w:lang w:eastAsia="tr-TR"/>
        </w:rPr>
        <w:drawing>
          <wp:inline distT="0" distB="0" distL="0" distR="0" wp14:anchorId="38E13D6F" wp14:editId="396F7A29">
            <wp:extent cx="3943985" cy="2560320"/>
            <wp:effectExtent l="0" t="0" r="0" b="0"/>
            <wp:docPr id="1" name="Picture 1" descr="C:\Users\CanKoc\Desktop\Can Koç\Sergiler &amp; Etkinlikler\V4 İzmir\MKM_Passenger_İzmi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Koc\Desktop\Can Koç\Sergiler &amp; Etkinlikler\V4 İzmir\MKM_Passenger_İzmir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B7DB" w14:textId="77777777" w:rsidR="00233729" w:rsidRPr="00DD4527" w:rsidRDefault="00233729" w:rsidP="00233729">
      <w:pPr>
        <w:jc w:val="center"/>
        <w:rPr>
          <w:b/>
          <w:bCs/>
          <w:color w:val="222222"/>
          <w:sz w:val="24"/>
          <w:szCs w:val="24"/>
          <w:highlight w:val="white"/>
        </w:rPr>
      </w:pPr>
    </w:p>
    <w:p w14:paraId="43B74946" w14:textId="6C1C91C8" w:rsidR="00093163" w:rsidRPr="008F5D00" w:rsidRDefault="006A4657" w:rsidP="001107EA">
      <w:pPr>
        <w:jc w:val="center"/>
        <w:rPr>
          <w:b/>
          <w:bCs/>
          <w:color w:val="222222"/>
          <w:sz w:val="28"/>
          <w:szCs w:val="28"/>
          <w:highlight w:val="white"/>
        </w:rPr>
      </w:pPr>
      <w:r w:rsidRPr="001107EA">
        <w:rPr>
          <w:b/>
          <w:bCs/>
          <w:color w:val="222222"/>
          <w:sz w:val="28"/>
          <w:szCs w:val="28"/>
          <w:highlight w:val="white"/>
        </w:rPr>
        <w:t>Macar Kültür Merkezi,</w:t>
      </w:r>
      <w:r w:rsidR="00F12109">
        <w:rPr>
          <w:b/>
          <w:bCs/>
          <w:color w:val="222222"/>
          <w:sz w:val="28"/>
          <w:szCs w:val="28"/>
          <w:highlight w:val="white"/>
        </w:rPr>
        <w:t xml:space="preserve"> Macaristan’ın </w:t>
      </w:r>
      <w:proofErr w:type="spellStart"/>
      <w:r w:rsidR="00F12109">
        <w:rPr>
          <w:b/>
          <w:bCs/>
          <w:color w:val="222222"/>
          <w:sz w:val="28"/>
          <w:szCs w:val="28"/>
          <w:highlight w:val="white"/>
        </w:rPr>
        <w:t>Vişegrad</w:t>
      </w:r>
      <w:proofErr w:type="spellEnd"/>
      <w:r w:rsidR="00F12109">
        <w:rPr>
          <w:b/>
          <w:bCs/>
          <w:color w:val="222222"/>
          <w:sz w:val="28"/>
          <w:szCs w:val="28"/>
          <w:highlight w:val="white"/>
        </w:rPr>
        <w:t xml:space="preserve"> Grubu başkanlığını devr</w:t>
      </w:r>
      <w:r w:rsidR="008F5D00">
        <w:rPr>
          <w:b/>
          <w:bCs/>
          <w:color w:val="222222"/>
          <w:sz w:val="28"/>
          <w:szCs w:val="28"/>
          <w:highlight w:val="white"/>
        </w:rPr>
        <w:t xml:space="preserve">alması sonrasında sürdürdüğü </w:t>
      </w:r>
      <w:r w:rsidR="00950226">
        <w:rPr>
          <w:b/>
          <w:bCs/>
          <w:color w:val="222222"/>
          <w:sz w:val="28"/>
          <w:szCs w:val="28"/>
          <w:highlight w:val="white"/>
        </w:rPr>
        <w:t xml:space="preserve">5. </w:t>
      </w:r>
      <w:proofErr w:type="spellStart"/>
      <w:r w:rsidR="00950226">
        <w:rPr>
          <w:b/>
          <w:bCs/>
          <w:color w:val="222222"/>
          <w:sz w:val="28"/>
          <w:szCs w:val="28"/>
          <w:highlight w:val="white"/>
        </w:rPr>
        <w:t>Vişegrad</w:t>
      </w:r>
      <w:proofErr w:type="spellEnd"/>
      <w:r w:rsidR="00950226">
        <w:rPr>
          <w:b/>
          <w:bCs/>
          <w:color w:val="222222"/>
          <w:sz w:val="28"/>
          <w:szCs w:val="28"/>
          <w:highlight w:val="white"/>
        </w:rPr>
        <w:t xml:space="preserve"> Kültürel Program Serisi</w:t>
      </w:r>
      <w:r w:rsidR="008F5D00">
        <w:rPr>
          <w:b/>
          <w:bCs/>
          <w:color w:val="222222"/>
          <w:sz w:val="28"/>
          <w:szCs w:val="28"/>
          <w:highlight w:val="white"/>
        </w:rPr>
        <w:t xml:space="preserve">’nin ikinci ayağını </w:t>
      </w:r>
      <w:proofErr w:type="spellStart"/>
      <w:r w:rsidR="008F5D00">
        <w:rPr>
          <w:b/>
          <w:bCs/>
          <w:color w:val="222222"/>
          <w:sz w:val="28"/>
          <w:szCs w:val="28"/>
          <w:highlight w:val="white"/>
        </w:rPr>
        <w:t>Hezarfen</w:t>
      </w:r>
      <w:proofErr w:type="spellEnd"/>
      <w:r w:rsidR="008F5D00">
        <w:rPr>
          <w:b/>
          <w:bCs/>
          <w:color w:val="222222"/>
          <w:sz w:val="28"/>
          <w:szCs w:val="28"/>
          <w:highlight w:val="white"/>
        </w:rPr>
        <w:t xml:space="preserve"> Film Galeri ve </w:t>
      </w:r>
      <w:r w:rsidR="008F5D00" w:rsidRPr="008F5D00">
        <w:rPr>
          <w:b/>
          <w:bCs/>
          <w:color w:val="222222"/>
          <w:sz w:val="28"/>
          <w:szCs w:val="28"/>
          <w:highlight w:val="white"/>
        </w:rPr>
        <w:t>İzmir Mimarlık Merkezi işbirliği</w:t>
      </w:r>
      <w:r w:rsidR="008F5D00">
        <w:rPr>
          <w:b/>
          <w:bCs/>
          <w:color w:val="222222"/>
          <w:sz w:val="28"/>
          <w:szCs w:val="28"/>
          <w:highlight w:val="white"/>
        </w:rPr>
        <w:t xml:space="preserve">yle İzmir’de </w:t>
      </w:r>
      <w:r w:rsidR="00E67E7C">
        <w:rPr>
          <w:b/>
          <w:bCs/>
          <w:color w:val="222222"/>
          <w:sz w:val="28"/>
          <w:szCs w:val="28"/>
          <w:highlight w:val="white"/>
        </w:rPr>
        <w:t>gerçekleştiriyor. Film gösterimleri</w:t>
      </w:r>
      <w:r w:rsidR="008F5D00">
        <w:rPr>
          <w:b/>
          <w:bCs/>
          <w:color w:val="222222"/>
          <w:sz w:val="28"/>
          <w:szCs w:val="28"/>
          <w:highlight w:val="white"/>
        </w:rPr>
        <w:t xml:space="preserve">, sergi ve performanstan oluşan etkinlikler </w:t>
      </w:r>
      <w:r w:rsidR="008F5D00" w:rsidRPr="008F5D00">
        <w:rPr>
          <w:b/>
          <w:sz w:val="28"/>
          <w:szCs w:val="28"/>
        </w:rPr>
        <w:t xml:space="preserve">26 Ekim-02 Kasım tarihleri arasında İzmir Mimarlık Merkezi’nde sanatseverleri bekliyor. </w:t>
      </w:r>
      <w:r w:rsidR="008F5D00" w:rsidRPr="008F5D00">
        <w:rPr>
          <w:b/>
          <w:bCs/>
          <w:color w:val="222222"/>
          <w:sz w:val="28"/>
          <w:szCs w:val="28"/>
          <w:highlight w:val="white"/>
        </w:rPr>
        <w:t xml:space="preserve"> </w:t>
      </w:r>
      <w:r w:rsidR="00C84190" w:rsidRPr="008F5D00">
        <w:rPr>
          <w:b/>
          <w:bCs/>
          <w:color w:val="222222"/>
          <w:sz w:val="28"/>
          <w:szCs w:val="28"/>
          <w:highlight w:val="white"/>
        </w:rPr>
        <w:t xml:space="preserve"> </w:t>
      </w:r>
    </w:p>
    <w:p w14:paraId="5D6717E8" w14:textId="793EED5C" w:rsidR="00093163" w:rsidRPr="00DD4527" w:rsidRDefault="00093163" w:rsidP="001107EA">
      <w:pPr>
        <w:jc w:val="center"/>
        <w:rPr>
          <w:b/>
          <w:bCs/>
          <w:color w:val="222222"/>
          <w:sz w:val="24"/>
          <w:szCs w:val="24"/>
          <w:highlight w:val="white"/>
        </w:rPr>
      </w:pPr>
    </w:p>
    <w:p w14:paraId="72683737" w14:textId="5ED204C0" w:rsidR="00A466C2" w:rsidRPr="00DD4527" w:rsidRDefault="00A466C2" w:rsidP="00A466C2">
      <w:pPr>
        <w:jc w:val="both"/>
        <w:rPr>
          <w:b/>
          <w:bCs/>
          <w:sz w:val="24"/>
          <w:szCs w:val="24"/>
        </w:rPr>
      </w:pPr>
      <w:proofErr w:type="spellStart"/>
      <w:r w:rsidRPr="00DD4527">
        <w:rPr>
          <w:b/>
          <w:bCs/>
          <w:sz w:val="24"/>
          <w:szCs w:val="24"/>
        </w:rPr>
        <w:t>Vişegrad</w:t>
      </w:r>
      <w:proofErr w:type="spellEnd"/>
      <w:r w:rsidRPr="00DD4527">
        <w:rPr>
          <w:b/>
          <w:bCs/>
          <w:sz w:val="24"/>
          <w:szCs w:val="24"/>
        </w:rPr>
        <w:t xml:space="preserve"> kültürü Türkiye’yi dolaşıyor</w:t>
      </w:r>
    </w:p>
    <w:p w14:paraId="5F3FEFB6" w14:textId="1E17AE2E" w:rsidR="008A54F2" w:rsidRPr="00DD4527" w:rsidRDefault="00A466C2" w:rsidP="00A466C2">
      <w:pPr>
        <w:jc w:val="both"/>
        <w:rPr>
          <w:bCs/>
          <w:sz w:val="24"/>
          <w:szCs w:val="24"/>
        </w:rPr>
      </w:pPr>
      <w:r w:rsidRPr="00DD4527">
        <w:rPr>
          <w:bCs/>
          <w:sz w:val="24"/>
          <w:szCs w:val="24"/>
        </w:rPr>
        <w:t xml:space="preserve">Macaristan geçtiğimiz Temmuz ayında Polonya, </w:t>
      </w:r>
      <w:proofErr w:type="spellStart"/>
      <w:r w:rsidRPr="00DD4527">
        <w:rPr>
          <w:bCs/>
          <w:sz w:val="24"/>
          <w:szCs w:val="24"/>
        </w:rPr>
        <w:t>Çekya</w:t>
      </w:r>
      <w:proofErr w:type="spellEnd"/>
      <w:r w:rsidRPr="00DD4527">
        <w:rPr>
          <w:bCs/>
          <w:sz w:val="24"/>
          <w:szCs w:val="24"/>
        </w:rPr>
        <w:t xml:space="preserve">, Slovakya ve kendisinin de dahil olduğu </w:t>
      </w:r>
      <w:proofErr w:type="spellStart"/>
      <w:r w:rsidRPr="00DD4527">
        <w:rPr>
          <w:bCs/>
          <w:sz w:val="24"/>
          <w:szCs w:val="24"/>
        </w:rPr>
        <w:t>Vişegrad</w:t>
      </w:r>
      <w:proofErr w:type="spellEnd"/>
      <w:r w:rsidRPr="00DD4527">
        <w:rPr>
          <w:bCs/>
          <w:sz w:val="24"/>
          <w:szCs w:val="24"/>
        </w:rPr>
        <w:t xml:space="preserve"> Grubu’nun (V4 olarak da bilinir) başkanlığını üstlendi. Başkan olarak ise </w:t>
      </w:r>
      <w:proofErr w:type="spellStart"/>
      <w:r w:rsidRPr="00DD4527">
        <w:rPr>
          <w:bCs/>
          <w:sz w:val="24"/>
          <w:szCs w:val="24"/>
        </w:rPr>
        <w:t>Vişegrad</w:t>
      </w:r>
      <w:proofErr w:type="spellEnd"/>
      <w:r w:rsidRPr="00DD4527">
        <w:rPr>
          <w:bCs/>
          <w:sz w:val="24"/>
          <w:szCs w:val="24"/>
        </w:rPr>
        <w:t xml:space="preserve"> kültürünü geniş kitlelere ulaştırmak adına bir yıla yayılacak bir kültür programı serisi hazırladı. </w:t>
      </w:r>
      <w:r w:rsidR="00E67E7C" w:rsidRPr="00DD4527">
        <w:rPr>
          <w:bCs/>
          <w:sz w:val="24"/>
          <w:szCs w:val="24"/>
        </w:rPr>
        <w:t xml:space="preserve">İlk olarak </w:t>
      </w:r>
      <w:r w:rsidR="008858FC" w:rsidRPr="00DD4527">
        <w:rPr>
          <w:bCs/>
          <w:sz w:val="24"/>
          <w:szCs w:val="24"/>
        </w:rPr>
        <w:t>İstanbul’da</w:t>
      </w:r>
      <w:r w:rsidR="00E67E7C" w:rsidRPr="00DD4527">
        <w:rPr>
          <w:bCs/>
          <w:sz w:val="24"/>
          <w:szCs w:val="24"/>
        </w:rPr>
        <w:t>,</w:t>
      </w:r>
      <w:r w:rsidR="008858FC" w:rsidRPr="00DD4527">
        <w:rPr>
          <w:bCs/>
          <w:sz w:val="24"/>
          <w:szCs w:val="24"/>
        </w:rPr>
        <w:t xml:space="preserve"> çağdaş Macar sanatçılar </w:t>
      </w:r>
      <w:proofErr w:type="spellStart"/>
      <w:r w:rsidR="008858FC" w:rsidRPr="00DD4527">
        <w:rPr>
          <w:b/>
          <w:bCs/>
          <w:sz w:val="24"/>
          <w:szCs w:val="24"/>
        </w:rPr>
        <w:t>János</w:t>
      </w:r>
      <w:proofErr w:type="spellEnd"/>
      <w:r w:rsidR="008858FC" w:rsidRPr="00DD4527">
        <w:rPr>
          <w:b/>
          <w:bCs/>
          <w:sz w:val="24"/>
          <w:szCs w:val="24"/>
        </w:rPr>
        <w:t xml:space="preserve"> </w:t>
      </w:r>
      <w:proofErr w:type="spellStart"/>
      <w:r w:rsidR="008858FC" w:rsidRPr="00DD4527">
        <w:rPr>
          <w:b/>
          <w:bCs/>
          <w:sz w:val="24"/>
          <w:szCs w:val="24"/>
        </w:rPr>
        <w:t>Korodi</w:t>
      </w:r>
      <w:proofErr w:type="spellEnd"/>
      <w:r w:rsidR="008858FC" w:rsidRPr="00DD4527">
        <w:rPr>
          <w:bCs/>
          <w:sz w:val="24"/>
          <w:szCs w:val="24"/>
        </w:rPr>
        <w:t xml:space="preserve"> ve </w:t>
      </w:r>
      <w:proofErr w:type="spellStart"/>
      <w:r w:rsidR="008858FC" w:rsidRPr="00DD4527">
        <w:rPr>
          <w:b/>
          <w:bCs/>
          <w:sz w:val="24"/>
          <w:szCs w:val="24"/>
        </w:rPr>
        <w:t>András</w:t>
      </w:r>
      <w:proofErr w:type="spellEnd"/>
      <w:r w:rsidR="008858FC" w:rsidRPr="00DD4527">
        <w:rPr>
          <w:b/>
          <w:bCs/>
          <w:sz w:val="24"/>
          <w:szCs w:val="24"/>
        </w:rPr>
        <w:t xml:space="preserve"> </w:t>
      </w:r>
      <w:proofErr w:type="spellStart"/>
      <w:r w:rsidR="008858FC" w:rsidRPr="00DD4527">
        <w:rPr>
          <w:b/>
          <w:bCs/>
          <w:sz w:val="24"/>
          <w:szCs w:val="24"/>
        </w:rPr>
        <w:t>Szigeti</w:t>
      </w:r>
      <w:r w:rsidR="008858FC" w:rsidRPr="00DD4527">
        <w:rPr>
          <w:bCs/>
          <w:sz w:val="24"/>
          <w:szCs w:val="24"/>
        </w:rPr>
        <w:t>’nin</w:t>
      </w:r>
      <w:proofErr w:type="spellEnd"/>
      <w:r w:rsidR="008858FC" w:rsidRPr="00DD4527">
        <w:rPr>
          <w:bCs/>
          <w:sz w:val="24"/>
          <w:szCs w:val="24"/>
        </w:rPr>
        <w:t xml:space="preserve"> “</w:t>
      </w:r>
      <w:proofErr w:type="spellStart"/>
      <w:r w:rsidR="008858FC" w:rsidRPr="00DD4527">
        <w:rPr>
          <w:b/>
          <w:bCs/>
          <w:sz w:val="24"/>
          <w:szCs w:val="24"/>
        </w:rPr>
        <w:t>Passenger</w:t>
      </w:r>
      <w:proofErr w:type="spellEnd"/>
      <w:r w:rsidR="008858FC" w:rsidRPr="00DD4527">
        <w:rPr>
          <w:bCs/>
          <w:sz w:val="24"/>
          <w:szCs w:val="24"/>
        </w:rPr>
        <w:t>” isimli sergisiyle başlayan program</w:t>
      </w:r>
      <w:r w:rsidR="00E67E7C" w:rsidRPr="00DD4527">
        <w:rPr>
          <w:bCs/>
          <w:sz w:val="24"/>
          <w:szCs w:val="24"/>
        </w:rPr>
        <w:t>,</w:t>
      </w:r>
      <w:r w:rsidR="008858FC" w:rsidRPr="00DD4527">
        <w:rPr>
          <w:bCs/>
          <w:sz w:val="24"/>
          <w:szCs w:val="24"/>
        </w:rPr>
        <w:t xml:space="preserve"> </w:t>
      </w:r>
      <w:proofErr w:type="spellStart"/>
      <w:r w:rsidR="008858FC" w:rsidRPr="00DD4527">
        <w:rPr>
          <w:bCs/>
          <w:sz w:val="24"/>
          <w:szCs w:val="24"/>
        </w:rPr>
        <w:t>Hezarfen</w:t>
      </w:r>
      <w:proofErr w:type="spellEnd"/>
      <w:r w:rsidR="008858FC" w:rsidRPr="00DD4527">
        <w:rPr>
          <w:bCs/>
          <w:sz w:val="24"/>
          <w:szCs w:val="24"/>
        </w:rPr>
        <w:t xml:space="preserve"> Film Galeri ve İzmir Mimarlık Merkezi işbirliğiyle İzmir’de devam ediyor. </w:t>
      </w:r>
    </w:p>
    <w:p w14:paraId="57C82026" w14:textId="5B1A1663" w:rsidR="00EA14DA" w:rsidRPr="00DD4527" w:rsidRDefault="00EA14DA" w:rsidP="00A466C2">
      <w:pPr>
        <w:jc w:val="both"/>
        <w:rPr>
          <w:bCs/>
          <w:sz w:val="24"/>
          <w:szCs w:val="24"/>
        </w:rPr>
      </w:pPr>
    </w:p>
    <w:p w14:paraId="12D9B766" w14:textId="12BDBD4B" w:rsidR="00380426" w:rsidRPr="00DD4527" w:rsidRDefault="00380426" w:rsidP="00A466C2">
      <w:pPr>
        <w:jc w:val="both"/>
        <w:rPr>
          <w:b/>
          <w:bCs/>
          <w:sz w:val="24"/>
          <w:szCs w:val="24"/>
        </w:rPr>
      </w:pPr>
      <w:r w:rsidRPr="00DD4527">
        <w:rPr>
          <w:b/>
          <w:bCs/>
          <w:sz w:val="24"/>
          <w:szCs w:val="24"/>
        </w:rPr>
        <w:t xml:space="preserve">Programın açılışı performansla yapılıyor  </w:t>
      </w:r>
    </w:p>
    <w:p w14:paraId="7D916523" w14:textId="6FBDDC1E" w:rsidR="00265D7A" w:rsidRPr="00DD4527" w:rsidRDefault="008A54F2" w:rsidP="00A466C2">
      <w:pPr>
        <w:jc w:val="both"/>
        <w:rPr>
          <w:bCs/>
          <w:sz w:val="24"/>
          <w:szCs w:val="24"/>
        </w:rPr>
      </w:pPr>
      <w:r w:rsidRPr="00DD4527">
        <w:rPr>
          <w:bCs/>
          <w:sz w:val="24"/>
          <w:szCs w:val="24"/>
        </w:rPr>
        <w:t xml:space="preserve">Programda, </w:t>
      </w:r>
      <w:proofErr w:type="spellStart"/>
      <w:r w:rsidRPr="00DD4527">
        <w:rPr>
          <w:bCs/>
          <w:sz w:val="24"/>
          <w:szCs w:val="24"/>
        </w:rPr>
        <w:t>Passenger</w:t>
      </w:r>
      <w:proofErr w:type="spellEnd"/>
      <w:r w:rsidRPr="00DD4527">
        <w:rPr>
          <w:bCs/>
          <w:sz w:val="24"/>
          <w:szCs w:val="24"/>
        </w:rPr>
        <w:t xml:space="preserve"> sergisine paralel olarak “</w:t>
      </w:r>
      <w:r w:rsidRPr="00DD4527">
        <w:rPr>
          <w:b/>
          <w:bCs/>
          <w:sz w:val="24"/>
          <w:szCs w:val="24"/>
        </w:rPr>
        <w:t>Son Dönem Orta Avrupa Sineması</w:t>
      </w:r>
      <w:r w:rsidR="00DA3C6E" w:rsidRPr="00DD4527">
        <w:rPr>
          <w:bCs/>
          <w:sz w:val="24"/>
          <w:szCs w:val="24"/>
        </w:rPr>
        <w:t>” temalı film gösterimleri</w:t>
      </w:r>
      <w:r w:rsidRPr="00DD4527">
        <w:rPr>
          <w:bCs/>
          <w:sz w:val="24"/>
          <w:szCs w:val="24"/>
        </w:rPr>
        <w:t xml:space="preserve"> yer alıyor. Hem usta hem de genç yönetmenlerin </w:t>
      </w:r>
      <w:r w:rsidR="00DA3C6E" w:rsidRPr="00DD4527">
        <w:rPr>
          <w:bCs/>
          <w:sz w:val="24"/>
          <w:szCs w:val="24"/>
        </w:rPr>
        <w:t>birçok festivalden ödülle dönen</w:t>
      </w:r>
      <w:r w:rsidRPr="00DD4527">
        <w:rPr>
          <w:bCs/>
          <w:sz w:val="24"/>
          <w:szCs w:val="24"/>
        </w:rPr>
        <w:t xml:space="preserve"> yapımlarını bir araya</w:t>
      </w:r>
      <w:r w:rsidR="008858FC" w:rsidRPr="00DD4527">
        <w:rPr>
          <w:bCs/>
          <w:sz w:val="24"/>
          <w:szCs w:val="24"/>
        </w:rPr>
        <w:t xml:space="preserve"> </w:t>
      </w:r>
      <w:r w:rsidRPr="00DD4527">
        <w:rPr>
          <w:bCs/>
          <w:sz w:val="24"/>
          <w:szCs w:val="24"/>
        </w:rPr>
        <w:t>getiren gösterimler sinemaseverleri</w:t>
      </w:r>
      <w:r w:rsidR="00380426" w:rsidRPr="00DD4527">
        <w:rPr>
          <w:bCs/>
          <w:sz w:val="24"/>
          <w:szCs w:val="24"/>
        </w:rPr>
        <w:t xml:space="preserve"> karşılıyor. Programın açılışı</w:t>
      </w:r>
      <w:r w:rsidRPr="00DD4527">
        <w:rPr>
          <w:bCs/>
          <w:sz w:val="24"/>
          <w:szCs w:val="24"/>
        </w:rPr>
        <w:t xml:space="preserve"> ise </w:t>
      </w:r>
      <w:r w:rsidR="00EA14DA" w:rsidRPr="00DD4527">
        <w:rPr>
          <w:bCs/>
          <w:sz w:val="24"/>
          <w:szCs w:val="24"/>
        </w:rPr>
        <w:t xml:space="preserve">bol ödüllü, dünyanın birçok yerinde sahne almış, disiplinler arası </w:t>
      </w:r>
      <w:r w:rsidR="00380426" w:rsidRPr="00DD4527">
        <w:rPr>
          <w:bCs/>
          <w:sz w:val="24"/>
          <w:szCs w:val="24"/>
        </w:rPr>
        <w:t xml:space="preserve">Macar </w:t>
      </w:r>
      <w:r w:rsidR="006460E1" w:rsidRPr="00DD4527">
        <w:rPr>
          <w:bCs/>
          <w:sz w:val="24"/>
          <w:szCs w:val="24"/>
        </w:rPr>
        <w:t>görsel dans tiyatro</w:t>
      </w:r>
      <w:r w:rsidR="00D46272" w:rsidRPr="00DD4527">
        <w:rPr>
          <w:bCs/>
          <w:sz w:val="24"/>
          <w:szCs w:val="24"/>
        </w:rPr>
        <w:t>su</w:t>
      </w:r>
      <w:r w:rsidR="006460E1" w:rsidRPr="00DD4527">
        <w:rPr>
          <w:bCs/>
          <w:sz w:val="24"/>
          <w:szCs w:val="24"/>
        </w:rPr>
        <w:t xml:space="preserve"> </w:t>
      </w:r>
      <w:r w:rsidR="00380426" w:rsidRPr="00DD4527">
        <w:rPr>
          <w:bCs/>
          <w:sz w:val="24"/>
          <w:szCs w:val="24"/>
        </w:rPr>
        <w:t>grubu</w:t>
      </w:r>
      <w:r w:rsidR="00EA14DA" w:rsidRPr="00DD4527">
        <w:rPr>
          <w:bCs/>
          <w:sz w:val="24"/>
          <w:szCs w:val="24"/>
        </w:rPr>
        <w:t xml:space="preserve"> “</w:t>
      </w:r>
      <w:proofErr w:type="spellStart"/>
      <w:r w:rsidR="00EA14DA" w:rsidRPr="00DD4527">
        <w:rPr>
          <w:b/>
          <w:bCs/>
          <w:sz w:val="24"/>
          <w:szCs w:val="24"/>
        </w:rPr>
        <w:t>Dancing</w:t>
      </w:r>
      <w:proofErr w:type="spellEnd"/>
      <w:r w:rsidR="00EA14DA" w:rsidRPr="00DD4527">
        <w:rPr>
          <w:b/>
          <w:bCs/>
          <w:sz w:val="24"/>
          <w:szCs w:val="24"/>
        </w:rPr>
        <w:t xml:space="preserve"> </w:t>
      </w:r>
      <w:proofErr w:type="spellStart"/>
      <w:r w:rsidR="00EA14DA" w:rsidRPr="00DD4527">
        <w:rPr>
          <w:b/>
          <w:bCs/>
          <w:sz w:val="24"/>
          <w:szCs w:val="24"/>
        </w:rPr>
        <w:t>Graffiti</w:t>
      </w:r>
      <w:r w:rsidR="00EA14DA" w:rsidRPr="00DD4527">
        <w:rPr>
          <w:bCs/>
          <w:sz w:val="24"/>
          <w:szCs w:val="24"/>
        </w:rPr>
        <w:t>”</w:t>
      </w:r>
      <w:r w:rsidR="00380426" w:rsidRPr="00DD4527">
        <w:rPr>
          <w:bCs/>
          <w:sz w:val="24"/>
          <w:szCs w:val="24"/>
        </w:rPr>
        <w:t>nin</w:t>
      </w:r>
      <w:proofErr w:type="spellEnd"/>
      <w:r w:rsidR="00EA14DA" w:rsidRPr="00DD4527">
        <w:rPr>
          <w:bCs/>
          <w:sz w:val="24"/>
          <w:szCs w:val="24"/>
        </w:rPr>
        <w:t xml:space="preserve"> büyüleyici gösterisiyle </w:t>
      </w:r>
      <w:r w:rsidR="00380426" w:rsidRPr="00DD4527">
        <w:rPr>
          <w:bCs/>
          <w:sz w:val="24"/>
          <w:szCs w:val="24"/>
        </w:rPr>
        <w:t>başlıyor</w:t>
      </w:r>
      <w:r w:rsidR="00EA14DA" w:rsidRPr="00DD4527">
        <w:rPr>
          <w:bCs/>
          <w:sz w:val="24"/>
          <w:szCs w:val="24"/>
        </w:rPr>
        <w:t xml:space="preserve">. </w:t>
      </w:r>
    </w:p>
    <w:p w14:paraId="78BB68B4" w14:textId="77777777" w:rsidR="00EA14DA" w:rsidRPr="00DD4527" w:rsidRDefault="00EA14DA" w:rsidP="00A466C2">
      <w:pPr>
        <w:jc w:val="both"/>
        <w:rPr>
          <w:bCs/>
          <w:sz w:val="24"/>
          <w:szCs w:val="24"/>
        </w:rPr>
      </w:pPr>
    </w:p>
    <w:p w14:paraId="413EBCD5" w14:textId="5E38B804" w:rsidR="00EA14DA" w:rsidRPr="00DD4527" w:rsidRDefault="00EA14DA" w:rsidP="00A466C2">
      <w:pPr>
        <w:jc w:val="both"/>
        <w:rPr>
          <w:bCs/>
          <w:sz w:val="24"/>
          <w:szCs w:val="24"/>
        </w:rPr>
      </w:pPr>
      <w:r w:rsidRPr="00DD4527">
        <w:rPr>
          <w:bCs/>
          <w:sz w:val="24"/>
          <w:szCs w:val="24"/>
        </w:rPr>
        <w:t>Festival havasındaki program</w:t>
      </w:r>
      <w:r w:rsidR="00DA3C6E" w:rsidRPr="00DD4527">
        <w:rPr>
          <w:bCs/>
          <w:sz w:val="24"/>
          <w:szCs w:val="24"/>
        </w:rPr>
        <w:t>da yer alan tüm etkinlikler</w:t>
      </w:r>
      <w:r w:rsidRPr="00DD4527">
        <w:rPr>
          <w:bCs/>
          <w:sz w:val="24"/>
          <w:szCs w:val="24"/>
        </w:rPr>
        <w:t xml:space="preserve"> ücretsiz gerçekleşiyor.  </w:t>
      </w:r>
    </w:p>
    <w:p w14:paraId="67F14513" w14:textId="77777777" w:rsidR="00DB5882" w:rsidRPr="00DD4527" w:rsidRDefault="00DB5882" w:rsidP="00876ADF">
      <w:pPr>
        <w:jc w:val="both"/>
        <w:rPr>
          <w:bCs/>
          <w:sz w:val="24"/>
          <w:szCs w:val="24"/>
        </w:rPr>
      </w:pPr>
    </w:p>
    <w:p w14:paraId="15FA056A" w14:textId="33AE6423" w:rsidR="009B6D83" w:rsidRPr="00DD4527" w:rsidRDefault="009B6D83" w:rsidP="009B6D83">
      <w:pPr>
        <w:jc w:val="both"/>
        <w:rPr>
          <w:b/>
          <w:bCs/>
          <w:sz w:val="24"/>
          <w:szCs w:val="24"/>
        </w:rPr>
      </w:pPr>
      <w:r w:rsidRPr="00DD4527">
        <w:rPr>
          <w:b/>
          <w:bCs/>
          <w:sz w:val="24"/>
          <w:szCs w:val="24"/>
        </w:rPr>
        <w:t>Hareket ve desen</w:t>
      </w:r>
    </w:p>
    <w:p w14:paraId="4D8CDB16" w14:textId="3F3DEBCB" w:rsidR="00876ADF" w:rsidRPr="00DD4527" w:rsidRDefault="007D46D1" w:rsidP="00876ADF">
      <w:pPr>
        <w:jc w:val="both"/>
        <w:rPr>
          <w:color w:val="222222"/>
          <w:sz w:val="24"/>
          <w:szCs w:val="24"/>
        </w:rPr>
      </w:pPr>
      <w:proofErr w:type="spellStart"/>
      <w:r w:rsidRPr="00DD4527">
        <w:rPr>
          <w:color w:val="222222"/>
          <w:sz w:val="24"/>
          <w:szCs w:val="24"/>
        </w:rPr>
        <w:t>János</w:t>
      </w:r>
      <w:proofErr w:type="spellEnd"/>
      <w:r w:rsidRPr="00DD4527">
        <w:rPr>
          <w:color w:val="222222"/>
          <w:sz w:val="24"/>
          <w:szCs w:val="24"/>
        </w:rPr>
        <w:t xml:space="preserve"> </w:t>
      </w:r>
      <w:proofErr w:type="spellStart"/>
      <w:r w:rsidRPr="00DD4527">
        <w:rPr>
          <w:color w:val="222222"/>
          <w:sz w:val="24"/>
          <w:szCs w:val="24"/>
        </w:rPr>
        <w:t>Korodi</w:t>
      </w:r>
      <w:proofErr w:type="spellEnd"/>
      <w:r w:rsidRPr="00DD4527">
        <w:rPr>
          <w:color w:val="222222"/>
          <w:sz w:val="24"/>
          <w:szCs w:val="24"/>
        </w:rPr>
        <w:t xml:space="preserve"> ve </w:t>
      </w:r>
      <w:proofErr w:type="spellStart"/>
      <w:r w:rsidRPr="00DD4527">
        <w:rPr>
          <w:color w:val="222222"/>
          <w:sz w:val="24"/>
          <w:szCs w:val="24"/>
        </w:rPr>
        <w:t>András</w:t>
      </w:r>
      <w:proofErr w:type="spellEnd"/>
      <w:r w:rsidRPr="00DD4527">
        <w:rPr>
          <w:color w:val="222222"/>
          <w:sz w:val="24"/>
          <w:szCs w:val="24"/>
        </w:rPr>
        <w:t xml:space="preserve"> </w:t>
      </w:r>
      <w:proofErr w:type="spellStart"/>
      <w:r w:rsidRPr="00DD4527">
        <w:rPr>
          <w:color w:val="222222"/>
          <w:sz w:val="24"/>
          <w:szCs w:val="24"/>
        </w:rPr>
        <w:t>Szigeti</w:t>
      </w:r>
      <w:proofErr w:type="spellEnd"/>
      <w:r w:rsidR="00EB3FA4" w:rsidRPr="00DD4527">
        <w:rPr>
          <w:color w:val="222222"/>
          <w:sz w:val="24"/>
          <w:szCs w:val="24"/>
        </w:rPr>
        <w:t>, 1990'larda</w:t>
      </w:r>
      <w:r w:rsidRPr="00DD4527">
        <w:rPr>
          <w:color w:val="222222"/>
          <w:sz w:val="24"/>
          <w:szCs w:val="24"/>
        </w:rPr>
        <w:t xml:space="preserve"> </w:t>
      </w:r>
      <w:r w:rsidR="00876ADF" w:rsidRPr="00DD4527">
        <w:rPr>
          <w:color w:val="222222"/>
          <w:sz w:val="24"/>
          <w:szCs w:val="24"/>
        </w:rPr>
        <w:t>Macaristan</w:t>
      </w:r>
      <w:r w:rsidR="00560AD7" w:rsidRPr="00DD4527">
        <w:rPr>
          <w:color w:val="222222"/>
          <w:sz w:val="24"/>
          <w:szCs w:val="24"/>
        </w:rPr>
        <w:t xml:space="preserve"> Güzel Sanatlar Üniversitesi’nde</w:t>
      </w:r>
      <w:r w:rsidRPr="00DD4527">
        <w:rPr>
          <w:color w:val="222222"/>
          <w:sz w:val="24"/>
          <w:szCs w:val="24"/>
        </w:rPr>
        <w:t xml:space="preserve"> </w:t>
      </w:r>
      <w:r w:rsidR="00560AD7" w:rsidRPr="00DD4527">
        <w:rPr>
          <w:color w:val="222222"/>
          <w:sz w:val="24"/>
          <w:szCs w:val="24"/>
        </w:rPr>
        <w:t>başlayan dostlukları yıllar içerisinde sanat</w:t>
      </w:r>
      <w:r w:rsidR="00D16385" w:rsidRPr="00DD4527">
        <w:rPr>
          <w:color w:val="222222"/>
          <w:sz w:val="24"/>
          <w:szCs w:val="24"/>
        </w:rPr>
        <w:t>sal iş birliğine dönüştü. “</w:t>
      </w:r>
      <w:proofErr w:type="spellStart"/>
      <w:r w:rsidR="00D16385" w:rsidRPr="00DD4527">
        <w:rPr>
          <w:color w:val="222222"/>
          <w:sz w:val="24"/>
          <w:szCs w:val="24"/>
        </w:rPr>
        <w:t>Passe</w:t>
      </w:r>
      <w:r w:rsidR="00560AD7" w:rsidRPr="00DD4527">
        <w:rPr>
          <w:color w:val="222222"/>
          <w:sz w:val="24"/>
          <w:szCs w:val="24"/>
        </w:rPr>
        <w:t>nger</w:t>
      </w:r>
      <w:proofErr w:type="spellEnd"/>
      <w:r w:rsidR="00560AD7" w:rsidRPr="00DD4527">
        <w:rPr>
          <w:color w:val="222222"/>
          <w:sz w:val="24"/>
          <w:szCs w:val="24"/>
        </w:rPr>
        <w:t xml:space="preserve">” ismini verdikleri </w:t>
      </w:r>
      <w:r w:rsidR="00EB3FA4" w:rsidRPr="00DD4527">
        <w:rPr>
          <w:color w:val="222222"/>
          <w:sz w:val="24"/>
          <w:szCs w:val="24"/>
        </w:rPr>
        <w:t xml:space="preserve">bu </w:t>
      </w:r>
      <w:r w:rsidR="00560AD7" w:rsidRPr="00DD4527">
        <w:rPr>
          <w:color w:val="222222"/>
          <w:sz w:val="24"/>
          <w:szCs w:val="24"/>
        </w:rPr>
        <w:t>sergiyle,</w:t>
      </w:r>
      <w:r w:rsidRPr="00DD4527">
        <w:rPr>
          <w:color w:val="222222"/>
          <w:sz w:val="24"/>
          <w:szCs w:val="24"/>
        </w:rPr>
        <w:t xml:space="preserve"> tıpkı kendi hayatlarında olduğu gibi hareket halindeki kalıpl</w:t>
      </w:r>
      <w:r w:rsidR="00560AD7" w:rsidRPr="00DD4527">
        <w:rPr>
          <w:color w:val="222222"/>
          <w:sz w:val="24"/>
          <w:szCs w:val="24"/>
        </w:rPr>
        <w:t xml:space="preserve">arı takip etmek üzerine bir tema geliştiriyorlar. </w:t>
      </w:r>
      <w:r w:rsidR="00876ADF" w:rsidRPr="00DD4527">
        <w:rPr>
          <w:color w:val="222222"/>
          <w:sz w:val="24"/>
          <w:szCs w:val="24"/>
        </w:rPr>
        <w:t xml:space="preserve">Son birkaç yıldır </w:t>
      </w:r>
      <w:r w:rsidR="00560AD7" w:rsidRPr="00DD4527">
        <w:rPr>
          <w:color w:val="222222"/>
          <w:sz w:val="24"/>
          <w:szCs w:val="24"/>
        </w:rPr>
        <w:t xml:space="preserve">yurtdışında yaşayan ve çalışan </w:t>
      </w:r>
      <w:r w:rsidR="00876ADF" w:rsidRPr="00DD4527">
        <w:rPr>
          <w:color w:val="222222"/>
          <w:sz w:val="24"/>
          <w:szCs w:val="24"/>
        </w:rPr>
        <w:t>her iki sanatçı da</w:t>
      </w:r>
      <w:r w:rsidR="00EB3FA4" w:rsidRPr="00DD4527">
        <w:rPr>
          <w:color w:val="222222"/>
          <w:sz w:val="24"/>
          <w:szCs w:val="24"/>
        </w:rPr>
        <w:t>,</w:t>
      </w:r>
      <w:r w:rsidR="00876ADF" w:rsidRPr="00DD4527">
        <w:rPr>
          <w:color w:val="222222"/>
          <w:sz w:val="24"/>
          <w:szCs w:val="24"/>
        </w:rPr>
        <w:t xml:space="preserve"> bu uzak-yakın çekim mevzusu</w:t>
      </w:r>
      <w:r w:rsidR="00EB3FA4" w:rsidRPr="00DD4527">
        <w:rPr>
          <w:color w:val="222222"/>
          <w:sz w:val="24"/>
          <w:szCs w:val="24"/>
        </w:rPr>
        <w:t xml:space="preserve"> üzerine düşünüyor ve eser üretiyor</w:t>
      </w:r>
      <w:r w:rsidR="00876ADF" w:rsidRPr="00DD4527">
        <w:rPr>
          <w:color w:val="222222"/>
          <w:sz w:val="24"/>
          <w:szCs w:val="24"/>
        </w:rPr>
        <w:t xml:space="preserve">. </w:t>
      </w:r>
      <w:r w:rsidR="00D36A80" w:rsidRPr="00DD4527">
        <w:rPr>
          <w:color w:val="222222"/>
          <w:sz w:val="24"/>
          <w:szCs w:val="24"/>
        </w:rPr>
        <w:t>Sergideki</w:t>
      </w:r>
      <w:r w:rsidR="00876ADF" w:rsidRPr="00DD4527">
        <w:rPr>
          <w:color w:val="222222"/>
          <w:sz w:val="24"/>
          <w:szCs w:val="24"/>
        </w:rPr>
        <w:t xml:space="preserve"> iç içe geçen hikayeler aslında kesişen şahsi </w:t>
      </w:r>
      <w:r w:rsidR="00D36A80" w:rsidRPr="00DD4527">
        <w:rPr>
          <w:color w:val="222222"/>
          <w:sz w:val="24"/>
          <w:szCs w:val="24"/>
        </w:rPr>
        <w:t>yolların bir yansıması olduğunu gösteriyor</w:t>
      </w:r>
      <w:r w:rsidR="00876ADF" w:rsidRPr="00DD4527">
        <w:rPr>
          <w:color w:val="222222"/>
          <w:sz w:val="24"/>
          <w:szCs w:val="24"/>
        </w:rPr>
        <w:t xml:space="preserve">. </w:t>
      </w:r>
    </w:p>
    <w:p w14:paraId="0D6070BB" w14:textId="558DF0B2" w:rsidR="007D46D1" w:rsidRPr="00DD4527" w:rsidRDefault="007D46D1" w:rsidP="008C4BD6">
      <w:pPr>
        <w:jc w:val="both"/>
        <w:rPr>
          <w:bCs/>
          <w:color w:val="222222"/>
          <w:sz w:val="24"/>
          <w:szCs w:val="24"/>
          <w:highlight w:val="white"/>
        </w:rPr>
      </w:pPr>
    </w:p>
    <w:p w14:paraId="27F23803" w14:textId="3A12DA07" w:rsidR="004D7320" w:rsidRPr="00DD4527" w:rsidRDefault="004D7320" w:rsidP="008C4BD6">
      <w:pPr>
        <w:jc w:val="both"/>
        <w:rPr>
          <w:bCs/>
          <w:color w:val="222222"/>
          <w:sz w:val="24"/>
          <w:szCs w:val="24"/>
          <w:highlight w:val="white"/>
        </w:rPr>
      </w:pPr>
      <w:r w:rsidRPr="00DD4527">
        <w:rPr>
          <w:bCs/>
          <w:color w:val="222222"/>
          <w:sz w:val="24"/>
          <w:szCs w:val="24"/>
          <w:highlight w:val="white"/>
        </w:rPr>
        <w:t>Her iki sanatçı</w:t>
      </w:r>
      <w:r w:rsidR="002913DD" w:rsidRPr="00DD4527">
        <w:rPr>
          <w:bCs/>
          <w:color w:val="222222"/>
          <w:sz w:val="24"/>
          <w:szCs w:val="24"/>
          <w:highlight w:val="white"/>
        </w:rPr>
        <w:t xml:space="preserve"> da desenler üzerine çalışır, </w:t>
      </w:r>
      <w:r w:rsidR="00A5160E" w:rsidRPr="00DD4527">
        <w:rPr>
          <w:bCs/>
          <w:color w:val="222222"/>
          <w:sz w:val="24"/>
          <w:szCs w:val="24"/>
        </w:rPr>
        <w:t xml:space="preserve">ressam olan </w:t>
      </w:r>
      <w:proofErr w:type="spellStart"/>
      <w:r w:rsidR="002913DD" w:rsidRPr="00DD4527">
        <w:rPr>
          <w:color w:val="222222"/>
          <w:sz w:val="24"/>
          <w:szCs w:val="24"/>
        </w:rPr>
        <w:t>Korodi</w:t>
      </w:r>
      <w:proofErr w:type="spellEnd"/>
      <w:r w:rsidR="002913DD" w:rsidRPr="00DD4527">
        <w:rPr>
          <w:color w:val="222222"/>
          <w:sz w:val="24"/>
          <w:szCs w:val="24"/>
        </w:rPr>
        <w:t xml:space="preserve"> bunu ileri dönüşümlü kontrplak ve peyzajın temsili ile yapar. </w:t>
      </w:r>
      <w:r w:rsidR="00A5160E" w:rsidRPr="00DD4527">
        <w:rPr>
          <w:color w:val="222222"/>
          <w:sz w:val="24"/>
          <w:szCs w:val="24"/>
        </w:rPr>
        <w:t xml:space="preserve">Grafik </w:t>
      </w:r>
      <w:r w:rsidR="00D2626B" w:rsidRPr="00DD4527">
        <w:rPr>
          <w:color w:val="222222"/>
          <w:sz w:val="24"/>
          <w:szCs w:val="24"/>
        </w:rPr>
        <w:t>sanatçısı</w:t>
      </w:r>
      <w:r w:rsidR="00A5160E" w:rsidRPr="00DD4527">
        <w:rPr>
          <w:color w:val="222222"/>
          <w:sz w:val="24"/>
          <w:szCs w:val="24"/>
        </w:rPr>
        <w:t xml:space="preserve"> </w:t>
      </w:r>
      <w:proofErr w:type="spellStart"/>
      <w:r w:rsidR="002913DD" w:rsidRPr="00DD4527">
        <w:rPr>
          <w:color w:val="222222"/>
          <w:sz w:val="24"/>
          <w:szCs w:val="24"/>
        </w:rPr>
        <w:t>Szigeti</w:t>
      </w:r>
      <w:proofErr w:type="spellEnd"/>
      <w:r w:rsidR="00A5160E" w:rsidRPr="00DD4527">
        <w:rPr>
          <w:color w:val="222222"/>
          <w:sz w:val="24"/>
          <w:szCs w:val="24"/>
        </w:rPr>
        <w:t xml:space="preserve"> ise</w:t>
      </w:r>
      <w:r w:rsidR="002913DD" w:rsidRPr="00DD4527">
        <w:rPr>
          <w:color w:val="222222"/>
          <w:sz w:val="24"/>
          <w:szCs w:val="24"/>
        </w:rPr>
        <w:t xml:space="preserve">, desenin kişiliklerin koruyucusu olduğu portreler çıkartır. Portrelerde hareket vardır, yakınlaştıkça desenler ortaya çıkar, tıpkı kişiliklerin yaklaştıkça ortaya çıkması gibi. </w:t>
      </w:r>
    </w:p>
    <w:p w14:paraId="0121D8E9" w14:textId="77777777" w:rsidR="003F496D" w:rsidRPr="00DD4527" w:rsidRDefault="003F496D" w:rsidP="008C4BD6">
      <w:pPr>
        <w:jc w:val="both"/>
        <w:rPr>
          <w:b/>
          <w:bCs/>
          <w:sz w:val="24"/>
          <w:szCs w:val="24"/>
        </w:rPr>
      </w:pPr>
    </w:p>
    <w:p w14:paraId="3E421512" w14:textId="77777777" w:rsidR="00CA2329" w:rsidRPr="00DD4527" w:rsidRDefault="00CA2329" w:rsidP="00567FE5">
      <w:pPr>
        <w:rPr>
          <w:b/>
          <w:color w:val="222222"/>
          <w:sz w:val="24"/>
          <w:szCs w:val="24"/>
        </w:rPr>
      </w:pPr>
      <w:r w:rsidRPr="00DD4527">
        <w:rPr>
          <w:b/>
          <w:color w:val="222222"/>
          <w:sz w:val="24"/>
          <w:szCs w:val="24"/>
        </w:rPr>
        <w:t xml:space="preserve">Son Dönem Orta Avrupa Sineması </w:t>
      </w:r>
    </w:p>
    <w:p w14:paraId="1AB4ADCA" w14:textId="2324F97C" w:rsidR="004E7FB7" w:rsidRPr="00DD4527" w:rsidRDefault="00CA2095" w:rsidP="004E7FB7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Programda, son dönemde </w:t>
      </w:r>
      <w:proofErr w:type="spellStart"/>
      <w:r w:rsidRPr="00DD4527">
        <w:rPr>
          <w:rFonts w:asciiTheme="minorHAnsi" w:hAnsiTheme="minorHAnsi" w:cstheme="minorHAnsi"/>
          <w:color w:val="222222"/>
          <w:sz w:val="24"/>
          <w:szCs w:val="24"/>
        </w:rPr>
        <w:t>Vişagrad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ülkelerinden dikkat çeken </w:t>
      </w:r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ödüllü filmler de </w:t>
      </w:r>
      <w:r w:rsidR="00442893" w:rsidRPr="00DD4527">
        <w:rPr>
          <w:rFonts w:asciiTheme="minorHAnsi" w:hAnsiTheme="minorHAnsi" w:cstheme="minorHAnsi"/>
          <w:color w:val="222222"/>
          <w:sz w:val="24"/>
          <w:szCs w:val="24"/>
        </w:rPr>
        <w:t>yer alıyor</w:t>
      </w:r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Yönetmenliğini ünlü Macar yönetmen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Kornél</w:t>
      </w:r>
      <w:proofErr w:type="spellEnd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Mundruczó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>’nun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üstlendiği </w:t>
      </w:r>
      <w:r w:rsidR="004E7FB7" w:rsidRPr="00DD4527">
        <w:rPr>
          <w:rFonts w:asciiTheme="minorHAnsi" w:hAnsiTheme="minorHAnsi" w:cstheme="minorHAnsi"/>
          <w:color w:val="050505"/>
          <w:sz w:val="24"/>
          <w:szCs w:val="24"/>
        </w:rPr>
        <w:t>Macaristan, Almanya ve</w:t>
      </w:r>
      <w:r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 Fransa ortak yapımı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“</w:t>
      </w:r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Jüpiter'in Uydusu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>”</w:t>
      </w:r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ve bir diğer Macar yönetmen </w:t>
      </w:r>
      <w:proofErr w:type="spellStart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>Ferenc</w:t>
      </w:r>
      <w:proofErr w:type="spellEnd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 xml:space="preserve"> </w:t>
      </w:r>
      <w:proofErr w:type="spellStart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>Török</w:t>
      </w:r>
      <w:r w:rsidR="004E7FB7" w:rsidRPr="00DD4527">
        <w:rPr>
          <w:rFonts w:asciiTheme="minorHAnsi" w:hAnsiTheme="minorHAnsi" w:cstheme="minorHAnsi"/>
          <w:color w:val="050505"/>
          <w:sz w:val="24"/>
          <w:szCs w:val="24"/>
        </w:rPr>
        <w:t>’ün</w:t>
      </w:r>
      <w:proofErr w:type="spellEnd"/>
      <w:r w:rsidR="004E7FB7"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r w:rsidR="004E7FB7" w:rsidRPr="00DD4527">
        <w:rPr>
          <w:rFonts w:asciiTheme="minorHAnsi" w:hAnsiTheme="minorHAnsi" w:cstheme="minorHAnsi"/>
          <w:i/>
          <w:color w:val="050505"/>
          <w:sz w:val="24"/>
          <w:szCs w:val="24"/>
        </w:rPr>
        <w:t>Türkiye prömiyerini</w:t>
      </w:r>
      <w:r w:rsidR="004E7FB7"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 yapacağı Macaristan yapımı “</w:t>
      </w:r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>1945</w:t>
      </w:r>
      <w:r w:rsidR="004E7FB7"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” programda öne çıkan filmler. Ayrıca 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yönetmenliğini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Taika</w:t>
      </w:r>
      <w:proofErr w:type="spellEnd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Waititi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>’nin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üstlendiği </w:t>
      </w:r>
      <w:proofErr w:type="spellStart"/>
      <w:r w:rsidRPr="00DD4527">
        <w:rPr>
          <w:rFonts w:asciiTheme="minorHAnsi" w:hAnsiTheme="minorHAnsi" w:cstheme="minorHAnsi"/>
          <w:color w:val="222222"/>
          <w:sz w:val="24"/>
          <w:szCs w:val="24"/>
        </w:rPr>
        <w:t>Çekya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ve Yeni Zelanda yapımı “</w:t>
      </w:r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Tavşan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Jojo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”; yönetmenliğini </w:t>
      </w:r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Jan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Komasa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>’nın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üstlendiği Polonya ve Fransa ortak yapımı “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Corpus</w:t>
      </w:r>
      <w:proofErr w:type="spellEnd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DD4527">
        <w:rPr>
          <w:rFonts w:asciiTheme="minorHAnsi" w:hAnsiTheme="minorHAnsi" w:cstheme="minorHAnsi"/>
          <w:b/>
          <w:color w:val="222222"/>
          <w:sz w:val="24"/>
          <w:szCs w:val="24"/>
        </w:rPr>
        <w:t>Christi</w:t>
      </w:r>
      <w:proofErr w:type="spellEnd"/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”; yönetmenliğini </w:t>
      </w:r>
      <w:proofErr w:type="spellStart"/>
      <w:r w:rsidRPr="00DD4527">
        <w:rPr>
          <w:rFonts w:asciiTheme="minorHAnsi" w:hAnsiTheme="minorHAnsi" w:cstheme="minorHAnsi"/>
          <w:b/>
          <w:color w:val="050505"/>
          <w:sz w:val="24"/>
          <w:szCs w:val="24"/>
        </w:rPr>
        <w:t>Agnieszka</w:t>
      </w:r>
      <w:proofErr w:type="spellEnd"/>
      <w:r w:rsidRPr="00DD4527">
        <w:rPr>
          <w:rFonts w:asciiTheme="minorHAnsi" w:hAnsiTheme="minorHAnsi" w:cstheme="minorHAnsi"/>
          <w:b/>
          <w:color w:val="050505"/>
          <w:sz w:val="24"/>
          <w:szCs w:val="24"/>
        </w:rPr>
        <w:t xml:space="preserve"> </w:t>
      </w:r>
      <w:proofErr w:type="spellStart"/>
      <w:r w:rsidRPr="00DD4527">
        <w:rPr>
          <w:rFonts w:asciiTheme="minorHAnsi" w:hAnsiTheme="minorHAnsi" w:cstheme="minorHAnsi"/>
          <w:b/>
          <w:color w:val="050505"/>
          <w:sz w:val="24"/>
          <w:szCs w:val="24"/>
        </w:rPr>
        <w:t>Holland</w:t>
      </w:r>
      <w:proofErr w:type="spellEnd"/>
      <w:r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üstlendiği </w:t>
      </w:r>
      <w:r w:rsidRPr="00DD4527">
        <w:rPr>
          <w:rFonts w:asciiTheme="minorHAnsi" w:hAnsiTheme="minorHAnsi" w:cstheme="minorHAnsi"/>
          <w:color w:val="050505"/>
          <w:sz w:val="24"/>
          <w:szCs w:val="24"/>
        </w:rPr>
        <w:t>Polonya,</w:t>
      </w:r>
      <w:r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DD4527">
        <w:rPr>
          <w:rFonts w:asciiTheme="minorHAnsi" w:hAnsiTheme="minorHAnsi" w:cstheme="minorHAnsi"/>
          <w:color w:val="050505"/>
          <w:sz w:val="24"/>
          <w:szCs w:val="24"/>
        </w:rPr>
        <w:t>Çekya</w:t>
      </w:r>
      <w:proofErr w:type="spellEnd"/>
      <w:r w:rsidRPr="00DD4527">
        <w:rPr>
          <w:rFonts w:asciiTheme="minorHAnsi" w:hAnsiTheme="minorHAnsi" w:cstheme="minorHAnsi"/>
          <w:color w:val="050505"/>
          <w:sz w:val="24"/>
          <w:szCs w:val="24"/>
        </w:rPr>
        <w:t>, İrlanda ve Slovakya ortak yapımı “</w:t>
      </w:r>
      <w:r w:rsidRPr="00DD4527">
        <w:rPr>
          <w:rFonts w:asciiTheme="minorHAnsi" w:hAnsiTheme="minorHAnsi" w:cstheme="minorHAnsi"/>
          <w:b/>
          <w:color w:val="050505"/>
          <w:sz w:val="24"/>
          <w:szCs w:val="24"/>
        </w:rPr>
        <w:t>Şarlatan</w:t>
      </w:r>
      <w:r w:rsidRPr="00DD4527">
        <w:rPr>
          <w:rFonts w:asciiTheme="minorHAnsi" w:hAnsiTheme="minorHAnsi" w:cstheme="minorHAnsi"/>
          <w:color w:val="050505"/>
          <w:sz w:val="24"/>
          <w:szCs w:val="24"/>
        </w:rPr>
        <w:t>”;</w:t>
      </w:r>
      <w:r w:rsidR="004E7FB7"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>yönetmenliğini</w:t>
      </w:r>
      <w:r w:rsidRPr="00DD4527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  <w:proofErr w:type="spellStart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>Václav</w:t>
      </w:r>
      <w:proofErr w:type="spellEnd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 xml:space="preserve"> </w:t>
      </w:r>
      <w:proofErr w:type="spellStart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>Marhoul</w:t>
      </w:r>
      <w:proofErr w:type="spellEnd"/>
      <w:r w:rsidR="004E7FB7" w:rsidRPr="00DD4527">
        <w:rPr>
          <w:rFonts w:asciiTheme="minorHAnsi" w:hAnsiTheme="minorHAnsi" w:cstheme="minorHAnsi"/>
          <w:b/>
          <w:color w:val="050505"/>
          <w:sz w:val="24"/>
          <w:szCs w:val="24"/>
        </w:rPr>
        <w:t xml:space="preserve"> </w:t>
      </w:r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üstlendiği </w:t>
      </w:r>
      <w:proofErr w:type="spellStart"/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>Çekya</w:t>
      </w:r>
      <w:proofErr w:type="spellEnd"/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>, Slovakya ve Ukrayna yapımı “Boyalı Kuş”</w:t>
      </w:r>
      <w:r w:rsidR="00442893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da</w:t>
      </w:r>
      <w:r w:rsidR="004E7FB7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sinemaseverlerle buluşuyor. </w:t>
      </w:r>
    </w:p>
    <w:p w14:paraId="317BB58F" w14:textId="71F0F561" w:rsidR="00265D7A" w:rsidRPr="00DD4527" w:rsidRDefault="00265D7A" w:rsidP="004E7FB7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0FFDED3C" w14:textId="3AA2413C" w:rsidR="00265D7A" w:rsidRPr="00DD4527" w:rsidRDefault="00265D7A" w:rsidP="004E7FB7">
      <w:pPr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D4527">
        <w:rPr>
          <w:rFonts w:asciiTheme="minorHAnsi" w:hAnsiTheme="minorHAnsi" w:cstheme="minorHAnsi"/>
          <w:b/>
          <w:bCs/>
          <w:color w:val="222222"/>
          <w:sz w:val="24"/>
          <w:szCs w:val="24"/>
        </w:rPr>
        <w:t>Bülten ve görseller için link:</w:t>
      </w:r>
    </w:p>
    <w:p w14:paraId="7DAD796E" w14:textId="3109A4B0" w:rsidR="00265D7A" w:rsidRPr="00DD4527" w:rsidRDefault="00A03769" w:rsidP="004E7FB7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hyperlink r:id="rId7" w:history="1">
        <w:r w:rsidR="00265D7A" w:rsidRPr="00DD4527">
          <w:rPr>
            <w:rStyle w:val="Kpr"/>
            <w:sz w:val="24"/>
            <w:szCs w:val="24"/>
          </w:rPr>
          <w:t>https://drive.google.com/drive/folders/1CWDa0HZRTs7hV1w7KI9TNRYb7mMA2twx?usp=sharing</w:t>
        </w:r>
      </w:hyperlink>
      <w:r w:rsidR="00265D7A" w:rsidRPr="00DD4527">
        <w:rPr>
          <w:sz w:val="24"/>
          <w:szCs w:val="24"/>
        </w:rPr>
        <w:t xml:space="preserve"> </w:t>
      </w:r>
    </w:p>
    <w:p w14:paraId="039F50B8" w14:textId="77777777" w:rsidR="00265D7A" w:rsidRPr="00DD4527" w:rsidRDefault="00265D7A" w:rsidP="004E7FB7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12761659" w14:textId="3E53B33F" w:rsidR="004E7FB7" w:rsidRPr="00DD4527" w:rsidRDefault="004E7FB7" w:rsidP="004E7FB7">
      <w:pPr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D4527">
        <w:rPr>
          <w:rFonts w:asciiTheme="minorHAnsi" w:hAnsiTheme="minorHAnsi" w:cstheme="minorHAnsi"/>
          <w:b/>
          <w:bCs/>
          <w:color w:val="222222"/>
          <w:sz w:val="24"/>
          <w:szCs w:val="24"/>
        </w:rPr>
        <w:t>Detaylı bilgi için:</w:t>
      </w:r>
      <w:r w:rsidR="00DD4527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hyperlink r:id="rId8" w:history="1">
        <w:r w:rsidR="00B557EC" w:rsidRPr="00DD4527">
          <w:rPr>
            <w:rStyle w:val="Kpr"/>
            <w:rFonts w:asciiTheme="minorHAnsi" w:hAnsiTheme="minorHAnsi" w:cstheme="minorHAnsi"/>
            <w:sz w:val="24"/>
            <w:szCs w:val="24"/>
          </w:rPr>
          <w:t>www.hfgaleri.com</w:t>
        </w:r>
      </w:hyperlink>
      <w:r w:rsidR="00B557EC" w:rsidRPr="00DD4527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03D801DC" w14:textId="073933F9" w:rsidR="003F496D" w:rsidRPr="00EB339E" w:rsidRDefault="004E7FB7" w:rsidP="00BA5856">
      <w:pPr>
        <w:jc w:val="both"/>
        <w:rPr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</w:p>
    <w:p w14:paraId="54EB8A3A" w14:textId="77777777" w:rsidR="00205A0F" w:rsidRPr="00BE16CA" w:rsidRDefault="00205A0F" w:rsidP="00DD4527">
      <w:pPr>
        <w:jc w:val="center"/>
        <w:rPr>
          <w:b/>
          <w:bCs/>
          <w:sz w:val="20"/>
          <w:szCs w:val="20"/>
        </w:rPr>
      </w:pPr>
      <w:r w:rsidRPr="00BE16CA">
        <w:rPr>
          <w:b/>
          <w:bCs/>
          <w:sz w:val="20"/>
          <w:szCs w:val="20"/>
        </w:rPr>
        <w:t>Ayrıntılı bilgi ve söyleşi talepleriniz için</w:t>
      </w:r>
    </w:p>
    <w:p w14:paraId="6B22B4C6" w14:textId="77777777" w:rsidR="00205A0F" w:rsidRPr="00BE16CA" w:rsidRDefault="00205A0F" w:rsidP="00DD4527">
      <w:pPr>
        <w:jc w:val="center"/>
        <w:rPr>
          <w:sz w:val="20"/>
          <w:szCs w:val="20"/>
        </w:rPr>
      </w:pPr>
      <w:r w:rsidRPr="00BE16CA">
        <w:rPr>
          <w:sz w:val="20"/>
          <w:szCs w:val="20"/>
        </w:rPr>
        <w:t>Can Koç │ cankoc@mfa.gov.hu │ 0537 365 50 72</w:t>
      </w:r>
    </w:p>
    <w:p w14:paraId="2D7E0ABD" w14:textId="77777777" w:rsidR="00205A0F" w:rsidRPr="00BE16CA" w:rsidRDefault="00205A0F" w:rsidP="00DD4527">
      <w:pPr>
        <w:jc w:val="center"/>
        <w:rPr>
          <w:sz w:val="20"/>
          <w:szCs w:val="20"/>
        </w:rPr>
      </w:pPr>
      <w:r w:rsidRPr="00BE16CA">
        <w:rPr>
          <w:b/>
          <w:bCs/>
          <w:sz w:val="20"/>
          <w:szCs w:val="20"/>
        </w:rPr>
        <w:t>Adres</w:t>
      </w:r>
      <w:r w:rsidRPr="00BE16CA">
        <w:rPr>
          <w:sz w:val="20"/>
          <w:szCs w:val="20"/>
        </w:rPr>
        <w:t xml:space="preserve"> │ Macar Kültür Merkezi, İmrahor Cad. No:23 B Blok, Kağıthane / İstanbul</w:t>
      </w:r>
    </w:p>
    <w:p w14:paraId="576EC369" w14:textId="77777777" w:rsidR="00205A0F" w:rsidRPr="00BE16CA" w:rsidRDefault="00205A0F" w:rsidP="00DD4527">
      <w:pPr>
        <w:jc w:val="center"/>
        <w:rPr>
          <w:sz w:val="20"/>
          <w:szCs w:val="20"/>
        </w:rPr>
      </w:pPr>
      <w:proofErr w:type="spellStart"/>
      <w:r w:rsidRPr="00BE16CA">
        <w:rPr>
          <w:b/>
          <w:bCs/>
          <w:sz w:val="20"/>
          <w:szCs w:val="20"/>
        </w:rPr>
        <w:t>Websitesi</w:t>
      </w:r>
      <w:proofErr w:type="spellEnd"/>
      <w:r w:rsidRPr="00BE16CA">
        <w:rPr>
          <w:sz w:val="20"/>
          <w:szCs w:val="20"/>
        </w:rPr>
        <w:t xml:space="preserve"> │ www.</w:t>
      </w:r>
      <w:r>
        <w:rPr>
          <w:sz w:val="20"/>
          <w:szCs w:val="20"/>
        </w:rPr>
        <w:t>macarkulturmerkezi.com</w:t>
      </w:r>
    </w:p>
    <w:p w14:paraId="4F4B6950" w14:textId="77777777" w:rsidR="00205A0F" w:rsidRPr="00BE16CA" w:rsidRDefault="00205A0F" w:rsidP="00DD4527">
      <w:pPr>
        <w:jc w:val="center"/>
        <w:rPr>
          <w:sz w:val="20"/>
          <w:szCs w:val="20"/>
        </w:rPr>
      </w:pPr>
      <w:r w:rsidRPr="00BE16CA">
        <w:rPr>
          <w:b/>
          <w:bCs/>
          <w:sz w:val="20"/>
          <w:szCs w:val="20"/>
        </w:rPr>
        <w:t>Facebook</w:t>
      </w:r>
      <w:r w:rsidRPr="00BE16CA">
        <w:rPr>
          <w:sz w:val="20"/>
          <w:szCs w:val="20"/>
        </w:rPr>
        <w:t xml:space="preserve"> │ www.facebook.com/macarkulturmerkezi</w:t>
      </w:r>
    </w:p>
    <w:p w14:paraId="1B13F78F" w14:textId="77777777" w:rsidR="00205A0F" w:rsidRPr="00BE16CA" w:rsidRDefault="00205A0F" w:rsidP="00DD4527">
      <w:pPr>
        <w:jc w:val="center"/>
        <w:rPr>
          <w:sz w:val="20"/>
          <w:szCs w:val="20"/>
        </w:rPr>
      </w:pPr>
      <w:proofErr w:type="spellStart"/>
      <w:r w:rsidRPr="00BE16CA">
        <w:rPr>
          <w:b/>
          <w:bCs/>
          <w:sz w:val="20"/>
          <w:szCs w:val="20"/>
        </w:rPr>
        <w:t>Instagram</w:t>
      </w:r>
      <w:proofErr w:type="spellEnd"/>
      <w:r w:rsidRPr="00BE16CA">
        <w:rPr>
          <w:sz w:val="20"/>
          <w:szCs w:val="20"/>
        </w:rPr>
        <w:t xml:space="preserve"> │ www.instagram.com/macarkulturmerkezi</w:t>
      </w:r>
    </w:p>
    <w:p w14:paraId="680CE617" w14:textId="77777777" w:rsidR="00205A0F" w:rsidRPr="00BE16CA" w:rsidRDefault="00205A0F" w:rsidP="00DD4527">
      <w:pPr>
        <w:jc w:val="center"/>
        <w:rPr>
          <w:sz w:val="20"/>
          <w:szCs w:val="20"/>
        </w:rPr>
      </w:pPr>
      <w:proofErr w:type="spellStart"/>
      <w:r w:rsidRPr="00BE16CA">
        <w:rPr>
          <w:b/>
          <w:bCs/>
          <w:sz w:val="20"/>
          <w:szCs w:val="20"/>
        </w:rPr>
        <w:t>Twitter</w:t>
      </w:r>
      <w:proofErr w:type="spellEnd"/>
      <w:r w:rsidRPr="00BE16CA">
        <w:rPr>
          <w:sz w:val="20"/>
          <w:szCs w:val="20"/>
        </w:rPr>
        <w:t xml:space="preserve"> │ www.twitter.com/MacarKultur</w:t>
      </w:r>
    </w:p>
    <w:p w14:paraId="51E3E296" w14:textId="198C013D" w:rsidR="00205A0F" w:rsidRDefault="00205A0F" w:rsidP="00DD4527">
      <w:pPr>
        <w:jc w:val="center"/>
        <w:rPr>
          <w:sz w:val="20"/>
          <w:szCs w:val="20"/>
        </w:rPr>
      </w:pPr>
      <w:proofErr w:type="spellStart"/>
      <w:r w:rsidRPr="00BE16CA">
        <w:rPr>
          <w:b/>
          <w:bCs/>
          <w:sz w:val="20"/>
          <w:szCs w:val="20"/>
        </w:rPr>
        <w:t>YouTube</w:t>
      </w:r>
      <w:proofErr w:type="spellEnd"/>
      <w:r w:rsidRPr="00BE16CA">
        <w:rPr>
          <w:sz w:val="20"/>
          <w:szCs w:val="20"/>
        </w:rPr>
        <w:t xml:space="preserve"> │ Macar Kültür Merkezi</w:t>
      </w:r>
    </w:p>
    <w:p w14:paraId="6544200A" w14:textId="220DD45E" w:rsidR="00E344B4" w:rsidRPr="00072930" w:rsidRDefault="004148BB" w:rsidP="00DD4527">
      <w:pPr>
        <w:jc w:val="center"/>
        <w:rPr>
          <w:sz w:val="20"/>
          <w:szCs w:val="20"/>
        </w:rPr>
      </w:pPr>
      <w:proofErr w:type="spellStart"/>
      <w:r w:rsidRPr="004148BB">
        <w:rPr>
          <w:b/>
          <w:sz w:val="20"/>
          <w:szCs w:val="20"/>
        </w:rPr>
        <w:t>Spotify</w:t>
      </w:r>
      <w:proofErr w:type="spellEnd"/>
      <w:r>
        <w:rPr>
          <w:sz w:val="20"/>
          <w:szCs w:val="20"/>
        </w:rPr>
        <w:t xml:space="preserve"> | </w:t>
      </w:r>
      <w:r w:rsidRPr="00BE16CA">
        <w:rPr>
          <w:sz w:val="20"/>
          <w:szCs w:val="20"/>
        </w:rPr>
        <w:t>Macar Kültür Merkezi</w:t>
      </w:r>
    </w:p>
    <w:sectPr w:rsidR="00E344B4" w:rsidRPr="000729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4546" w14:textId="77777777" w:rsidR="00A03769" w:rsidRDefault="00A03769" w:rsidP="00E97980">
      <w:r>
        <w:separator/>
      </w:r>
    </w:p>
  </w:endnote>
  <w:endnote w:type="continuationSeparator" w:id="0">
    <w:p w14:paraId="0C1A2EE0" w14:textId="77777777" w:rsidR="00A03769" w:rsidRDefault="00A03769" w:rsidP="00E9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6586" w14:textId="77777777" w:rsidR="00A03769" w:rsidRDefault="00A03769" w:rsidP="00E97980">
      <w:r>
        <w:separator/>
      </w:r>
    </w:p>
  </w:footnote>
  <w:footnote w:type="continuationSeparator" w:id="0">
    <w:p w14:paraId="42B4162F" w14:textId="77777777" w:rsidR="00A03769" w:rsidRDefault="00A03769" w:rsidP="00E97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4A3E" w14:textId="2D4C2F5C" w:rsidR="00093163" w:rsidRDefault="00093163" w:rsidP="00093163">
    <w:pPr>
      <w:pStyle w:val="stBilgi"/>
      <w:jc w:val="center"/>
    </w:pPr>
    <w:r w:rsidRPr="00B139C7">
      <w:rPr>
        <w:noProof/>
        <w:lang w:eastAsia="tr-TR"/>
      </w:rPr>
      <w:drawing>
        <wp:inline distT="0" distB="0" distL="0" distR="0" wp14:anchorId="5EC19584" wp14:editId="4391D287">
          <wp:extent cx="2867025" cy="800100"/>
          <wp:effectExtent l="0" t="0" r="9525" b="0"/>
          <wp:docPr id="2" name="Picture 2" descr="C:\Users\CanKoc\Desktop\Can Koç\Görsel Kimlik\Yeni\TR\logo_RGB_İstanbul_tr_hosszabb_i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nKoc\Desktop\Can Koç\Görsel Kimlik\Yeni\TR\logo_RGB_İstanbul_tr_hosszabb_in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1" cy="809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5B"/>
    <w:rsid w:val="000014E0"/>
    <w:rsid w:val="00020336"/>
    <w:rsid w:val="00072930"/>
    <w:rsid w:val="00093163"/>
    <w:rsid w:val="000A607E"/>
    <w:rsid w:val="000C1A70"/>
    <w:rsid w:val="000D41B1"/>
    <w:rsid w:val="000E5EB5"/>
    <w:rsid w:val="001107EA"/>
    <w:rsid w:val="00110AA7"/>
    <w:rsid w:val="00131582"/>
    <w:rsid w:val="00132ABA"/>
    <w:rsid w:val="00137702"/>
    <w:rsid w:val="00150D8D"/>
    <w:rsid w:val="00160D55"/>
    <w:rsid w:val="00166E2D"/>
    <w:rsid w:val="00172D15"/>
    <w:rsid w:val="00175D7C"/>
    <w:rsid w:val="00175E09"/>
    <w:rsid w:val="001765EB"/>
    <w:rsid w:val="001A38E5"/>
    <w:rsid w:val="001A5945"/>
    <w:rsid w:val="001B4A02"/>
    <w:rsid w:val="001D2036"/>
    <w:rsid w:val="00205A0F"/>
    <w:rsid w:val="00224E3A"/>
    <w:rsid w:val="002271AD"/>
    <w:rsid w:val="00227BBB"/>
    <w:rsid w:val="00233729"/>
    <w:rsid w:val="00234D0E"/>
    <w:rsid w:val="002443A9"/>
    <w:rsid w:val="00265D7A"/>
    <w:rsid w:val="002913DD"/>
    <w:rsid w:val="00297033"/>
    <w:rsid w:val="002A7CB1"/>
    <w:rsid w:val="002E23BD"/>
    <w:rsid w:val="002E4005"/>
    <w:rsid w:val="0031047D"/>
    <w:rsid w:val="00323B2A"/>
    <w:rsid w:val="0035363D"/>
    <w:rsid w:val="00357024"/>
    <w:rsid w:val="003731DB"/>
    <w:rsid w:val="00380426"/>
    <w:rsid w:val="0038354E"/>
    <w:rsid w:val="00390BCD"/>
    <w:rsid w:val="00391367"/>
    <w:rsid w:val="003B5500"/>
    <w:rsid w:val="003C38B9"/>
    <w:rsid w:val="003E61EE"/>
    <w:rsid w:val="003E7DE1"/>
    <w:rsid w:val="003F496D"/>
    <w:rsid w:val="004148BB"/>
    <w:rsid w:val="00431A5E"/>
    <w:rsid w:val="00431DBE"/>
    <w:rsid w:val="004323B4"/>
    <w:rsid w:val="00442893"/>
    <w:rsid w:val="00457375"/>
    <w:rsid w:val="00483945"/>
    <w:rsid w:val="00496246"/>
    <w:rsid w:val="004A0BD9"/>
    <w:rsid w:val="004D7320"/>
    <w:rsid w:val="004E7FB7"/>
    <w:rsid w:val="005169B4"/>
    <w:rsid w:val="00521101"/>
    <w:rsid w:val="00551216"/>
    <w:rsid w:val="00560AD7"/>
    <w:rsid w:val="00567FE5"/>
    <w:rsid w:val="0058009C"/>
    <w:rsid w:val="005A4E4A"/>
    <w:rsid w:val="005B26A9"/>
    <w:rsid w:val="005C1872"/>
    <w:rsid w:val="005D5B9F"/>
    <w:rsid w:val="005D6DDA"/>
    <w:rsid w:val="005E12C3"/>
    <w:rsid w:val="005E1EB2"/>
    <w:rsid w:val="005F1E4A"/>
    <w:rsid w:val="006062F0"/>
    <w:rsid w:val="0061741F"/>
    <w:rsid w:val="00645CDE"/>
    <w:rsid w:val="006460E1"/>
    <w:rsid w:val="00666CBF"/>
    <w:rsid w:val="006752A8"/>
    <w:rsid w:val="006769B7"/>
    <w:rsid w:val="00681FE8"/>
    <w:rsid w:val="006A4657"/>
    <w:rsid w:val="006A5EAD"/>
    <w:rsid w:val="006A6D04"/>
    <w:rsid w:val="006C3402"/>
    <w:rsid w:val="006C5957"/>
    <w:rsid w:val="006D7AF6"/>
    <w:rsid w:val="00704686"/>
    <w:rsid w:val="00737315"/>
    <w:rsid w:val="007778C2"/>
    <w:rsid w:val="00783CAD"/>
    <w:rsid w:val="00793706"/>
    <w:rsid w:val="007965CD"/>
    <w:rsid w:val="007D46D1"/>
    <w:rsid w:val="007E54E8"/>
    <w:rsid w:val="008116BC"/>
    <w:rsid w:val="00814DF4"/>
    <w:rsid w:val="0083092B"/>
    <w:rsid w:val="00835721"/>
    <w:rsid w:val="00837D63"/>
    <w:rsid w:val="00837DD8"/>
    <w:rsid w:val="00846A92"/>
    <w:rsid w:val="00857FD7"/>
    <w:rsid w:val="00876ADF"/>
    <w:rsid w:val="008858FC"/>
    <w:rsid w:val="00893385"/>
    <w:rsid w:val="008A54F2"/>
    <w:rsid w:val="008B6CDF"/>
    <w:rsid w:val="008C4BD6"/>
    <w:rsid w:val="008D58E8"/>
    <w:rsid w:val="008F2D66"/>
    <w:rsid w:val="008F5D00"/>
    <w:rsid w:val="0090460E"/>
    <w:rsid w:val="0091685B"/>
    <w:rsid w:val="009305B4"/>
    <w:rsid w:val="0094442A"/>
    <w:rsid w:val="00950226"/>
    <w:rsid w:val="00974465"/>
    <w:rsid w:val="00974BC6"/>
    <w:rsid w:val="00997EDF"/>
    <w:rsid w:val="009B6D83"/>
    <w:rsid w:val="00A03769"/>
    <w:rsid w:val="00A06E36"/>
    <w:rsid w:val="00A466C2"/>
    <w:rsid w:val="00A514AD"/>
    <w:rsid w:val="00A5160E"/>
    <w:rsid w:val="00A56050"/>
    <w:rsid w:val="00A94405"/>
    <w:rsid w:val="00AA29B6"/>
    <w:rsid w:val="00AE1158"/>
    <w:rsid w:val="00AE1373"/>
    <w:rsid w:val="00AE15FE"/>
    <w:rsid w:val="00AF53CB"/>
    <w:rsid w:val="00B065E7"/>
    <w:rsid w:val="00B222C2"/>
    <w:rsid w:val="00B557EC"/>
    <w:rsid w:val="00B63B1B"/>
    <w:rsid w:val="00B666DB"/>
    <w:rsid w:val="00B80532"/>
    <w:rsid w:val="00B86222"/>
    <w:rsid w:val="00BA5856"/>
    <w:rsid w:val="00BC40AA"/>
    <w:rsid w:val="00BC4B8B"/>
    <w:rsid w:val="00BD0349"/>
    <w:rsid w:val="00BD2A8C"/>
    <w:rsid w:val="00BE2336"/>
    <w:rsid w:val="00BE7D41"/>
    <w:rsid w:val="00BF196A"/>
    <w:rsid w:val="00BF24EE"/>
    <w:rsid w:val="00C06C2B"/>
    <w:rsid w:val="00C84190"/>
    <w:rsid w:val="00C967EC"/>
    <w:rsid w:val="00CA2095"/>
    <w:rsid w:val="00CA2329"/>
    <w:rsid w:val="00CA7F78"/>
    <w:rsid w:val="00CC1E51"/>
    <w:rsid w:val="00CF24C3"/>
    <w:rsid w:val="00D16385"/>
    <w:rsid w:val="00D2626B"/>
    <w:rsid w:val="00D36A80"/>
    <w:rsid w:val="00D46272"/>
    <w:rsid w:val="00D51D7F"/>
    <w:rsid w:val="00D60ED3"/>
    <w:rsid w:val="00D8375C"/>
    <w:rsid w:val="00D86544"/>
    <w:rsid w:val="00D93125"/>
    <w:rsid w:val="00D96762"/>
    <w:rsid w:val="00DA3C6E"/>
    <w:rsid w:val="00DB5882"/>
    <w:rsid w:val="00DB748A"/>
    <w:rsid w:val="00DD4527"/>
    <w:rsid w:val="00DE5289"/>
    <w:rsid w:val="00E06FD0"/>
    <w:rsid w:val="00E15CAF"/>
    <w:rsid w:val="00E344B4"/>
    <w:rsid w:val="00E4529A"/>
    <w:rsid w:val="00E4649C"/>
    <w:rsid w:val="00E67E7C"/>
    <w:rsid w:val="00E97980"/>
    <w:rsid w:val="00EA14DA"/>
    <w:rsid w:val="00EA4A82"/>
    <w:rsid w:val="00EA5279"/>
    <w:rsid w:val="00EA5911"/>
    <w:rsid w:val="00EB339E"/>
    <w:rsid w:val="00EB3FA4"/>
    <w:rsid w:val="00ED763B"/>
    <w:rsid w:val="00ED7EF3"/>
    <w:rsid w:val="00EE10AD"/>
    <w:rsid w:val="00F021A7"/>
    <w:rsid w:val="00F10F1D"/>
    <w:rsid w:val="00F12109"/>
    <w:rsid w:val="00F24577"/>
    <w:rsid w:val="00F60E2C"/>
    <w:rsid w:val="00F9325B"/>
    <w:rsid w:val="00F96BD6"/>
    <w:rsid w:val="00FD431A"/>
    <w:rsid w:val="00FE1795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146F"/>
  <w15:chartTrackingRefBased/>
  <w15:docId w15:val="{C184E315-6950-4BF9-BD49-167D80E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BD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79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7980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E9798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7980"/>
    <w:rPr>
      <w:rFonts w:ascii="Calibri" w:hAnsi="Calibri" w:cs="Calibri"/>
    </w:rPr>
  </w:style>
  <w:style w:type="character" w:styleId="AklamaBavurusu">
    <w:name w:val="annotation reference"/>
    <w:basedOn w:val="VarsaylanParagrafYazTipi"/>
    <w:uiPriority w:val="99"/>
    <w:semiHidden/>
    <w:unhideWhenUsed/>
    <w:rsid w:val="001A59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59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594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59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5945"/>
    <w:rPr>
      <w:rFonts w:ascii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9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9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15CAF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F5D00"/>
    <w:pPr>
      <w:spacing w:after="120" w:line="259" w:lineRule="auto"/>
    </w:pPr>
    <w:rPr>
      <w:rFonts w:asciiTheme="minorHAnsi" w:hAnsiTheme="minorHAnsi" w:cstheme="minorBid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F5D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gale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CWDa0HZRTs7hV1w7KI9TNRYb7mMA2twx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Can Koc - IST</dc:creator>
  <cp:keywords/>
  <dc:description/>
  <cp:lastModifiedBy>Sadi Cilingir</cp:lastModifiedBy>
  <cp:revision>8</cp:revision>
  <dcterms:created xsi:type="dcterms:W3CDTF">2021-10-20T10:56:00Z</dcterms:created>
  <dcterms:modified xsi:type="dcterms:W3CDTF">2021-11-01T06:23:00Z</dcterms:modified>
</cp:coreProperties>
</file>