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53C7" w14:textId="77777777" w:rsidR="00493F35" w:rsidRPr="00190F95" w:rsidRDefault="00493F35" w:rsidP="00493F35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190F95">
        <w:rPr>
          <w:rFonts w:cstheme="minorHAnsi"/>
          <w:b/>
          <w:bCs/>
          <w:sz w:val="40"/>
          <w:szCs w:val="40"/>
          <w:lang w:eastAsia="tr-TR"/>
        </w:rPr>
        <w:t>Altın Safran’da Başvurularda Sona Yaklaşılıyor</w:t>
      </w:r>
    </w:p>
    <w:p w14:paraId="4FF6BC94" w14:textId="77777777" w:rsidR="00493F35" w:rsidRPr="00190F95" w:rsidRDefault="00493F35" w:rsidP="00493F35">
      <w:pPr>
        <w:pStyle w:val="AralkYok"/>
        <w:jc w:val="right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t>26/07/2021</w:t>
      </w:r>
    </w:p>
    <w:p w14:paraId="47AD57F3" w14:textId="405BE1A2" w:rsidR="00493F35" w:rsidRPr="00190F95" w:rsidRDefault="00493F35" w:rsidP="00493F35">
      <w:pPr>
        <w:pStyle w:val="AralkYok"/>
        <w:rPr>
          <w:rFonts w:cstheme="minorHAnsi"/>
          <w:color w:val="5D5D5D"/>
          <w:spacing w:val="-3"/>
          <w:sz w:val="24"/>
          <w:szCs w:val="24"/>
          <w:lang w:eastAsia="tr-TR"/>
        </w:rPr>
      </w:pPr>
    </w:p>
    <w:p w14:paraId="45150D9A" w14:textId="77777777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Uluslararası Altın Safran Belgesel Film Festivali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kapsamında yapılan yarışmaların başvurularında sona yaklaşılıyor.</w:t>
      </w:r>
    </w:p>
    <w:p w14:paraId="3E93E361" w14:textId="77777777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br/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Belgesel Yarışması, Belgesel Film Yapım Destek Yarışması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ve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Fotoğraf Yarışması’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nın yapılacağı festivalde başvurular </w:t>
      </w:r>
      <w:r w:rsidRPr="00190F95">
        <w:rPr>
          <w:rFonts w:cstheme="minorHAnsi"/>
          <w:i/>
          <w:iCs/>
          <w:color w:val="0033CC"/>
          <w:spacing w:val="-3"/>
          <w:sz w:val="24"/>
          <w:szCs w:val="24"/>
          <w:lang w:eastAsia="tr-TR"/>
        </w:rPr>
        <w:t>www.altinsafran.org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adresinden yapılabiliyor.</w:t>
      </w:r>
    </w:p>
    <w:p w14:paraId="4801D921" w14:textId="75EDCB0F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br/>
        <w:t>Konuyla ilgili açıklama yapan Safranbolu Belediye Başkanı Elif Köse, bu yıl 22. si düzenlenecek olan festivalde yapılacak yarışmaların, festivale ayrı bir renk katmasını ve önemli sayıda katılım beklediklerini söyledi.</w:t>
      </w:r>
    </w:p>
    <w:p w14:paraId="648CFE3E" w14:textId="77777777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 </w:t>
      </w:r>
      <w:r w:rsidRPr="00190F95">
        <w:rPr>
          <w:rFonts w:cstheme="minorHAnsi"/>
          <w:spacing w:val="-3"/>
          <w:sz w:val="24"/>
          <w:szCs w:val="24"/>
          <w:lang w:eastAsia="tr-TR"/>
        </w:rPr>
        <w:br/>
        <w:t xml:space="preserve">Safranbolu’nun tanıtımına büyük etkisi olan ve önemli isimlerin ağırlandığı festivalin her </w:t>
      </w:r>
      <w:proofErr w:type="gramStart"/>
      <w:r w:rsidRPr="00190F95">
        <w:rPr>
          <w:rFonts w:cstheme="minorHAnsi"/>
          <w:spacing w:val="-3"/>
          <w:sz w:val="24"/>
          <w:szCs w:val="24"/>
          <w:lang w:eastAsia="tr-TR"/>
        </w:rPr>
        <w:t>kesimden</w:t>
      </w:r>
      <w:proofErr w:type="gramEnd"/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insana hitap ettiğini ifade eden Başkan Köse,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“Belgesel Film Yarışması’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nda son başvuru tarihi 1 Ağustos iken,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Fotoğraf Yarışması’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nda 20 Ağustos,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Belgesel Film Yapım Destek Yarışması’</w:t>
      </w:r>
      <w:r w:rsidRPr="00190F95">
        <w:rPr>
          <w:rFonts w:cstheme="minorHAnsi"/>
          <w:spacing w:val="-3"/>
          <w:sz w:val="24"/>
          <w:szCs w:val="24"/>
          <w:lang w:eastAsia="tr-TR"/>
        </w:rPr>
        <w:t>nda ise 3 Eylül olarak belirlendi. </w:t>
      </w:r>
    </w:p>
    <w:p w14:paraId="4BA83610" w14:textId="236D0CF3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br/>
        <w:t xml:space="preserve">Katılımcıların verilen tarihlere kadar eserlerini bizlere ulaştırmaları gerekiyor. Bu yıl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 xml:space="preserve">Belgesel Film ve Fotoğraf </w:t>
      </w:r>
      <w:proofErr w:type="spellStart"/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Yarışmaları’</w:t>
      </w:r>
      <w:r w:rsidRPr="00190F95">
        <w:rPr>
          <w:rFonts w:cstheme="minorHAnsi"/>
          <w:spacing w:val="-3"/>
          <w:sz w:val="24"/>
          <w:szCs w:val="24"/>
          <w:lang w:eastAsia="tr-TR"/>
        </w:rPr>
        <w:t>nın</w:t>
      </w:r>
      <w:proofErr w:type="spellEnd"/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yanı sıra,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Belgesel Film Yapım Destek Yarışması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da düzenliyoruz. Burada amacımız belgesel yapımını teşvik etmek.” diye konuştu.</w:t>
      </w:r>
    </w:p>
    <w:p w14:paraId="6013EB7A" w14:textId="1002C1F8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  <w:r w:rsidRPr="00190F95">
        <w:rPr>
          <w:rFonts w:cstheme="minorHAnsi"/>
          <w:spacing w:val="-3"/>
          <w:sz w:val="24"/>
          <w:szCs w:val="24"/>
          <w:lang w:eastAsia="tr-TR"/>
        </w:rPr>
        <w:br/>
        <w:t>Komite ile birlikte uzun mesailer harcayarak, güzel bir festival dönemi geçirmek istediklerini belirten Safranbolu Belediye Başkanı Elif Köse, “</w:t>
      </w:r>
      <w:proofErr w:type="gramStart"/>
      <w:r w:rsidRPr="00190F95">
        <w:rPr>
          <w:rFonts w:cstheme="minorHAnsi"/>
          <w:spacing w:val="-3"/>
          <w:sz w:val="24"/>
          <w:szCs w:val="24"/>
          <w:lang w:eastAsia="tr-TR"/>
        </w:rPr>
        <w:t>16 -</w:t>
      </w:r>
      <w:proofErr w:type="gramEnd"/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17 ve 18 Eylül tarihleri arasında gerçekleştirilecek olan festivalde,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“Kültürel Miras ve Korumacılık”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ana temasının yanında her yıl belirlenen yan temanın ise </w:t>
      </w:r>
      <w:r w:rsidRPr="00190F95">
        <w:rPr>
          <w:rFonts w:cstheme="minorHAnsi"/>
          <w:i/>
          <w:iCs/>
          <w:spacing w:val="-3"/>
          <w:sz w:val="24"/>
          <w:szCs w:val="24"/>
          <w:lang w:eastAsia="tr-TR"/>
        </w:rPr>
        <w:t>“Ahilik Kültürü”</w:t>
      </w:r>
      <w:r w:rsidRPr="00190F95">
        <w:rPr>
          <w:rFonts w:cstheme="minorHAnsi"/>
          <w:spacing w:val="-3"/>
          <w:sz w:val="24"/>
          <w:szCs w:val="24"/>
          <w:lang w:eastAsia="tr-TR"/>
        </w:rPr>
        <w:t xml:space="preserve"> olduğunu ifade etti.</w:t>
      </w:r>
    </w:p>
    <w:p w14:paraId="159AEE97" w14:textId="77777777" w:rsidR="00493F35" w:rsidRPr="00190F95" w:rsidRDefault="00493F35" w:rsidP="00493F35">
      <w:pPr>
        <w:pStyle w:val="AralkYok"/>
        <w:rPr>
          <w:rFonts w:cstheme="minorHAnsi"/>
          <w:spacing w:val="-3"/>
          <w:sz w:val="24"/>
          <w:szCs w:val="24"/>
          <w:lang w:eastAsia="tr-TR"/>
        </w:rPr>
      </w:pPr>
    </w:p>
    <w:p w14:paraId="54889888" w14:textId="77777777" w:rsidR="00493F35" w:rsidRPr="00190F95" w:rsidRDefault="00493F35" w:rsidP="00493F35">
      <w:pPr>
        <w:pStyle w:val="AralkYok"/>
        <w:rPr>
          <w:rFonts w:cstheme="minorHAnsi"/>
          <w:sz w:val="24"/>
          <w:szCs w:val="24"/>
        </w:rPr>
      </w:pPr>
    </w:p>
    <w:sectPr w:rsidR="00493F35" w:rsidRPr="0019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35"/>
    <w:rsid w:val="00190F95"/>
    <w:rsid w:val="004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E231"/>
  <w15:chartTrackingRefBased/>
  <w15:docId w15:val="{9CDEAAC3-3FB4-412B-8862-9BA11E1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3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576">
              <w:marLeft w:val="-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396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2021-08-09T08:01:00Z</dcterms:created>
  <dcterms:modified xsi:type="dcterms:W3CDTF">2022-01-22T19:01:00Z</dcterms:modified>
</cp:coreProperties>
</file>