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8D03" w14:textId="083D3C19" w:rsidR="00CE18B4" w:rsidRDefault="00CE18B4" w:rsidP="00D42F83">
      <w:pPr>
        <w:pStyle w:val="ListeParagraf"/>
        <w:shd w:val="clear" w:color="auto" w:fill="FFFFFF"/>
        <w:spacing w:after="160" w:line="240" w:lineRule="auto"/>
        <w:ind w:left="0"/>
        <w:jc w:val="center"/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>T.</w:t>
      </w:r>
      <w:r w:rsidR="00D42F83"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>C</w:t>
      </w:r>
      <w:r w:rsidR="00D42F83"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>.</w:t>
      </w:r>
    </w:p>
    <w:p w14:paraId="2C237F7D" w14:textId="77777777" w:rsidR="00CE18B4" w:rsidRDefault="00CE18B4" w:rsidP="00D42F83">
      <w:pPr>
        <w:pStyle w:val="ListeParagraf"/>
        <w:shd w:val="clear" w:color="auto" w:fill="FFFFFF"/>
        <w:spacing w:after="160" w:line="240" w:lineRule="auto"/>
        <w:ind w:left="0"/>
        <w:jc w:val="center"/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>KARATAŞ BELEDİYESİ</w:t>
      </w:r>
    </w:p>
    <w:p w14:paraId="68DE9841" w14:textId="787A857D" w:rsidR="008C78E6" w:rsidRPr="008C78E6" w:rsidRDefault="00D42F83" w:rsidP="00D42F83">
      <w:pPr>
        <w:pStyle w:val="ListeParagraf"/>
        <w:shd w:val="clear" w:color="auto" w:fill="FFFFFF"/>
        <w:spacing w:after="160" w:line="240" w:lineRule="auto"/>
        <w:ind w:left="0"/>
        <w:jc w:val="center"/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 xml:space="preserve">1. </w:t>
      </w:r>
      <w:r w:rsidR="008C78E6" w:rsidRPr="008C78E6"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>Ulusal Mavi Yengeç</w:t>
      </w:r>
      <w:r w:rsidR="00CE18B4"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 xml:space="preserve"> </w:t>
      </w:r>
      <w:r w:rsidR="008C78E6" w:rsidRPr="008C78E6">
        <w:rPr>
          <w:rFonts w:ascii="Calibri" w:eastAsia="Times New Roman" w:hAnsi="Calibri" w:cs="Times New Roman"/>
          <w:b/>
          <w:bCs/>
          <w:sz w:val="40"/>
          <w:szCs w:val="40"/>
          <w:highlight w:val="yellow"/>
          <w:lang w:eastAsia="tr-TR"/>
        </w:rPr>
        <w:t>Kısa Film Yarışması Yönetmeliği</w:t>
      </w:r>
    </w:p>
    <w:p w14:paraId="3E83D825" w14:textId="77777777" w:rsidR="008C78E6" w:rsidRDefault="008C78E6" w:rsidP="00D42F83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8C78E6">
        <w:rPr>
          <w:rFonts w:ascii="Calibri" w:eastAsia="Times New Roman" w:hAnsi="Calibri" w:cs="Times New Roman"/>
          <w:b/>
          <w:sz w:val="32"/>
          <w:szCs w:val="32"/>
          <w:highlight w:val="yellow"/>
          <w:lang w:eastAsia="tr-TR"/>
        </w:rPr>
        <w:t>2021</w:t>
      </w:r>
    </w:p>
    <w:p w14:paraId="6307D7CF" w14:textId="77777777" w:rsidR="00F56BEF" w:rsidRPr="002844F3" w:rsidRDefault="00F56BEF" w:rsidP="00D42F83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 w:rsidRPr="002844F3">
        <w:rPr>
          <w:rFonts w:ascii="Calibri" w:eastAsia="Times New Roman" w:hAnsi="Calibri" w:cs="Times New Roman"/>
          <w:b/>
          <w:sz w:val="36"/>
          <w:szCs w:val="36"/>
          <w:highlight w:val="cyan"/>
          <w:lang w:eastAsia="tr-TR"/>
        </w:rPr>
        <w:t xml:space="preserve">DENİZ </w:t>
      </w:r>
      <w:r w:rsidRPr="00BB2314">
        <w:rPr>
          <w:rFonts w:ascii="Calibri" w:eastAsia="Times New Roman" w:hAnsi="Calibri" w:cs="Times New Roman"/>
          <w:b/>
          <w:sz w:val="36"/>
          <w:szCs w:val="36"/>
          <w:highlight w:val="cyan"/>
          <w:lang w:eastAsia="tr-TR"/>
        </w:rPr>
        <w:t xml:space="preserve">VE </w:t>
      </w:r>
      <w:r w:rsidR="00BB2314" w:rsidRPr="00BB2314">
        <w:rPr>
          <w:rFonts w:ascii="Calibri" w:eastAsia="Times New Roman" w:hAnsi="Calibri" w:cs="Times New Roman"/>
          <w:b/>
          <w:sz w:val="36"/>
          <w:szCs w:val="36"/>
          <w:highlight w:val="cyan"/>
          <w:lang w:eastAsia="tr-TR"/>
        </w:rPr>
        <w:t>PANDEMİ</w:t>
      </w:r>
    </w:p>
    <w:p w14:paraId="3EEF0E45" w14:textId="77777777" w:rsidR="008C78E6" w:rsidRPr="00D42F83" w:rsidRDefault="008C78E6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70C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tr-TR"/>
        </w:rPr>
        <w:t>AMAÇ VE KAPSAM:</w:t>
      </w:r>
    </w:p>
    <w:p w14:paraId="74034062" w14:textId="6FF828C0" w:rsidR="008C78E6" w:rsidRPr="00D42F83" w:rsidRDefault="008C78E6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Adana</w:t>
      </w:r>
      <w:r w:rsidR="00C1544B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’nın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Karataş ilçe</w:t>
      </w:r>
      <w:r w:rsidR="0093450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Belediyesi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tarafından düzenlenen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‘’1. Ulusal Mavi Yengeç Kısa Film Yarışması’’ </w:t>
      </w:r>
      <w:r w:rsidR="00C1544B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28</w:t>
      </w:r>
      <w:r w:rsidR="00D42F83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="00C1544B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-</w:t>
      </w:r>
      <w:r w:rsidR="00D42F83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="00C1544B" w:rsidRPr="00D42F83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29</w:t>
      </w:r>
      <w:r w:rsidR="00D42F83" w:rsidRPr="00D42F83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Ağustos 2021 </w:t>
      </w:r>
      <w:r w:rsidR="00C1544B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tarihlerinde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Karataş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da</w:t>
      </w:r>
      <w:proofErr w:type="spellEnd"/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yapılacaktır.</w:t>
      </w:r>
    </w:p>
    <w:p w14:paraId="3BC9EF34" w14:textId="2268ED7F" w:rsidR="008C78E6" w:rsidRPr="00D42F83" w:rsidRDefault="008C78E6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 Türkiye sınırları iç</w:t>
      </w:r>
      <w:r w:rsidR="00CD2D6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erisinde,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amatör ve profesyonel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kısa filmcilerin katılabileceği bir yarışmadır.</w:t>
      </w:r>
    </w:p>
    <w:p w14:paraId="4CEA849E" w14:textId="77777777" w:rsidR="008D356D" w:rsidRPr="00D42F83" w:rsidRDefault="008D356D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Yarışmada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F56BE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‘’Deniz ve </w:t>
      </w:r>
      <w:proofErr w:type="spellStart"/>
      <w:r w:rsidR="00BB231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Pandemi</w:t>
      </w:r>
      <w:proofErr w:type="spellEnd"/>
      <w:r w:rsidR="00F56BE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’’ konusuna dikkati çekerek, 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Denize kıyısı olan il ve i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lçelerde</w:t>
      </w:r>
      <w:r w:rsidR="001B01E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ki duyarlılığı artırmak,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denizleri temiz tutmak ve korumanın önemini vurgulamak amaçlanmıştır.</w:t>
      </w:r>
    </w:p>
    <w:p w14:paraId="5BEE7C5C" w14:textId="77777777" w:rsidR="008C78E6" w:rsidRPr="00D42F83" w:rsidRDefault="00353951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Yarışmanın amacı,</w:t>
      </w:r>
      <w:r w:rsidR="008D356D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kısa film üretenlerin 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sinema alanında yaptıkları çalışmalar ile geleceğe yönelik bilgi 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ve becerilerini ortaya çıkarmaktır.</w:t>
      </w:r>
    </w:p>
    <w:p w14:paraId="6725C2E4" w14:textId="77777777" w:rsidR="005D65CE" w:rsidRPr="00D42F83" w:rsidRDefault="00353951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arışmada genç sinemacıların, filmlerinin izleyicilerle buluşmalarını sağlamak, sinema profesyonelleriyle bir araya getirmek </w:t>
      </w:r>
      <w:r w:rsidR="002844F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ve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Türkiye’de kısa film üretimi </w:t>
      </w:r>
      <w:r w:rsidR="00F56BE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yapanların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="00F56BE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2844F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çalışmalarını 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uluslararası platformlara taşımak, özendirm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</w:t>
      </w:r>
      <w:r w:rsidR="008D356D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 ve tanıtım yapmalarını sağlamak amaçlanmıştır.</w:t>
      </w:r>
    </w:p>
    <w:p w14:paraId="2EB28D21" w14:textId="77777777" w:rsidR="00F56BEF" w:rsidRPr="00D42F83" w:rsidRDefault="00F56BEF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70C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70C0"/>
          <w:sz w:val="24"/>
          <w:szCs w:val="24"/>
          <w:lang w:eastAsia="tr-TR"/>
        </w:rPr>
        <w:t>YARIŞMANIN KONUSU:</w:t>
      </w:r>
    </w:p>
    <w:p w14:paraId="12DCFED6" w14:textId="7AFBEEDE" w:rsidR="00514D85" w:rsidRPr="00D42F83" w:rsidRDefault="00514D85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Yarışmanın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Tema’sı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DENİZ VE </w:t>
      </w:r>
      <w:r w:rsidR="00BB231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PANDEMİ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olarak belirlenmiştir.</w:t>
      </w:r>
    </w:p>
    <w:p w14:paraId="43291509" w14:textId="77777777" w:rsidR="00F56BEF" w:rsidRPr="00D42F83" w:rsidRDefault="00F56BEF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Son iki yıldır</w:t>
      </w:r>
      <w:r w:rsidR="00514D85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ülkemizde ve dünya genelinde yaşanılan COVID-19 ile ilgili yaşadığımız zor dönemlerde, kendimizi korumak v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 daha sağlıklı kalabilmek için,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çevremizi</w:t>
      </w:r>
      <w:r w:rsidR="009D071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korumanın 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ve temiz tutmanın </w:t>
      </w:r>
      <w:r w:rsidR="009D071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da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hayati önem taşıdığına dikkat </w:t>
      </w:r>
      <w:r w:rsidR="00255AD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çek</w:t>
      </w:r>
      <w:r w:rsidR="009D071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ilerek</w:t>
      </w:r>
      <w:r w:rsidR="005D65CE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duyarlılığı </w:t>
      </w:r>
      <w:r w:rsidR="00255AD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arttırmak</w:t>
      </w:r>
      <w:r w:rsidR="00E3408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konusundan yola çıkarak, ‘’</w:t>
      </w:r>
      <w:r w:rsidR="00505EFB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Deniz ve </w:t>
      </w:r>
      <w:proofErr w:type="spellStart"/>
      <w:r w:rsidR="00BB2314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Pandemi</w:t>
      </w:r>
      <w:proofErr w:type="spellEnd"/>
      <w:r w:rsidR="00505EFB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’’ </w:t>
      </w:r>
      <w:r w:rsidR="00ED74D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teması</w:t>
      </w:r>
      <w:r w:rsidR="00505EFB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336F12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işlenecektir.</w:t>
      </w:r>
    </w:p>
    <w:p w14:paraId="1A18C414" w14:textId="77777777" w:rsidR="008C78E6" w:rsidRPr="00D42F83" w:rsidRDefault="008C78E6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tr-TR"/>
        </w:rPr>
        <w:t>KATILIM KOŞULLARI:</w:t>
      </w:r>
    </w:p>
    <w:p w14:paraId="4326E385" w14:textId="77777777" w:rsidR="00001216" w:rsidRPr="00D42F83" w:rsidRDefault="00336F12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Türkiy</w:t>
      </w:r>
      <w:r w:rsidR="00250CA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 sınırları içerisinde yer alan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amatör ve profesyonel film yönetmenleri katılabilir.</w:t>
      </w:r>
    </w:p>
    <w:p w14:paraId="45F33E42" w14:textId="77777777" w:rsidR="00163146" w:rsidRPr="00D42F83" w:rsidRDefault="00163146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Yarışmaya katılacak filmler kurmaca, canlandırma, deneysel ve belgesel olarak ayrı kategorilerde değil, tek bir kategoride değerlendirilecektir.</w:t>
      </w:r>
    </w:p>
    <w:p w14:paraId="1FA834C2" w14:textId="77777777" w:rsidR="00ED74D7" w:rsidRPr="00D42F83" w:rsidRDefault="00001216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 için yönetmenler filmlerini Karataş ilçesinde çekecektir.</w:t>
      </w:r>
      <w:r w:rsidR="00ED74D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Karataş ilçesi ile ilgi daha önceden fikir oluşması bakımından </w:t>
      </w:r>
      <w:hyperlink r:id="rId5" w:history="1">
        <w:r w:rsidR="00ED74D7" w:rsidRPr="00D42F83">
          <w:rPr>
            <w:rStyle w:val="Kpr"/>
            <w:rFonts w:ascii="Calibri" w:eastAsia="Times New Roman" w:hAnsi="Calibri" w:cs="Calibri"/>
            <w:sz w:val="24"/>
            <w:szCs w:val="24"/>
            <w:lang w:eastAsia="tr-TR"/>
          </w:rPr>
          <w:t>www.maviyengecfestivali.com</w:t>
        </w:r>
      </w:hyperlink>
      <w:r w:rsidR="00ED74D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adresinden bilgi, belge ve görselleri inceleyebileceklerdir.</w:t>
      </w:r>
    </w:p>
    <w:p w14:paraId="12FCB498" w14:textId="77777777" w:rsidR="00ED74D7" w:rsidRPr="00D42F83" w:rsidRDefault="00001216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Yönetmen </w:t>
      </w:r>
      <w:r w:rsidR="00ED74D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Adana Karataş İlçesine gelirken</w:t>
      </w:r>
      <w:r w:rsidR="00C71050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kendisi dahil</w:t>
      </w:r>
      <w:r w:rsidR="00ED74D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teknik ekibinden </w:t>
      </w:r>
      <w:r w:rsidR="0000558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en fazla 5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kişi ile çekime katılabilir. </w:t>
      </w:r>
    </w:p>
    <w:p w14:paraId="03A8F4F4" w14:textId="76AF905C" w:rsidR="00C7427F" w:rsidRPr="00D42F83" w:rsidRDefault="00ED74D7" w:rsidP="000A503A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Yarışma komitesi, yönetmene </w:t>
      </w:r>
      <w:r w:rsidR="0000121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yapılacak film ile ilgili kamera ve teknik teçhizat ile amatör oyuncu desteğini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sağlayacaktır.</w:t>
      </w:r>
      <w:r w:rsidR="000A503A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EE5839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Her yönetmen</w:t>
      </w:r>
      <w:r w:rsidR="00CA0C9C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</w:t>
      </w:r>
      <w:r w:rsidR="00EE5839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CA0C9C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çekeceği </w:t>
      </w:r>
      <w:r w:rsidR="00EE5839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senaryo için, </w:t>
      </w:r>
      <w:r w:rsidR="00CA0C9C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filmin set süresi 2 gün olup, kurgu ve montaj için belirlenen süre ise 1 gündür.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14:paraId="03C9DDEE" w14:textId="77777777" w:rsidR="00001216" w:rsidRPr="00D42F83" w:rsidRDefault="00001216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lastRenderedPageBreak/>
        <w:t>Yarışmaya katılacak yönetmenler çeke</w:t>
      </w:r>
      <w:r w:rsidR="002844F3"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cekleri filmin </w:t>
      </w:r>
      <w:proofErr w:type="spellStart"/>
      <w:r w:rsidR="002844F3" w:rsidRPr="00D42F83">
        <w:rPr>
          <w:rFonts w:ascii="Calibri" w:eastAsia="Times New Roman" w:hAnsi="Calibri" w:cs="Calibri"/>
          <w:sz w:val="24"/>
          <w:szCs w:val="24"/>
          <w:lang w:eastAsia="tr-TR"/>
        </w:rPr>
        <w:t>sinopsisini</w:t>
      </w:r>
      <w:proofErr w:type="spellEnd"/>
      <w:r w:rsidR="002844F3"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 ve </w:t>
      </w:r>
      <w:proofErr w:type="spellStart"/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>treatmanını</w:t>
      </w:r>
      <w:proofErr w:type="spellEnd"/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r w:rsidR="00005586"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festival komitesinin </w:t>
      </w:r>
      <w:r w:rsidR="002844F3" w:rsidRPr="00D42F83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tr-TR"/>
        </w:rPr>
        <w:t>maviyengecfestivali@g</w:t>
      </w:r>
      <w:r w:rsidR="00EE5839" w:rsidRPr="00D42F83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tr-TR"/>
        </w:rPr>
        <w:t>mail</w:t>
      </w:r>
      <w:r w:rsidR="002844F3" w:rsidRPr="00D42F83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tr-TR"/>
        </w:rPr>
        <w:t>.com</w:t>
      </w:r>
      <w:r w:rsidR="00EE5839" w:rsidRPr="00D42F83">
        <w:rPr>
          <w:rFonts w:ascii="Calibri" w:eastAsia="Times New Roman" w:hAnsi="Calibri" w:cs="Calibri"/>
          <w:b/>
          <w:color w:val="0070C0"/>
          <w:sz w:val="24"/>
          <w:szCs w:val="24"/>
          <w:lang w:eastAsia="tr-TR"/>
        </w:rPr>
        <w:t xml:space="preserve"> </w:t>
      </w:r>
      <w:r w:rsidR="00EE5839" w:rsidRPr="00D42F83">
        <w:rPr>
          <w:rFonts w:ascii="Calibri" w:eastAsia="Times New Roman" w:hAnsi="Calibri" w:cs="Calibri"/>
          <w:sz w:val="24"/>
          <w:szCs w:val="24"/>
          <w:lang w:eastAsia="tr-TR"/>
        </w:rPr>
        <w:t>adresine ulaştıracaktır.</w:t>
      </w:r>
    </w:p>
    <w:p w14:paraId="7253AA28" w14:textId="77777777" w:rsidR="00001216" w:rsidRPr="00D42F83" w:rsidRDefault="00001216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Yarışmaya son başvuru tarihi </w:t>
      </w:r>
      <w:r w:rsidRPr="00D42F83">
        <w:rPr>
          <w:rFonts w:ascii="Calibri" w:eastAsia="Times New Roman" w:hAnsi="Calibri" w:cs="Calibri"/>
          <w:sz w:val="24"/>
          <w:szCs w:val="24"/>
          <w:u w:val="single"/>
          <w:lang w:eastAsia="tr-TR"/>
        </w:rPr>
        <w:t>1</w:t>
      </w:r>
      <w:r w:rsidR="00A205BB" w:rsidRPr="00D42F83">
        <w:rPr>
          <w:rFonts w:ascii="Calibri" w:eastAsia="Times New Roman" w:hAnsi="Calibri" w:cs="Calibri"/>
          <w:sz w:val="24"/>
          <w:szCs w:val="24"/>
          <w:u w:val="single"/>
          <w:lang w:eastAsia="tr-TR"/>
        </w:rPr>
        <w:t>6 Ağustos 2021 Pazartesi</w:t>
      </w:r>
      <w:r w:rsidR="000A503A" w:rsidRPr="00D42F83">
        <w:rPr>
          <w:rFonts w:ascii="Calibri" w:eastAsia="Times New Roman" w:hAnsi="Calibri" w:cs="Calibri"/>
          <w:sz w:val="24"/>
          <w:szCs w:val="24"/>
          <w:u w:val="single"/>
          <w:lang w:eastAsia="tr-TR"/>
        </w:rPr>
        <w:t>, Saat: 17:00</w:t>
      </w:r>
      <w:r w:rsidR="000A503A"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 olarak belirlenmiştir.</w:t>
      </w:r>
    </w:p>
    <w:p w14:paraId="0EB3B14D" w14:textId="77777777" w:rsidR="00CD2D63" w:rsidRPr="00D42F83" w:rsidRDefault="00CD2D63" w:rsidP="00CD2D63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>Yarışmaya b</w:t>
      </w:r>
      <w:r w:rsidR="00250CAF" w:rsidRPr="00D42F83">
        <w:rPr>
          <w:rFonts w:ascii="Calibri" w:eastAsia="Times New Roman" w:hAnsi="Calibri" w:cs="Calibri"/>
          <w:sz w:val="24"/>
          <w:szCs w:val="24"/>
          <w:lang w:eastAsia="tr-TR"/>
        </w:rPr>
        <w:t>aşvuran filmler içerisinde finale kalan senaryolar</w:t>
      </w:r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ın yönetmeni ve teknik ekibinin </w:t>
      </w:r>
      <w:proofErr w:type="spellStart"/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>yanısıra</w:t>
      </w:r>
      <w:proofErr w:type="spellEnd"/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, danışmanlar eşliğinde çekimleri yapılacak ve </w:t>
      </w:r>
      <w:r w:rsidR="00250CAF" w:rsidRPr="00D42F83">
        <w:rPr>
          <w:rFonts w:ascii="Calibri" w:eastAsia="Times New Roman" w:hAnsi="Calibri" w:cs="Calibri"/>
          <w:sz w:val="24"/>
          <w:szCs w:val="24"/>
          <w:lang w:eastAsia="tr-TR"/>
        </w:rPr>
        <w:t>kurgulanacak</w:t>
      </w:r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tır. Filmin tüm aşamaları bittikten sonra, </w:t>
      </w:r>
      <w:r w:rsidR="00302A13"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yönetmen filmi </w:t>
      </w:r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>festival komitesine teslim edecektir.</w:t>
      </w:r>
    </w:p>
    <w:p w14:paraId="1EA598B0" w14:textId="77777777" w:rsidR="00250CAF" w:rsidRPr="00D42F83" w:rsidRDefault="00CD2D63" w:rsidP="00CD2D63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sz w:val="24"/>
          <w:szCs w:val="24"/>
          <w:lang w:eastAsia="tr-TR"/>
        </w:rPr>
        <w:t>Finale kalan filmler</w:t>
      </w:r>
      <w:r w:rsidR="00250CAF"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 jüri ve h</w:t>
      </w:r>
      <w:r w:rsidR="00BB7B06" w:rsidRPr="00D42F83">
        <w:rPr>
          <w:rFonts w:ascii="Calibri" w:eastAsia="Times New Roman" w:hAnsi="Calibri" w:cs="Calibri"/>
          <w:sz w:val="24"/>
          <w:szCs w:val="24"/>
          <w:lang w:eastAsia="tr-TR"/>
        </w:rPr>
        <w:t xml:space="preserve">alk jürisinin izlemesi için </w:t>
      </w:r>
      <w:r w:rsidR="00250CAF" w:rsidRPr="00D42F83">
        <w:rPr>
          <w:rFonts w:ascii="Calibri" w:eastAsia="Times New Roman" w:hAnsi="Calibri" w:cs="Calibri"/>
          <w:sz w:val="24"/>
          <w:szCs w:val="24"/>
          <w:lang w:eastAsia="tr-TR"/>
        </w:rPr>
        <w:t>gösterime konulacaktır.</w:t>
      </w:r>
    </w:p>
    <w:p w14:paraId="51DF56E0" w14:textId="77777777" w:rsidR="008C78E6" w:rsidRPr="00D42F83" w:rsidRDefault="008C78E6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 için</w:t>
      </w:r>
      <w:r w:rsidR="0000121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üretilecek filmlerin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süresi </w:t>
      </w:r>
      <w:r w:rsidR="00F56BE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10 </w:t>
      </w:r>
      <w:proofErr w:type="spellStart"/>
      <w:r w:rsidR="00F56BE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dk</w:t>
      </w:r>
      <w:r w:rsidR="00ED74D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.yı</w:t>
      </w:r>
      <w:proofErr w:type="spellEnd"/>
      <w:r w:rsidR="00ED74D7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geçmeyecektir.</w:t>
      </w:r>
    </w:p>
    <w:p w14:paraId="0014BF66" w14:textId="77777777" w:rsidR="00C62FC1" w:rsidRPr="00D42F83" w:rsidRDefault="00C62FC1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Style w:val="Gl"/>
          <w:rFonts w:ascii="Calibri" w:eastAsia="Times New Roman" w:hAnsi="Calibri" w:cs="Calibri"/>
          <w:b w:val="0"/>
          <w:bCs w:val="0"/>
          <w:sz w:val="24"/>
          <w:szCs w:val="24"/>
          <w:lang w:eastAsia="tr-TR"/>
        </w:rPr>
      </w:pPr>
      <w:r w:rsidRPr="00D42F83">
        <w:rPr>
          <w:rStyle w:val="Gl"/>
          <w:rFonts w:ascii="Calibri" w:hAnsi="Calibri" w:cs="Calibri"/>
          <w:b w:val="0"/>
          <w:sz w:val="24"/>
          <w:szCs w:val="24"/>
          <w:shd w:val="clear" w:color="auto" w:fill="FFFFFF"/>
        </w:rPr>
        <w:t>Yarışmada finale kalan filmler, festival komitesi tarafından arşive alınır</w:t>
      </w:r>
      <w:r w:rsidR="00BB7B06" w:rsidRPr="00D42F83">
        <w:rPr>
          <w:rStyle w:val="Gl"/>
          <w:rFonts w:ascii="Calibri" w:hAnsi="Calibri" w:cs="Calibri"/>
          <w:b w:val="0"/>
          <w:sz w:val="24"/>
          <w:szCs w:val="24"/>
          <w:shd w:val="clear" w:color="auto" w:fill="FFFFFF"/>
        </w:rPr>
        <w:t>. Yarışmadan sonraki süreçlerde, y</w:t>
      </w:r>
      <w:r w:rsidRPr="00D42F83">
        <w:rPr>
          <w:rStyle w:val="Gl"/>
          <w:rFonts w:ascii="Calibri" w:hAnsi="Calibri" w:cs="Calibri"/>
          <w:b w:val="0"/>
          <w:sz w:val="24"/>
          <w:szCs w:val="24"/>
          <w:shd w:val="clear" w:color="auto" w:fill="FFFFFF"/>
        </w:rPr>
        <w:t>önetmene bilgi verilerek, ticari amaç olmaksızın gösterimleri yapılabilir.</w:t>
      </w:r>
    </w:p>
    <w:p w14:paraId="36FF4E5F" w14:textId="29C70D7E" w:rsidR="008C78E6" w:rsidRPr="00D42F83" w:rsidRDefault="008C78E6" w:rsidP="00250CAF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Herhangi bir durumda filmin içeriğindeki Telif Hakları konusunda ki tüm sorumluluk başvuru sahibine aittir.</w:t>
      </w:r>
      <w:r w:rsidR="00250CA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 Komitesi bu durumdan sorumlu tutulamaz.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14:paraId="7B6E73B1" w14:textId="1EFF2BD7" w:rsidR="008C78E6" w:rsidRPr="00D42F83" w:rsidRDefault="008C78E6" w:rsidP="00A803AB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Yarışmacı başvuruyu yaptığından itibaren </w:t>
      </w:r>
      <w:r w:rsidR="00C62FC1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katılım koşullarındaki </w:t>
      </w:r>
      <w:r w:rsidR="0000558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tüm </w:t>
      </w:r>
      <w:r w:rsidR="00C62FC1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maddeleri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kabul ve taahhüt etmiş sayılır.</w:t>
      </w:r>
    </w:p>
    <w:p w14:paraId="57594B54" w14:textId="19562E4C" w:rsidR="00005586" w:rsidRDefault="00005586" w:rsidP="00005586">
      <w:pPr>
        <w:pStyle w:val="ListeParagraf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tr-TR"/>
        </w:rPr>
        <w:t>ÖDÜLLER:</w:t>
      </w:r>
    </w:p>
    <w:p w14:paraId="42A1B087" w14:textId="77777777" w:rsidR="00D42F83" w:rsidRPr="00D42F83" w:rsidRDefault="00D42F83" w:rsidP="00D42F83">
      <w:pPr>
        <w:pStyle w:val="ListeParagraf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</w:pPr>
    </w:p>
    <w:p w14:paraId="17ABC370" w14:textId="5E8F8301" w:rsidR="00E34084" w:rsidRPr="00D42F83" w:rsidRDefault="00005586" w:rsidP="00E34084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>EN İYİ FİLM</w:t>
      </w:r>
      <w:r w:rsidR="00D42F83" w:rsidRPr="00D42F8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ab/>
      </w:r>
      <w:r w:rsidRPr="00D42F8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ab/>
      </w:r>
      <w:r w:rsidR="00D42F83" w:rsidRPr="00D42F8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: 5.000,00.-TL. </w:t>
      </w:r>
      <w:bookmarkStart w:id="0" w:name="m_-4489404385974895708_m_-65802814857656"/>
      <w:r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ve Ödül Plaket</w:t>
      </w:r>
      <w:bookmarkEnd w:id="0"/>
      <w:r w:rsidR="002A0FBD"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i</w:t>
      </w:r>
    </w:p>
    <w:p w14:paraId="33756512" w14:textId="73CC0379" w:rsidR="00E34084" w:rsidRPr="00D42F83" w:rsidRDefault="00C1544B" w:rsidP="00E34084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>HALK JÜRİSİ</w:t>
      </w:r>
      <w:r w:rsidR="00D42F83"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 xml:space="preserve"> </w:t>
      </w:r>
      <w:r w:rsidR="00E34084"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 xml:space="preserve">ÖDÜLÜ </w:t>
      </w:r>
      <w:r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ab/>
      </w:r>
      <w:r w:rsidR="00D42F83"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 xml:space="preserve"> </w:t>
      </w:r>
      <w:r w:rsidR="00E34084" w:rsidRPr="00D42F8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</w:rPr>
        <w:t xml:space="preserve">: </w:t>
      </w:r>
      <w:r w:rsidR="00E34084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3.000,00.-TL. ve Ödül Plaketi</w:t>
      </w:r>
    </w:p>
    <w:p w14:paraId="39B34505" w14:textId="71A225C5" w:rsidR="00005586" w:rsidRPr="00D42F83" w:rsidRDefault="00005586" w:rsidP="00E34084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JÜRİ ÖZEL ÖDÜLÜ</w:t>
      </w:r>
      <w:r w:rsidR="00D42F83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="00A205BB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ab/>
      </w:r>
      <w:r w:rsidR="00D42F83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: </w:t>
      </w:r>
      <w:r w:rsidR="00E34084" w:rsidRPr="00D42F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Teşekkür Plaketi</w:t>
      </w:r>
    </w:p>
    <w:p w14:paraId="2D6BB6B8" w14:textId="77777777" w:rsidR="00005586" w:rsidRPr="00D42F83" w:rsidRDefault="00005586" w:rsidP="00005586">
      <w:pPr>
        <w:pStyle w:val="ListeParagraf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184D8BE2" w14:textId="77777777" w:rsidR="00005586" w:rsidRPr="00D42F83" w:rsidRDefault="00005586" w:rsidP="00005586">
      <w:pPr>
        <w:pStyle w:val="ListeParagraf"/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Jüri tarafından açıklanan sonuçlar kesindir, itiraz edilemez.</w:t>
      </w:r>
    </w:p>
    <w:p w14:paraId="71FC2B2D" w14:textId="0982E923" w:rsidR="00005586" w:rsidRPr="00D42F83" w:rsidRDefault="00005586" w:rsidP="000B2C0D">
      <w:pPr>
        <w:pStyle w:val="ListeParagraf"/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Jüri ayrıca, isterse en fazla</w:t>
      </w:r>
      <w:r w:rsidR="00D42F83"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 </w:t>
      </w:r>
      <w:r w:rsidR="002A0FBD"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1</w:t>
      </w:r>
      <w:r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 filme </w:t>
      </w:r>
      <w:proofErr w:type="spellStart"/>
      <w:r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akçesiz</w:t>
      </w:r>
      <w:proofErr w:type="spellEnd"/>
      <w:r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 </w:t>
      </w:r>
      <w:r w:rsidR="00250CAF"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>mansiyon</w:t>
      </w:r>
      <w:r w:rsidRPr="00D42F83">
        <w:rPr>
          <w:rFonts w:ascii="Calibri" w:eastAsia="Times New Roman" w:hAnsi="Calibri" w:cs="Calibri"/>
          <w:color w:val="333333"/>
          <w:sz w:val="24"/>
          <w:szCs w:val="24"/>
          <w:lang w:eastAsia="tr-TR"/>
        </w:rPr>
        <w:t xml:space="preserve"> ödülü de verebilir.</w:t>
      </w:r>
    </w:p>
    <w:p w14:paraId="72114186" w14:textId="77777777" w:rsidR="000B2C0D" w:rsidRPr="00D42F83" w:rsidRDefault="000B2C0D" w:rsidP="00E34084">
      <w:pPr>
        <w:pStyle w:val="ListeParagraf"/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1B0BAC57" w14:textId="77777777" w:rsidR="008C78E6" w:rsidRPr="00D42F83" w:rsidRDefault="008C78E6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tr-TR"/>
        </w:rPr>
        <w:t> DEĞERLENDİRME:</w:t>
      </w:r>
    </w:p>
    <w:p w14:paraId="29DF466C" w14:textId="524571F3" w:rsidR="008C78E6" w:rsidRPr="00D42F83" w:rsidRDefault="008C78E6" w:rsidP="00A803A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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Yarışmanın değerlendirmesi iki aşamalı olarak yapılacaktır.</w:t>
      </w:r>
    </w:p>
    <w:p w14:paraId="759D5547" w14:textId="7A2F647A" w:rsidR="008C78E6" w:rsidRPr="00D42F83" w:rsidRDefault="008C78E6" w:rsidP="00A803AB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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Ön eleme 3 kişiden, Final jürisi </w:t>
      </w:r>
      <w:r w:rsidR="002C6DFC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5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kişiden oluşacaktır.</w:t>
      </w:r>
    </w:p>
    <w:p w14:paraId="2FDD7FE7" w14:textId="2312089A" w:rsidR="008C78E6" w:rsidRPr="00D42F83" w:rsidRDefault="008C78E6" w:rsidP="00A803AB">
      <w:pPr>
        <w:shd w:val="clear" w:color="auto" w:fill="FFFFFF"/>
        <w:spacing w:after="160" w:line="235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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Finale kalan aday </w:t>
      </w:r>
      <w:r w:rsidR="00A443BA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senaryolar </w:t>
      </w:r>
      <w:r w:rsidR="00C7427F" w:rsidRPr="00D42F83">
        <w:rPr>
          <w:rFonts w:ascii="Calibri" w:eastAsia="Times New Roman" w:hAnsi="Calibri" w:cs="Calibri"/>
          <w:color w:val="0070C0"/>
          <w:sz w:val="24"/>
          <w:szCs w:val="24"/>
          <w:lang w:eastAsia="tr-TR"/>
        </w:rPr>
        <w:t>www.</w:t>
      </w:r>
      <w:r w:rsidR="00005586" w:rsidRPr="00D42F83">
        <w:rPr>
          <w:rFonts w:ascii="Calibri" w:eastAsia="Times New Roman" w:hAnsi="Calibri" w:cs="Calibri"/>
          <w:color w:val="0070C0"/>
          <w:sz w:val="24"/>
          <w:szCs w:val="24"/>
          <w:lang w:eastAsia="tr-TR"/>
        </w:rPr>
        <w:t xml:space="preserve">maviyengecfestivali.com </w:t>
      </w:r>
      <w:r w:rsidR="0000558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adresinden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duyurulacaktır.</w:t>
      </w:r>
    </w:p>
    <w:p w14:paraId="5F80852D" w14:textId="77777777" w:rsidR="008C78E6" w:rsidRPr="00D42F83" w:rsidRDefault="008C78E6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tr-TR"/>
        </w:rPr>
        <w:t>TEKNİK ŞARTLAR:</w:t>
      </w:r>
    </w:p>
    <w:p w14:paraId="6081FB65" w14:textId="77777777" w:rsidR="008C78E6" w:rsidRPr="00D42F83" w:rsidRDefault="008C78E6" w:rsidP="00A205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Başvurular yalnızca online olarak yapılacaktır. Kargo ve posta gönderileri </w:t>
      </w:r>
      <w:r w:rsidR="00C7427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dikkate alınmayacaktır.</w:t>
      </w:r>
    </w:p>
    <w:p w14:paraId="759628AE" w14:textId="77777777" w:rsidR="008C78E6" w:rsidRPr="00D42F83" w:rsidRDefault="008C78E6" w:rsidP="00A205BB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C45911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Filmlerin görüntü kalitesi teknik olarak eksiksiz olmalıdır. Bozuk ses ve görüntü kalitesinde hazırlanan filmler yönetmene iletilmeden eleme dışı kalacaktır</w:t>
      </w:r>
      <w:r w:rsidR="00C7427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</w:p>
    <w:p w14:paraId="1CA396FF" w14:textId="77777777" w:rsidR="008C78E6" w:rsidRPr="00D42F83" w:rsidRDefault="008C78E6" w:rsidP="00A803AB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tr-TR"/>
        </w:rPr>
        <w:t>YÜRÜRLÜK:</w:t>
      </w:r>
    </w:p>
    <w:p w14:paraId="4AE46ACF" w14:textId="77B1067A" w:rsidR="008C78E6" w:rsidRPr="00D42F83" w:rsidRDefault="00A443BA" w:rsidP="00A803A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 yönetmeliğin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hazırlık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uygulama 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çalışmaları, 1. Ulusal Mavi Yengeç Kısa Film Yarışması,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2C6DFC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Festival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Komite</w:t>
      </w:r>
      <w:r w:rsidR="00C1544B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si</w:t>
      </w:r>
      <w:r w:rsidR="00D42F83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ve </w:t>
      </w:r>
      <w:r w:rsidR="00C7427F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Danışma Kurulu ü</w:t>
      </w:r>
      <w:r w:rsidR="008C78E6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yelerince yürütülür.</w:t>
      </w:r>
    </w:p>
    <w:p w14:paraId="37E26D8D" w14:textId="77777777" w:rsidR="00F22595" w:rsidRPr="00D42F83" w:rsidRDefault="008C78E6" w:rsidP="00A443BA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Yönetmelikte belirtilmeyen konularda</w:t>
      </w:r>
      <w:r w:rsidR="000B49B1"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2F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ki karar yetkisi Yarışma Komitesi’ne aittir. Yarışmaya katılan katılımcılar yönetmelikte belirtilen bu kuralları kabul ve taahhüt etmiş sayılır.</w:t>
      </w:r>
    </w:p>
    <w:p w14:paraId="049198B6" w14:textId="77777777" w:rsidR="00A443BA" w:rsidRPr="00D42F83" w:rsidRDefault="00A443BA" w:rsidP="00A443BA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609C3377" w14:textId="77777777" w:rsidR="008C78E6" w:rsidRPr="00D42F83" w:rsidRDefault="008C78E6" w:rsidP="00A803AB">
      <w:pPr>
        <w:jc w:val="both"/>
        <w:rPr>
          <w:rFonts w:ascii="Calibri" w:hAnsi="Calibri" w:cs="Calibri"/>
          <w:b/>
          <w:color w:val="002060"/>
          <w:sz w:val="24"/>
          <w:szCs w:val="24"/>
          <w:u w:val="single"/>
        </w:rPr>
      </w:pPr>
      <w:r w:rsidRPr="00D42F83">
        <w:rPr>
          <w:rFonts w:ascii="Calibri" w:hAnsi="Calibri" w:cs="Calibri"/>
          <w:b/>
          <w:color w:val="002060"/>
          <w:sz w:val="24"/>
          <w:szCs w:val="24"/>
          <w:u w:val="single"/>
        </w:rPr>
        <w:t>BAŞVURU ADRESİ</w:t>
      </w:r>
    </w:p>
    <w:p w14:paraId="636F42A8" w14:textId="77777777" w:rsidR="008C78E6" w:rsidRPr="00D42F83" w:rsidRDefault="00D42F83" w:rsidP="00D42F83">
      <w:pPr>
        <w:pStyle w:val="AralkYok"/>
        <w:rPr>
          <w:color w:val="0099FF"/>
        </w:rPr>
      </w:pPr>
      <w:hyperlink r:id="rId6" w:history="1">
        <w:r w:rsidR="00BB2314" w:rsidRPr="00D42F83">
          <w:rPr>
            <w:rStyle w:val="Kpr"/>
            <w:rFonts w:ascii="Calibri" w:hAnsi="Calibri" w:cs="Calibri"/>
            <w:color w:val="0099FF"/>
            <w:sz w:val="24"/>
            <w:szCs w:val="24"/>
          </w:rPr>
          <w:t>maviyengeçfestivali@gmail.com</w:t>
        </w:r>
      </w:hyperlink>
    </w:p>
    <w:p w14:paraId="3C81FC04" w14:textId="2D8264DA" w:rsidR="00C25386" w:rsidRPr="00D42F83" w:rsidRDefault="00D42F83" w:rsidP="00D42F83">
      <w:pPr>
        <w:pStyle w:val="AralkYok"/>
        <w:rPr>
          <w:color w:val="0099FF"/>
        </w:rPr>
      </w:pPr>
      <w:hyperlink r:id="rId7" w:history="1">
        <w:r w:rsidR="00005586" w:rsidRPr="00D42F83">
          <w:rPr>
            <w:rStyle w:val="Kpr"/>
            <w:rFonts w:ascii="Calibri" w:hAnsi="Calibri" w:cs="Calibri"/>
            <w:color w:val="0099FF"/>
            <w:sz w:val="24"/>
            <w:szCs w:val="24"/>
          </w:rPr>
          <w:t>www.maviyengecfestivali.com</w:t>
        </w:r>
      </w:hyperlink>
    </w:p>
    <w:sectPr w:rsidR="00C25386" w:rsidRPr="00D42F83" w:rsidSect="00A443B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392A"/>
    <w:multiLevelType w:val="hybridMultilevel"/>
    <w:tmpl w:val="A0AEA7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F3605"/>
    <w:multiLevelType w:val="hybridMultilevel"/>
    <w:tmpl w:val="0BB0BD60"/>
    <w:lvl w:ilvl="0" w:tplc="970C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5129D"/>
    <w:multiLevelType w:val="multilevel"/>
    <w:tmpl w:val="E8E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46975"/>
    <w:multiLevelType w:val="hybridMultilevel"/>
    <w:tmpl w:val="11DA35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65DCF"/>
    <w:multiLevelType w:val="hybridMultilevel"/>
    <w:tmpl w:val="49F6F4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E7BDE"/>
    <w:multiLevelType w:val="hybridMultilevel"/>
    <w:tmpl w:val="6D4A4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9323A"/>
    <w:multiLevelType w:val="multilevel"/>
    <w:tmpl w:val="0B32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606F86"/>
    <w:multiLevelType w:val="hybridMultilevel"/>
    <w:tmpl w:val="7624B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70672"/>
    <w:multiLevelType w:val="hybridMultilevel"/>
    <w:tmpl w:val="A15E1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78ED"/>
    <w:multiLevelType w:val="hybridMultilevel"/>
    <w:tmpl w:val="E99CB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F7"/>
    <w:rsid w:val="00001216"/>
    <w:rsid w:val="00005586"/>
    <w:rsid w:val="000A503A"/>
    <w:rsid w:val="000B2C0D"/>
    <w:rsid w:val="000B49B1"/>
    <w:rsid w:val="00163146"/>
    <w:rsid w:val="001B01EE"/>
    <w:rsid w:val="00250CAF"/>
    <w:rsid w:val="00255AD4"/>
    <w:rsid w:val="002844F3"/>
    <w:rsid w:val="002A0FBD"/>
    <w:rsid w:val="002C6DFC"/>
    <w:rsid w:val="00302A13"/>
    <w:rsid w:val="00336F12"/>
    <w:rsid w:val="00353951"/>
    <w:rsid w:val="00505EFB"/>
    <w:rsid w:val="00514D85"/>
    <w:rsid w:val="00544084"/>
    <w:rsid w:val="005728E4"/>
    <w:rsid w:val="005A6704"/>
    <w:rsid w:val="005D65CE"/>
    <w:rsid w:val="00634D2A"/>
    <w:rsid w:val="00691696"/>
    <w:rsid w:val="008A0582"/>
    <w:rsid w:val="008C78E6"/>
    <w:rsid w:val="008D356D"/>
    <w:rsid w:val="009262ED"/>
    <w:rsid w:val="00934507"/>
    <w:rsid w:val="009B7C52"/>
    <w:rsid w:val="009D0714"/>
    <w:rsid w:val="00A205BB"/>
    <w:rsid w:val="00A443BA"/>
    <w:rsid w:val="00A803AB"/>
    <w:rsid w:val="00B53C13"/>
    <w:rsid w:val="00BB2314"/>
    <w:rsid w:val="00BB7B06"/>
    <w:rsid w:val="00BD015C"/>
    <w:rsid w:val="00C1544B"/>
    <w:rsid w:val="00C25386"/>
    <w:rsid w:val="00C62FC1"/>
    <w:rsid w:val="00C71050"/>
    <w:rsid w:val="00C7427F"/>
    <w:rsid w:val="00CA0C9C"/>
    <w:rsid w:val="00CD2D63"/>
    <w:rsid w:val="00CE18B4"/>
    <w:rsid w:val="00D42F83"/>
    <w:rsid w:val="00E34084"/>
    <w:rsid w:val="00ED74D7"/>
    <w:rsid w:val="00EE5839"/>
    <w:rsid w:val="00F22595"/>
    <w:rsid w:val="00F52DF7"/>
    <w:rsid w:val="00F56BEF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23F3"/>
  <w15:docId w15:val="{903395C2-5447-4A25-B984-B874583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8E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D74D7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62FC1"/>
    <w:rPr>
      <w:b/>
      <w:bCs/>
    </w:rPr>
  </w:style>
  <w:style w:type="paragraph" w:styleId="AralkYok">
    <w:name w:val="No Spacing"/>
    <w:uiPriority w:val="1"/>
    <w:qFormat/>
    <w:rsid w:val="00D42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iyengecfestiva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iyenge&#231;festivali@gmail.com" TargetMode="External"/><Relationship Id="rId5" Type="http://schemas.openxmlformats.org/officeDocument/2006/relationships/hyperlink" Target="http://www.maviyengecfestival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14</cp:revision>
  <dcterms:created xsi:type="dcterms:W3CDTF">2021-08-01T12:00:00Z</dcterms:created>
  <dcterms:modified xsi:type="dcterms:W3CDTF">2021-08-07T19:33:00Z</dcterms:modified>
</cp:coreProperties>
</file>