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32FABA" w14:textId="56D98D8E" w:rsidR="005E4E52" w:rsidRDefault="005E4E52" w:rsidP="00030C99">
      <w:pPr>
        <w:jc w:val="both"/>
      </w:pPr>
      <w:r>
        <w:t xml:space="preserve">                                                                                                                             </w:t>
      </w:r>
      <w:r w:rsidR="004832C3">
        <w:t>31</w:t>
      </w:r>
      <w:r w:rsidR="00611A9A">
        <w:t xml:space="preserve"> Mayıs</w:t>
      </w:r>
      <w:r w:rsidR="00C969E1">
        <w:t xml:space="preserve"> </w:t>
      </w:r>
      <w:r>
        <w:t>20</w:t>
      </w:r>
      <w:r w:rsidR="005E0A2E">
        <w:t>2</w:t>
      </w:r>
      <w:r w:rsidR="00C969E1">
        <w:t>1</w:t>
      </w:r>
    </w:p>
    <w:p w14:paraId="71C9832A" w14:textId="77777777" w:rsidR="005E4E52" w:rsidRDefault="005E4E52" w:rsidP="00030C99">
      <w:pPr>
        <w:jc w:val="both"/>
      </w:pPr>
    </w:p>
    <w:p w14:paraId="5AB9DB0A" w14:textId="78974012" w:rsidR="00110C18" w:rsidRDefault="00110C18" w:rsidP="00C563C7">
      <w:pPr>
        <w:jc w:val="center"/>
        <w:rPr>
          <w:b/>
          <w:sz w:val="28"/>
          <w:szCs w:val="28"/>
        </w:rPr>
      </w:pPr>
      <w:r w:rsidRPr="00F17E47">
        <w:rPr>
          <w:b/>
          <w:sz w:val="28"/>
          <w:szCs w:val="28"/>
        </w:rPr>
        <w:t>Başkan Soyer’den sinem</w:t>
      </w:r>
      <w:r w:rsidR="00F17E47" w:rsidRPr="00F17E47">
        <w:rPr>
          <w:b/>
          <w:sz w:val="28"/>
          <w:szCs w:val="28"/>
        </w:rPr>
        <w:t xml:space="preserve">a ve müzik </w:t>
      </w:r>
      <w:r w:rsidR="000F0DB0">
        <w:rPr>
          <w:b/>
          <w:sz w:val="28"/>
          <w:szCs w:val="28"/>
        </w:rPr>
        <w:t>sektörlerinin</w:t>
      </w:r>
      <w:r w:rsidR="00F17E47" w:rsidRPr="00F17E47">
        <w:rPr>
          <w:b/>
          <w:sz w:val="28"/>
          <w:szCs w:val="28"/>
        </w:rPr>
        <w:t xml:space="preserve"> temsilcilerine davet</w:t>
      </w:r>
    </w:p>
    <w:p w14:paraId="5D81EB66" w14:textId="77777777" w:rsidR="00C563C7" w:rsidRPr="00C563C7" w:rsidRDefault="00C563C7" w:rsidP="00C563C7">
      <w:pPr>
        <w:jc w:val="center"/>
        <w:rPr>
          <w:b/>
        </w:rPr>
      </w:pPr>
    </w:p>
    <w:p w14:paraId="27150758" w14:textId="778483E6" w:rsidR="00611A9A" w:rsidRPr="00030C99" w:rsidRDefault="00611A9A" w:rsidP="00C563C7">
      <w:pPr>
        <w:jc w:val="center"/>
        <w:rPr>
          <w:b/>
          <w:sz w:val="40"/>
          <w:szCs w:val="40"/>
        </w:rPr>
      </w:pPr>
      <w:r w:rsidRPr="00030C99">
        <w:rPr>
          <w:b/>
          <w:sz w:val="40"/>
          <w:szCs w:val="40"/>
        </w:rPr>
        <w:t xml:space="preserve">İzmir Uluslararası Film </w:t>
      </w:r>
      <w:r w:rsidR="00C563C7">
        <w:rPr>
          <w:b/>
          <w:sz w:val="40"/>
          <w:szCs w:val="40"/>
        </w:rPr>
        <w:t>v</w:t>
      </w:r>
      <w:r w:rsidR="00C563C7" w:rsidRPr="00030C99">
        <w:rPr>
          <w:b/>
          <w:sz w:val="40"/>
          <w:szCs w:val="40"/>
        </w:rPr>
        <w:t xml:space="preserve">e </w:t>
      </w:r>
      <w:r w:rsidRPr="00030C99">
        <w:rPr>
          <w:b/>
          <w:sz w:val="40"/>
          <w:szCs w:val="40"/>
        </w:rPr>
        <w:t>Müzik Festivali</w:t>
      </w:r>
      <w:r w:rsidR="000C337D">
        <w:rPr>
          <w:b/>
          <w:sz w:val="40"/>
          <w:szCs w:val="40"/>
        </w:rPr>
        <w:t>,</w:t>
      </w:r>
      <w:r w:rsidRPr="00030C99">
        <w:rPr>
          <w:b/>
          <w:sz w:val="40"/>
          <w:szCs w:val="40"/>
        </w:rPr>
        <w:t xml:space="preserve"> </w:t>
      </w:r>
      <w:r w:rsidR="00C563C7">
        <w:rPr>
          <w:b/>
          <w:sz w:val="40"/>
          <w:szCs w:val="40"/>
        </w:rPr>
        <w:t xml:space="preserve">21 </w:t>
      </w:r>
      <w:r w:rsidR="00F17E47">
        <w:rPr>
          <w:b/>
          <w:sz w:val="40"/>
          <w:szCs w:val="40"/>
        </w:rPr>
        <w:t xml:space="preserve">Haziran’da </w:t>
      </w:r>
      <w:r w:rsidR="00C563C7">
        <w:rPr>
          <w:b/>
          <w:sz w:val="40"/>
          <w:szCs w:val="40"/>
        </w:rPr>
        <w:t>Başlıyor</w:t>
      </w:r>
    </w:p>
    <w:p w14:paraId="6CC78658" w14:textId="77777777" w:rsidR="00030C99" w:rsidRDefault="00030C99" w:rsidP="00030C99">
      <w:pPr>
        <w:jc w:val="both"/>
        <w:rPr>
          <w:b/>
        </w:rPr>
      </w:pPr>
    </w:p>
    <w:p w14:paraId="3D79D3D5" w14:textId="55051F54" w:rsidR="00030C99" w:rsidRPr="00C563C7" w:rsidRDefault="00611A9A" w:rsidP="00030C99">
      <w:pPr>
        <w:jc w:val="both"/>
        <w:rPr>
          <w:b/>
          <w:bCs/>
          <w:sz w:val="28"/>
          <w:szCs w:val="28"/>
        </w:rPr>
      </w:pPr>
      <w:r w:rsidRPr="00C563C7">
        <w:rPr>
          <w:b/>
          <w:bCs/>
          <w:sz w:val="28"/>
          <w:szCs w:val="28"/>
        </w:rPr>
        <w:t>İzmir Büyükşehir Belediye</w:t>
      </w:r>
      <w:r w:rsidR="00030C99" w:rsidRPr="00C563C7">
        <w:rPr>
          <w:b/>
          <w:bCs/>
          <w:sz w:val="28"/>
          <w:szCs w:val="28"/>
        </w:rPr>
        <w:t xml:space="preserve"> Başkanı Tunç Soyer’in İzmir’i bir kültür kenti haline getirme hedefi doğrultusunda Büyükşehir Belediyesi “İzmir Uluslararası Film ve Müzik Festivali” düzenliyor. </w:t>
      </w:r>
      <w:r w:rsidR="00110C18" w:rsidRPr="00C563C7">
        <w:rPr>
          <w:b/>
          <w:bCs/>
          <w:sz w:val="28"/>
          <w:szCs w:val="28"/>
        </w:rPr>
        <w:t>Başkan Soyer, “Amacımız s</w:t>
      </w:r>
      <w:r w:rsidRPr="00C563C7">
        <w:rPr>
          <w:b/>
          <w:bCs/>
          <w:sz w:val="28"/>
          <w:szCs w:val="28"/>
        </w:rPr>
        <w:t>inema ve müzik sektörlerini İzmir’de buluştur</w:t>
      </w:r>
      <w:r w:rsidR="00110C18" w:rsidRPr="00C563C7">
        <w:rPr>
          <w:b/>
          <w:bCs/>
          <w:sz w:val="28"/>
          <w:szCs w:val="28"/>
        </w:rPr>
        <w:t xml:space="preserve">mak. Ben buradan Türkiye’deki bu sektörlerin </w:t>
      </w:r>
      <w:r w:rsidR="00030C99" w:rsidRPr="00C563C7">
        <w:rPr>
          <w:b/>
          <w:bCs/>
          <w:sz w:val="28"/>
          <w:szCs w:val="28"/>
        </w:rPr>
        <w:t xml:space="preserve">temsilcilerini </w:t>
      </w:r>
      <w:r w:rsidR="00110C18" w:rsidRPr="00C563C7">
        <w:rPr>
          <w:b/>
          <w:bCs/>
          <w:sz w:val="28"/>
          <w:szCs w:val="28"/>
        </w:rPr>
        <w:t>festivalimize davet etmek isterim</w:t>
      </w:r>
      <w:r w:rsidR="00C563C7">
        <w:rPr>
          <w:b/>
          <w:bCs/>
          <w:sz w:val="28"/>
          <w:szCs w:val="28"/>
        </w:rPr>
        <w:t>,</w:t>
      </w:r>
      <w:r w:rsidR="00110C18" w:rsidRPr="00C563C7">
        <w:rPr>
          <w:b/>
          <w:bCs/>
          <w:sz w:val="28"/>
          <w:szCs w:val="28"/>
        </w:rPr>
        <w:t xml:space="preserve">” dedi. </w:t>
      </w:r>
      <w:r w:rsidR="00D50141" w:rsidRPr="00C563C7">
        <w:rPr>
          <w:b/>
          <w:bCs/>
          <w:sz w:val="28"/>
          <w:szCs w:val="28"/>
        </w:rPr>
        <w:t>Festival 21 Haziran Avrupa Müzik Günü’nde başlayacak.</w:t>
      </w:r>
    </w:p>
    <w:p w14:paraId="05C06195" w14:textId="77777777" w:rsidR="00030C99" w:rsidRPr="009B7A5C" w:rsidRDefault="009B7A5C" w:rsidP="009B7A5C">
      <w:pPr>
        <w:tabs>
          <w:tab w:val="left" w:pos="2503"/>
        </w:tabs>
        <w:jc w:val="both"/>
      </w:pPr>
      <w:r w:rsidRPr="009B7A5C">
        <w:tab/>
      </w:r>
    </w:p>
    <w:p w14:paraId="406C4461" w14:textId="257DBE5E" w:rsidR="00E432B2" w:rsidRDefault="009B7A5C" w:rsidP="00E432B2">
      <w:pPr>
        <w:tabs>
          <w:tab w:val="left" w:pos="2503"/>
        </w:tabs>
        <w:jc w:val="both"/>
      </w:pPr>
      <w:r w:rsidRPr="009B7A5C">
        <w:t xml:space="preserve">İzmir Büyükşehir Belediyesi </w:t>
      </w:r>
      <w:r>
        <w:t xml:space="preserve">ilk kez bu yıl </w:t>
      </w:r>
      <w:r w:rsidRPr="009B7A5C">
        <w:t xml:space="preserve">“İzmir Uluslararası Film ve Müzik Festivali” </w:t>
      </w:r>
      <w:r>
        <w:t xml:space="preserve">düzenliyor. 11 günlük festival </w:t>
      </w:r>
      <w:r w:rsidR="00611A9A">
        <w:t xml:space="preserve">21 </w:t>
      </w:r>
      <w:r w:rsidR="0036397F">
        <w:t>Haziran</w:t>
      </w:r>
      <w:r w:rsidR="00611A9A">
        <w:t xml:space="preserve"> </w:t>
      </w:r>
      <w:r>
        <w:t>Avrupa Müzik Günü</w:t>
      </w:r>
      <w:r w:rsidR="00BF6391">
        <w:t>'nde</w:t>
      </w:r>
      <w:r>
        <w:t xml:space="preserve"> </w:t>
      </w:r>
      <w:r w:rsidR="00611A9A">
        <w:t>başlayacak</w:t>
      </w:r>
      <w:r>
        <w:t xml:space="preserve">. </w:t>
      </w:r>
      <w:r w:rsidR="00BF6391">
        <w:t>İzmir</w:t>
      </w:r>
      <w:r>
        <w:t xml:space="preserve"> Büyükşehir Belediye Başkanı Tunç Soyer, </w:t>
      </w:r>
      <w:r w:rsidRPr="00E432B2">
        <w:t>“Amacımız sinema ve müzik sektörlerini İzmir’de buluşturmak. Ben buradan</w:t>
      </w:r>
      <w:r w:rsidR="00E432B2">
        <w:t xml:space="preserve"> hem</w:t>
      </w:r>
      <w:r w:rsidRPr="00E432B2">
        <w:t xml:space="preserve"> </w:t>
      </w:r>
      <w:r w:rsidR="00E432B2" w:rsidRPr="00E432B2">
        <w:t xml:space="preserve">tüm </w:t>
      </w:r>
      <w:r w:rsidRPr="00E432B2">
        <w:t>Türkiye’dek</w:t>
      </w:r>
      <w:r w:rsidR="00E432B2" w:rsidRPr="00E432B2">
        <w:t>i</w:t>
      </w:r>
      <w:r w:rsidRPr="00E432B2">
        <w:t xml:space="preserve"> sektör temsilcilerini</w:t>
      </w:r>
      <w:r w:rsidR="00E432B2" w:rsidRPr="00E432B2">
        <w:t>,</w:t>
      </w:r>
      <w:r w:rsidRPr="00E432B2">
        <w:t xml:space="preserve"> </w:t>
      </w:r>
      <w:r w:rsidR="00E432B2" w:rsidRPr="00E432B2">
        <w:t xml:space="preserve">hem de </w:t>
      </w:r>
      <w:proofErr w:type="spellStart"/>
      <w:r w:rsidR="00E432B2" w:rsidRPr="00E432B2">
        <w:t>pandemiden</w:t>
      </w:r>
      <w:proofErr w:type="spellEnd"/>
      <w:r w:rsidR="00E432B2" w:rsidRPr="00E432B2">
        <w:t xml:space="preserve"> dolayı evlerine tıkılan İzmirlileri </w:t>
      </w:r>
      <w:r w:rsidRPr="00E432B2">
        <w:t>festivalimize davet etmek isterim.</w:t>
      </w:r>
      <w:r w:rsidR="00E432B2" w:rsidRPr="00E432B2">
        <w:t xml:space="preserve"> </w:t>
      </w:r>
      <w:proofErr w:type="spellStart"/>
      <w:r w:rsidR="00E432B2" w:rsidRPr="00E432B2">
        <w:t>Pandemi</w:t>
      </w:r>
      <w:proofErr w:type="spellEnd"/>
      <w:r w:rsidR="00E432B2" w:rsidRPr="00E432B2">
        <w:t xml:space="preserve"> koşullarını da dikkate alarak görkemli bir festival yapacağız” dedi. </w:t>
      </w:r>
      <w:r w:rsidRPr="00E432B2">
        <w:t xml:space="preserve"> </w:t>
      </w:r>
    </w:p>
    <w:p w14:paraId="1488205F" w14:textId="77777777" w:rsidR="00B4028A" w:rsidRDefault="00B4028A" w:rsidP="00E432B2">
      <w:pPr>
        <w:tabs>
          <w:tab w:val="left" w:pos="2503"/>
        </w:tabs>
        <w:jc w:val="both"/>
      </w:pPr>
    </w:p>
    <w:p w14:paraId="454E9BE7" w14:textId="371DC5F5" w:rsidR="00B4028A" w:rsidRPr="00B4028A" w:rsidRDefault="00C7359C" w:rsidP="00B4028A">
      <w:pPr>
        <w:jc w:val="both"/>
        <w:rPr>
          <w:b/>
        </w:rPr>
      </w:pPr>
      <w:r>
        <w:rPr>
          <w:b/>
        </w:rPr>
        <w:t>87</w:t>
      </w:r>
      <w:r w:rsidR="00B4028A" w:rsidRPr="00B4028A">
        <w:rPr>
          <w:b/>
        </w:rPr>
        <w:t xml:space="preserve"> film gösterilecek</w:t>
      </w:r>
    </w:p>
    <w:p w14:paraId="73BFBA04" w14:textId="5C03EA2B" w:rsidR="00B4028A" w:rsidRDefault="00B4028A" w:rsidP="00B4028A">
      <w:pPr>
        <w:jc w:val="both"/>
      </w:pPr>
      <w:r>
        <w:t xml:space="preserve">Festival programının, “Hayatım Müzik”, “Müzik ve Toplum”, “Müzik Belgeselleri”, “Her Yaştan Çocuklar İçin” ve “Ustalardan Kısalar” başlıklı bölümlerinde, müzik ve müzisyenler üstüne yapılmış uzun ve kısa metraj filmlerle birlikte festivalde </w:t>
      </w:r>
      <w:r w:rsidR="00C671E1">
        <w:t>87</w:t>
      </w:r>
      <w:r>
        <w:t xml:space="preserve"> film gösterilecek. </w:t>
      </w:r>
    </w:p>
    <w:p w14:paraId="1D502823" w14:textId="77777777" w:rsidR="00E432B2" w:rsidRDefault="00E432B2" w:rsidP="009B7A5C">
      <w:pPr>
        <w:tabs>
          <w:tab w:val="left" w:pos="2503"/>
        </w:tabs>
        <w:jc w:val="both"/>
      </w:pPr>
    </w:p>
    <w:p w14:paraId="272083C9" w14:textId="408FCBDB" w:rsidR="00E432B2" w:rsidRDefault="00E432B2" w:rsidP="009B7A5C">
      <w:pPr>
        <w:tabs>
          <w:tab w:val="left" w:pos="2503"/>
        </w:tabs>
        <w:jc w:val="both"/>
      </w:pPr>
      <w:r>
        <w:rPr>
          <w:b/>
        </w:rPr>
        <w:t>“</w:t>
      </w:r>
      <w:r w:rsidRPr="00657D6D">
        <w:rPr>
          <w:b/>
        </w:rPr>
        <w:t>Kristal</w:t>
      </w:r>
      <w:r>
        <w:t xml:space="preserve"> </w:t>
      </w:r>
      <w:r w:rsidRPr="00657D6D">
        <w:rPr>
          <w:b/>
        </w:rPr>
        <w:t>Flamingo</w:t>
      </w:r>
      <w:r w:rsidRPr="00B4028A">
        <w:rPr>
          <w:b/>
        </w:rPr>
        <w:t>” ödülleri</w:t>
      </w:r>
    </w:p>
    <w:p w14:paraId="256C6AEC" w14:textId="3262B671" w:rsidR="00E432B2" w:rsidRDefault="00E432B2" w:rsidP="00E432B2">
      <w:pPr>
        <w:tabs>
          <w:tab w:val="left" w:pos="2503"/>
        </w:tabs>
        <w:jc w:val="both"/>
      </w:pPr>
      <w:r>
        <w:t xml:space="preserve">Festivalin yarışma bölümü bu yıl yalnızca ulusal düzeyde yapılacak. Yarışmaya hak kazanan dokuz film, </w:t>
      </w:r>
      <w:proofErr w:type="spellStart"/>
      <w:r>
        <w:t>Kültürpark’daki</w:t>
      </w:r>
      <w:proofErr w:type="spellEnd"/>
      <w:r>
        <w:t xml:space="preserve"> açık hava sinemasında gösterilecek. Festival </w:t>
      </w:r>
      <w:r w:rsidR="00296E9B">
        <w:t>ödülleri</w:t>
      </w:r>
      <w:r>
        <w:t xml:space="preserve"> “</w:t>
      </w:r>
      <w:r w:rsidRPr="00657D6D">
        <w:rPr>
          <w:b/>
        </w:rPr>
        <w:t>Kristal</w:t>
      </w:r>
      <w:r>
        <w:t xml:space="preserve"> </w:t>
      </w:r>
      <w:r w:rsidRPr="00657D6D">
        <w:rPr>
          <w:b/>
        </w:rPr>
        <w:t>Flamingo</w:t>
      </w:r>
      <w:r>
        <w:rPr>
          <w:b/>
        </w:rPr>
        <w:t>”</w:t>
      </w:r>
      <w:r>
        <w:t xml:space="preserve"> adıyla anılacak.  En iyi filmin yapımcısına, bir sonraki filmin çekimlerin en az yüzde 40’ını İzmir’de yapması koşuluyla, İzmir Sinema Ofisi tarafından 300.000 TL değerinde lojistik destek sağlanacak. </w:t>
      </w:r>
      <w:proofErr w:type="spellStart"/>
      <w:r>
        <w:t>İzelman</w:t>
      </w:r>
      <w:proofErr w:type="spellEnd"/>
      <w:r>
        <w:t xml:space="preserve"> A.Ş. tarafından ise en iyi film ve jüri özel ödülü alan yapımların yönetmenleri</w:t>
      </w:r>
      <w:r w:rsidR="00B4028A">
        <w:t>ne</w:t>
      </w:r>
      <w:r>
        <w:t>, en iyi kadın oyuncu</w:t>
      </w:r>
      <w:r w:rsidR="001B2E02">
        <w:t>y</w:t>
      </w:r>
      <w:r w:rsidR="00B4028A">
        <w:t>a</w:t>
      </w:r>
      <w:r>
        <w:t>, en iyi erkek oyuncu</w:t>
      </w:r>
      <w:r w:rsidR="001B2E02">
        <w:t>y</w:t>
      </w:r>
      <w:r w:rsidR="00B4028A">
        <w:t>a</w:t>
      </w:r>
      <w:r>
        <w:t xml:space="preserve">, en iyi </w:t>
      </w:r>
      <w:r w:rsidR="00B4028A">
        <w:t xml:space="preserve">film müziğinin bestecisine ve en iyi ses tasarımcısına </w:t>
      </w:r>
      <w:r>
        <w:t xml:space="preserve">10’ar bin liralık ödül verilecek. </w:t>
      </w:r>
    </w:p>
    <w:p w14:paraId="4B4E9C5A" w14:textId="77777777" w:rsidR="00576F32" w:rsidRDefault="00576F32" w:rsidP="00030C99">
      <w:pPr>
        <w:jc w:val="both"/>
      </w:pPr>
    </w:p>
    <w:p w14:paraId="21D10083" w14:textId="77777777" w:rsidR="00611A9A" w:rsidRPr="00D20243" w:rsidRDefault="00611A9A" w:rsidP="00030C99">
      <w:pPr>
        <w:jc w:val="both"/>
        <w:rPr>
          <w:b/>
        </w:rPr>
      </w:pPr>
      <w:r w:rsidRPr="00D20243">
        <w:rPr>
          <w:b/>
        </w:rPr>
        <w:t>Ulusal Yarışma</w:t>
      </w:r>
    </w:p>
    <w:p w14:paraId="6A0D76EE" w14:textId="77777777" w:rsidR="00611A9A" w:rsidRDefault="00611A9A" w:rsidP="00030C99">
      <w:pPr>
        <w:jc w:val="both"/>
      </w:pPr>
      <w:r>
        <w:t xml:space="preserve">Yönetmenliğini </w:t>
      </w:r>
      <w:r w:rsidRPr="00171002">
        <w:rPr>
          <w:b/>
        </w:rPr>
        <w:t>Vecdi</w:t>
      </w:r>
      <w:r>
        <w:t xml:space="preserve"> </w:t>
      </w:r>
      <w:proofErr w:type="spellStart"/>
      <w:r w:rsidRPr="00171002">
        <w:rPr>
          <w:b/>
        </w:rPr>
        <w:t>Sayar</w:t>
      </w:r>
      <w:r>
        <w:t>‘ın</w:t>
      </w:r>
      <w:proofErr w:type="spellEnd"/>
      <w:r>
        <w:t xml:space="preserve"> üstlendiği festivalde, sinema- müzik ilişkisi bağlamında En İyi Film, Jüri Özel Ödülü, En İyi Kadın ve Erkek Oyuncu, En İyi Özgün Müzik, En İyi Özgün Film Şarkısı ve En İyi Ses Tasarımı ödülleri verilecek. Festival Jürisi, yönetmen </w:t>
      </w:r>
      <w:r w:rsidRPr="00CE0137">
        <w:rPr>
          <w:b/>
        </w:rPr>
        <w:t>Ezel</w:t>
      </w:r>
      <w:r>
        <w:t xml:space="preserve"> </w:t>
      </w:r>
      <w:r w:rsidRPr="00CE0137">
        <w:rPr>
          <w:b/>
        </w:rPr>
        <w:t>Akay</w:t>
      </w:r>
      <w:r>
        <w:t xml:space="preserve">’ın başkanlığında, müzikal oyunlardaki başarısı ile tanınan oyuncu </w:t>
      </w:r>
      <w:r w:rsidRPr="00CE0137">
        <w:rPr>
          <w:b/>
        </w:rPr>
        <w:t>Tülay Günal</w:t>
      </w:r>
      <w:r>
        <w:t xml:space="preserve">, müzisyen-akademisyen Prof. </w:t>
      </w:r>
      <w:r w:rsidRPr="00CE0137">
        <w:rPr>
          <w:b/>
        </w:rPr>
        <w:t xml:space="preserve">Berrak </w:t>
      </w:r>
      <w:proofErr w:type="spellStart"/>
      <w:r w:rsidRPr="00CE0137">
        <w:rPr>
          <w:b/>
        </w:rPr>
        <w:t>Taranç</w:t>
      </w:r>
      <w:proofErr w:type="spellEnd"/>
      <w:r>
        <w:t xml:space="preserve">, besteci </w:t>
      </w:r>
      <w:r w:rsidRPr="00CE0137">
        <w:rPr>
          <w:b/>
        </w:rPr>
        <w:t>Cem</w:t>
      </w:r>
      <w:r>
        <w:t xml:space="preserve"> </w:t>
      </w:r>
      <w:r w:rsidRPr="00CE0137">
        <w:rPr>
          <w:b/>
        </w:rPr>
        <w:t>İdiz</w:t>
      </w:r>
      <w:r>
        <w:t xml:space="preserve">, akademisyen-yazar Prof. </w:t>
      </w:r>
      <w:r w:rsidRPr="00CE0137">
        <w:rPr>
          <w:b/>
        </w:rPr>
        <w:t xml:space="preserve">Oğuz </w:t>
      </w:r>
      <w:proofErr w:type="spellStart"/>
      <w:r w:rsidRPr="00CE0137">
        <w:rPr>
          <w:b/>
        </w:rPr>
        <w:t>Makal</w:t>
      </w:r>
      <w:proofErr w:type="spellEnd"/>
      <w:r>
        <w:t xml:space="preserve">, söz yazarı </w:t>
      </w:r>
      <w:r w:rsidRPr="00CE0137">
        <w:rPr>
          <w:b/>
        </w:rPr>
        <w:t>Mehmet</w:t>
      </w:r>
      <w:r>
        <w:t xml:space="preserve"> </w:t>
      </w:r>
      <w:r w:rsidRPr="00CE0137">
        <w:rPr>
          <w:b/>
        </w:rPr>
        <w:t>Teoman</w:t>
      </w:r>
      <w:r>
        <w:t xml:space="preserve"> ve film müziği alanından bir akademisyen </w:t>
      </w:r>
      <w:r w:rsidRPr="00C8473A">
        <w:rPr>
          <w:b/>
        </w:rPr>
        <w:t>Feyzi Erçin</w:t>
      </w:r>
      <w:r>
        <w:t>’den oluşuyor.</w:t>
      </w:r>
    </w:p>
    <w:p w14:paraId="21988465" w14:textId="77777777" w:rsidR="00B4028A" w:rsidRDefault="00B4028A" w:rsidP="00030C99">
      <w:pPr>
        <w:jc w:val="both"/>
      </w:pPr>
    </w:p>
    <w:p w14:paraId="11E8D093" w14:textId="77777777" w:rsidR="00C563C7" w:rsidRDefault="00C563C7" w:rsidP="00B4028A">
      <w:pPr>
        <w:jc w:val="both"/>
        <w:rPr>
          <w:b/>
        </w:rPr>
      </w:pPr>
    </w:p>
    <w:p w14:paraId="0B7323F7" w14:textId="77777777" w:rsidR="001724DC" w:rsidRDefault="001724DC" w:rsidP="00B4028A">
      <w:pPr>
        <w:jc w:val="both"/>
        <w:rPr>
          <w:b/>
        </w:rPr>
      </w:pPr>
    </w:p>
    <w:p w14:paraId="731BDACC" w14:textId="24632AF1" w:rsidR="00B4028A" w:rsidRPr="00657D6D" w:rsidRDefault="00B4028A" w:rsidP="00B4028A">
      <w:pPr>
        <w:jc w:val="both"/>
        <w:rPr>
          <w:b/>
        </w:rPr>
      </w:pPr>
      <w:r>
        <w:rPr>
          <w:b/>
        </w:rPr>
        <w:t>Televizyon d</w:t>
      </w:r>
      <w:r w:rsidRPr="00657D6D">
        <w:rPr>
          <w:b/>
        </w:rPr>
        <w:t>izi</w:t>
      </w:r>
      <w:r>
        <w:rPr>
          <w:b/>
        </w:rPr>
        <w:t>lerinin</w:t>
      </w:r>
      <w:r w:rsidRPr="00657D6D">
        <w:rPr>
          <w:b/>
        </w:rPr>
        <w:t xml:space="preserve"> </w:t>
      </w:r>
      <w:r>
        <w:rPr>
          <w:b/>
        </w:rPr>
        <w:t>m</w:t>
      </w:r>
      <w:r w:rsidRPr="00657D6D">
        <w:rPr>
          <w:b/>
        </w:rPr>
        <w:t>üzikleri de ödüllendirilecek</w:t>
      </w:r>
    </w:p>
    <w:p w14:paraId="0EA5C896" w14:textId="77777777" w:rsidR="00B4028A" w:rsidRDefault="00B4028A" w:rsidP="00B4028A">
      <w:pPr>
        <w:jc w:val="both"/>
      </w:pPr>
      <w:r>
        <w:t xml:space="preserve">Festival çerçevesinde, televizyon alanında da bir değerlendirme olacak. TV eleştirmenleri </w:t>
      </w:r>
      <w:r w:rsidRPr="005C4E67">
        <w:rPr>
          <w:b/>
        </w:rPr>
        <w:t>E</w:t>
      </w:r>
      <w:r w:rsidRPr="00171002">
        <w:rPr>
          <w:b/>
        </w:rPr>
        <w:t xml:space="preserve">lçin Yahşi, Özlem Özdemir, Sina Koloğlu, Yazgülü Aldoğan, </w:t>
      </w:r>
      <w:r>
        <w:t xml:space="preserve">sinema yazarı </w:t>
      </w:r>
      <w:r w:rsidRPr="00171002">
        <w:rPr>
          <w:b/>
        </w:rPr>
        <w:t xml:space="preserve">Burak </w:t>
      </w:r>
      <w:proofErr w:type="spellStart"/>
      <w:r w:rsidRPr="00171002">
        <w:rPr>
          <w:b/>
        </w:rPr>
        <w:t>Göral</w:t>
      </w:r>
      <w:proofErr w:type="spellEnd"/>
      <w:r>
        <w:t xml:space="preserve">, sinema ve müzik yazarı </w:t>
      </w:r>
      <w:r w:rsidRPr="00171002">
        <w:rPr>
          <w:b/>
        </w:rPr>
        <w:t>Cumhur Canbazoğlu</w:t>
      </w:r>
      <w:r>
        <w:t xml:space="preserve"> ile besteci </w:t>
      </w:r>
      <w:r w:rsidRPr="00171002">
        <w:rPr>
          <w:b/>
        </w:rPr>
        <w:t>Serdar Kalafatoğlu</w:t>
      </w:r>
      <w:r>
        <w:t>’ndan oluşan jüri, son bir yıl içinde (Mayıs 2020- Mayıs 2021) açık televizyon kanalları ile dijital platformlarda gösterilmiş dizilerin ana tema müzikleri ve şarkıları arasında bir değerlendirme yaparak, iki kategoride En İyi Özgün Dizi Müziği ve En İyi Özgün Şarkı ödülleri verecek. Bestecilere, Kristal Flamingo ödülleri 1 Temmuz’daki ödül töreninde verilecek.</w:t>
      </w:r>
    </w:p>
    <w:p w14:paraId="090CDB5E" w14:textId="77777777" w:rsidR="002F7D11" w:rsidRDefault="002F7D11" w:rsidP="00030C99">
      <w:pPr>
        <w:jc w:val="both"/>
      </w:pPr>
    </w:p>
    <w:p w14:paraId="4D485374" w14:textId="77777777" w:rsidR="00A32865" w:rsidRPr="001937DB" w:rsidRDefault="00A32865" w:rsidP="00A32865">
      <w:pPr>
        <w:jc w:val="both"/>
        <w:rPr>
          <w:b/>
        </w:rPr>
      </w:pPr>
      <w:r w:rsidRPr="001937DB">
        <w:rPr>
          <w:b/>
        </w:rPr>
        <w:t xml:space="preserve">Ustalara </w:t>
      </w:r>
      <w:r>
        <w:rPr>
          <w:b/>
        </w:rPr>
        <w:t>s</w:t>
      </w:r>
      <w:r w:rsidRPr="001937DB">
        <w:rPr>
          <w:b/>
        </w:rPr>
        <w:t>aygı</w:t>
      </w:r>
    </w:p>
    <w:p w14:paraId="6AB66CB8" w14:textId="77777777" w:rsidR="00A32865" w:rsidRPr="00A32865" w:rsidRDefault="00A32865" w:rsidP="00A32865">
      <w:pPr>
        <w:jc w:val="both"/>
      </w:pPr>
      <w:r w:rsidRPr="00A32865">
        <w:t>Festivalin ilk gününde Türkiye sinemasının üç usta bestecisi, Yalçın Tura, Arif Erkin, Cahit Berkay’a ve sanatçı Hümeyra’ya onur ödülü verilecek. Ustaların müziklerini yaptığı filmlerden bir seçki, “Ustalara Saygı” bölümünde gösterilecek.</w:t>
      </w:r>
      <w:r>
        <w:t xml:space="preserve"> </w:t>
      </w:r>
      <w:r w:rsidRPr="00A32865">
        <w:t xml:space="preserve">Artık aramızda olmayan Atilla Özdemiroğlu ve Timur Selçuk ise “Anılarına” adlı bölümde yer alacak. </w:t>
      </w:r>
    </w:p>
    <w:p w14:paraId="7375B80A" w14:textId="77777777" w:rsidR="00A32865" w:rsidRPr="00030C99" w:rsidRDefault="00A32865" w:rsidP="00030C99">
      <w:pPr>
        <w:jc w:val="both"/>
      </w:pPr>
    </w:p>
    <w:sectPr w:rsidR="00A32865" w:rsidRPr="00030C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4BFD" w14:textId="77777777" w:rsidR="00EC4506" w:rsidRDefault="00EC4506">
      <w:r>
        <w:separator/>
      </w:r>
    </w:p>
  </w:endnote>
  <w:endnote w:type="continuationSeparator" w:id="0">
    <w:p w14:paraId="2824D4FD" w14:textId="77777777" w:rsidR="00EC4506" w:rsidRDefault="00EC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7B49" w14:textId="77777777" w:rsidR="005E0A2E" w:rsidRDefault="005E0A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E71D" w14:textId="77777777" w:rsidR="005E0A2E" w:rsidRDefault="005E0A2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59D4" w14:textId="77777777" w:rsidR="005E0A2E" w:rsidRDefault="005E0A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2F02" w14:textId="77777777" w:rsidR="00EC4506" w:rsidRDefault="00EC4506">
      <w:r>
        <w:separator/>
      </w:r>
    </w:p>
  </w:footnote>
  <w:footnote w:type="continuationSeparator" w:id="0">
    <w:p w14:paraId="76FED059" w14:textId="77777777" w:rsidR="00EC4506" w:rsidRDefault="00EC4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8A52" w14:textId="77777777" w:rsidR="005E0A2E" w:rsidRDefault="005E0A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C602" w14:textId="77777777" w:rsidR="00857935" w:rsidRDefault="00C5105F">
    <w:pPr>
      <w:pBdr>
        <w:top w:val="nil"/>
        <w:left w:val="nil"/>
        <w:bottom w:val="nil"/>
        <w:right w:val="nil"/>
        <w:between w:val="nil"/>
      </w:pBdr>
      <w:tabs>
        <w:tab w:val="center" w:pos="4153"/>
        <w:tab w:val="right" w:pos="8306"/>
      </w:tabs>
      <w:rPr>
        <w:color w:val="000000"/>
        <w:sz w:val="18"/>
        <w:szCs w:val="18"/>
      </w:rPr>
    </w:pPr>
    <w:r>
      <w:rPr>
        <w:noProof/>
      </w:rPr>
      <w:drawing>
        <wp:anchor distT="0" distB="0" distL="0" distR="0" simplePos="0" relativeHeight="251658240" behindDoc="0" locked="0" layoutInCell="1" hidden="0" allowOverlap="1" wp14:anchorId="0291827B" wp14:editId="2347672D">
          <wp:simplePos x="0" y="0"/>
          <wp:positionH relativeFrom="column">
            <wp:posOffset>137477</wp:posOffset>
          </wp:positionH>
          <wp:positionV relativeFrom="paragraph">
            <wp:posOffset>-200659</wp:posOffset>
          </wp:positionV>
          <wp:extent cx="5485765" cy="10541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5765" cy="1054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B64E" w14:textId="77777777" w:rsidR="005E0A2E" w:rsidRDefault="005E0A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E4AA7"/>
    <w:multiLevelType w:val="hybridMultilevel"/>
    <w:tmpl w:val="3E4E949C"/>
    <w:lvl w:ilvl="0" w:tplc="9466845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A5C7F98"/>
    <w:multiLevelType w:val="hybridMultilevel"/>
    <w:tmpl w:val="B5644014"/>
    <w:lvl w:ilvl="0" w:tplc="864C9E84">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DBE68D8"/>
    <w:multiLevelType w:val="hybridMultilevel"/>
    <w:tmpl w:val="5016F5C8"/>
    <w:lvl w:ilvl="0" w:tplc="C90ED650">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9A"/>
    <w:rsid w:val="00030C99"/>
    <w:rsid w:val="00043ABA"/>
    <w:rsid w:val="00051E71"/>
    <w:rsid w:val="000B00C6"/>
    <w:rsid w:val="000C27CF"/>
    <w:rsid w:val="000C337D"/>
    <w:rsid w:val="000F0DB0"/>
    <w:rsid w:val="000F5A8E"/>
    <w:rsid w:val="00110472"/>
    <w:rsid w:val="00110C18"/>
    <w:rsid w:val="001724DC"/>
    <w:rsid w:val="001B2E02"/>
    <w:rsid w:val="001E6EAB"/>
    <w:rsid w:val="002223AA"/>
    <w:rsid w:val="00257F7C"/>
    <w:rsid w:val="00296E9B"/>
    <w:rsid w:val="002F7D11"/>
    <w:rsid w:val="00350DB8"/>
    <w:rsid w:val="00357B7D"/>
    <w:rsid w:val="0036397F"/>
    <w:rsid w:val="00406954"/>
    <w:rsid w:val="004832C3"/>
    <w:rsid w:val="00576F32"/>
    <w:rsid w:val="005E0A2E"/>
    <w:rsid w:val="005E4E52"/>
    <w:rsid w:val="00611A9A"/>
    <w:rsid w:val="006170D4"/>
    <w:rsid w:val="00716B5A"/>
    <w:rsid w:val="00741D18"/>
    <w:rsid w:val="007F1B25"/>
    <w:rsid w:val="00807C83"/>
    <w:rsid w:val="00857935"/>
    <w:rsid w:val="009204FA"/>
    <w:rsid w:val="009903F1"/>
    <w:rsid w:val="009B0862"/>
    <w:rsid w:val="009B1234"/>
    <w:rsid w:val="009B7A5C"/>
    <w:rsid w:val="00A30618"/>
    <w:rsid w:val="00A32865"/>
    <w:rsid w:val="00A928B3"/>
    <w:rsid w:val="00AA2667"/>
    <w:rsid w:val="00B4028A"/>
    <w:rsid w:val="00B6581C"/>
    <w:rsid w:val="00B75A55"/>
    <w:rsid w:val="00B82E58"/>
    <w:rsid w:val="00BE062B"/>
    <w:rsid w:val="00BF6391"/>
    <w:rsid w:val="00C5105F"/>
    <w:rsid w:val="00C563C7"/>
    <w:rsid w:val="00C671E1"/>
    <w:rsid w:val="00C7359C"/>
    <w:rsid w:val="00C969E1"/>
    <w:rsid w:val="00CB4D77"/>
    <w:rsid w:val="00D31BC7"/>
    <w:rsid w:val="00D50141"/>
    <w:rsid w:val="00D81B30"/>
    <w:rsid w:val="00D91BAD"/>
    <w:rsid w:val="00DD4942"/>
    <w:rsid w:val="00DF089A"/>
    <w:rsid w:val="00E32ABE"/>
    <w:rsid w:val="00E432B2"/>
    <w:rsid w:val="00E61016"/>
    <w:rsid w:val="00EC4506"/>
    <w:rsid w:val="00F17E47"/>
    <w:rsid w:val="00F4623B"/>
    <w:rsid w:val="00FC2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5F53C"/>
  <w15:docId w15:val="{83F6A0AD-FF62-CC43-8252-9A176FE3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71"/>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AklamaBavurusu">
    <w:name w:val="annotation reference"/>
    <w:rsid w:val="00B05E71"/>
    <w:rPr>
      <w:sz w:val="16"/>
      <w:szCs w:val="16"/>
    </w:rPr>
  </w:style>
  <w:style w:type="paragraph" w:styleId="stBilgi">
    <w:name w:val="header"/>
    <w:basedOn w:val="Normal"/>
    <w:rsid w:val="00B05E71"/>
    <w:pPr>
      <w:tabs>
        <w:tab w:val="center" w:pos="4153"/>
        <w:tab w:val="right" w:pos="8306"/>
      </w:tabs>
      <w:snapToGrid w:val="0"/>
    </w:pPr>
    <w:rPr>
      <w:sz w:val="18"/>
      <w:szCs w:val="18"/>
    </w:rPr>
  </w:style>
  <w:style w:type="paragraph" w:styleId="AltBilgi">
    <w:name w:val="footer"/>
    <w:basedOn w:val="Normal"/>
    <w:rsid w:val="00B05E71"/>
    <w:pPr>
      <w:tabs>
        <w:tab w:val="center" w:pos="4153"/>
        <w:tab w:val="right" w:pos="8306"/>
      </w:tabs>
      <w:snapToGrid w:val="0"/>
    </w:pPr>
    <w:rPr>
      <w:sz w:val="18"/>
      <w:szCs w:val="18"/>
    </w:rPr>
  </w:style>
  <w:style w:type="paragraph" w:styleId="AklamaMetni">
    <w:name w:val="annotation text"/>
    <w:basedOn w:val="Normal"/>
    <w:rsid w:val="00B05E71"/>
    <w:rPr>
      <w:sz w:val="20"/>
      <w:szCs w:val="20"/>
    </w:rPr>
  </w:style>
  <w:style w:type="paragraph" w:styleId="AklamaKonusu">
    <w:name w:val="annotation subject"/>
    <w:basedOn w:val="AklamaMetni"/>
    <w:next w:val="AklamaMetni"/>
    <w:rsid w:val="00B05E71"/>
    <w:rPr>
      <w:b/>
      <w:bCs/>
    </w:rPr>
  </w:style>
  <w:style w:type="paragraph" w:styleId="BalonMetni">
    <w:name w:val="Balloon Text"/>
    <w:basedOn w:val="Normal"/>
    <w:rsid w:val="00B05E71"/>
    <w:rPr>
      <w:rFonts w:ascii="Tahoma" w:hAnsi="Tahoma"/>
      <w:sz w:val="16"/>
      <w:szCs w:val="16"/>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807C83"/>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1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6</cp:revision>
  <dcterms:created xsi:type="dcterms:W3CDTF">2021-05-31T05:34:00Z</dcterms:created>
  <dcterms:modified xsi:type="dcterms:W3CDTF">2021-05-31T15:19:00Z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