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ECA" w:rsidRPr="00F56ECA" w:rsidRDefault="00F56ECA" w:rsidP="00F56ECA">
      <w:pPr>
        <w:pStyle w:val="AralkYok"/>
        <w:rPr>
          <w:b/>
          <w:bCs/>
          <w:sz w:val="40"/>
          <w:szCs w:val="40"/>
        </w:rPr>
      </w:pPr>
      <w:r w:rsidRPr="00F56ECA">
        <w:rPr>
          <w:b/>
          <w:bCs/>
          <w:sz w:val="40"/>
          <w:szCs w:val="40"/>
        </w:rPr>
        <w:t>25. Türkiye Almanya Film Festivali’nin Açılış Galası, 20 Mart’ta Yapılıyor</w:t>
      </w:r>
    </w:p>
    <w:p w:rsidR="00F56ECA" w:rsidRPr="00F56ECA" w:rsidRDefault="00F56ECA" w:rsidP="00F56ECA">
      <w:pPr>
        <w:pStyle w:val="AralkYok"/>
        <w:rPr>
          <w:sz w:val="24"/>
          <w:szCs w:val="24"/>
        </w:rPr>
      </w:pPr>
    </w:p>
    <w:p w:rsidR="00F56ECA" w:rsidRPr="00F56ECA" w:rsidRDefault="00F56ECA" w:rsidP="00F56ECA">
      <w:pPr>
        <w:pStyle w:val="AralkYok"/>
        <w:rPr>
          <w:sz w:val="24"/>
          <w:szCs w:val="24"/>
        </w:rPr>
      </w:pPr>
      <w:r w:rsidRPr="00F56ECA">
        <w:rPr>
          <w:sz w:val="24"/>
          <w:szCs w:val="24"/>
        </w:rPr>
        <w:t>Festival açılışı galası Türkiye’den ve Almanya’dan sanatçı konukların katılımı, onur ödülü takdimi ve açılış filmiyle</w:t>
      </w:r>
      <w:r w:rsidR="00E05B3E">
        <w:rPr>
          <w:sz w:val="24"/>
          <w:szCs w:val="24"/>
        </w:rPr>
        <w:t xml:space="preserve"> yapılacak</w:t>
      </w:r>
      <w:r w:rsidRPr="00F56ECA">
        <w:rPr>
          <w:sz w:val="24"/>
          <w:szCs w:val="24"/>
        </w:rPr>
        <w:t>. Onur ödülü sanatçıları ve açılış filmi çok yakında bildirilecektir.</w:t>
      </w:r>
    </w:p>
    <w:p w:rsidR="00F56ECA" w:rsidRPr="00F56ECA" w:rsidRDefault="00F56ECA" w:rsidP="00F56ECA">
      <w:pPr>
        <w:pStyle w:val="AralkYok"/>
        <w:rPr>
          <w:sz w:val="24"/>
          <w:szCs w:val="24"/>
        </w:rPr>
      </w:pPr>
    </w:p>
    <w:p w:rsidR="00F56ECA" w:rsidRPr="00F56ECA" w:rsidRDefault="00F56ECA" w:rsidP="00F56ECA">
      <w:pPr>
        <w:pStyle w:val="AralkYok"/>
        <w:rPr>
          <w:sz w:val="24"/>
          <w:szCs w:val="24"/>
        </w:rPr>
      </w:pPr>
      <w:r w:rsidRPr="00F56ECA">
        <w:rPr>
          <w:sz w:val="24"/>
          <w:szCs w:val="24"/>
        </w:rPr>
        <w:t xml:space="preserve">20 Mart 2020 Cuma, </w:t>
      </w:r>
      <w:proofErr w:type="spellStart"/>
      <w:r w:rsidRPr="00F56ECA">
        <w:rPr>
          <w:sz w:val="24"/>
          <w:szCs w:val="24"/>
        </w:rPr>
        <w:t>Tafelhalle</w:t>
      </w:r>
      <w:proofErr w:type="spellEnd"/>
      <w:r w:rsidRPr="00F56ECA">
        <w:rPr>
          <w:sz w:val="24"/>
          <w:szCs w:val="24"/>
        </w:rPr>
        <w:t xml:space="preserve">, </w:t>
      </w:r>
      <w:proofErr w:type="spellStart"/>
      <w:r w:rsidRPr="00F56ECA">
        <w:rPr>
          <w:sz w:val="24"/>
          <w:szCs w:val="24"/>
        </w:rPr>
        <w:t>Äußere</w:t>
      </w:r>
      <w:proofErr w:type="spellEnd"/>
      <w:r w:rsidRPr="00F56ECA">
        <w:rPr>
          <w:sz w:val="24"/>
          <w:szCs w:val="24"/>
        </w:rPr>
        <w:t xml:space="preserve"> </w:t>
      </w:r>
      <w:proofErr w:type="spellStart"/>
      <w:r w:rsidRPr="00F56ECA">
        <w:rPr>
          <w:sz w:val="24"/>
          <w:szCs w:val="24"/>
        </w:rPr>
        <w:t>Sulzbacher</w:t>
      </w:r>
      <w:proofErr w:type="spellEnd"/>
      <w:r w:rsidRPr="00F56ECA">
        <w:rPr>
          <w:sz w:val="24"/>
          <w:szCs w:val="24"/>
        </w:rPr>
        <w:t xml:space="preserve"> </w:t>
      </w:r>
      <w:proofErr w:type="spellStart"/>
      <w:r w:rsidRPr="00F56ECA">
        <w:rPr>
          <w:sz w:val="24"/>
          <w:szCs w:val="24"/>
        </w:rPr>
        <w:t>Str</w:t>
      </w:r>
      <w:proofErr w:type="spellEnd"/>
      <w:r w:rsidRPr="00F56ECA">
        <w:rPr>
          <w:sz w:val="24"/>
          <w:szCs w:val="24"/>
        </w:rPr>
        <w:t>. 62, Nürnberg</w:t>
      </w:r>
    </w:p>
    <w:p w:rsidR="00F56ECA" w:rsidRPr="00F56ECA" w:rsidRDefault="00F56ECA" w:rsidP="00F56ECA">
      <w:pPr>
        <w:pStyle w:val="AralkYok"/>
        <w:rPr>
          <w:sz w:val="24"/>
          <w:szCs w:val="24"/>
        </w:rPr>
      </w:pPr>
      <w:bookmarkStart w:id="0" w:name="_GoBack"/>
    </w:p>
    <w:p w:rsidR="00F56ECA" w:rsidRPr="00F56ECA" w:rsidRDefault="00F56ECA" w:rsidP="00F56ECA">
      <w:pPr>
        <w:pStyle w:val="AralkYok"/>
        <w:rPr>
          <w:sz w:val="24"/>
          <w:szCs w:val="24"/>
        </w:rPr>
      </w:pPr>
      <w:r w:rsidRPr="00F56ECA">
        <w:rPr>
          <w:sz w:val="24"/>
          <w:szCs w:val="24"/>
        </w:rPr>
        <w:t>Türkiye Almanya Film Festivali, iki ülke sinema sanatı arasında kültürlerarası diyaloğa hizmet etmekte ve Almanya‘nın en önemli festivallerinden sayılmaktadır. İki ülke sinemasının güncel örneklerini benzeri olmayan geniş bir yelpazede sunan festival sinemanın estetik ve bilgilendirici özellikleriyle seyirciler için hem sanatsal hem de toplum politikası açısından kültür ve fikirler platformu olma özelliğini taşımaktadır.</w:t>
      </w:r>
    </w:p>
    <w:bookmarkEnd w:id="0"/>
    <w:p w:rsidR="00F56ECA" w:rsidRPr="00F56ECA" w:rsidRDefault="00F56ECA" w:rsidP="00F56ECA">
      <w:pPr>
        <w:pStyle w:val="AralkYok"/>
        <w:rPr>
          <w:sz w:val="24"/>
          <w:szCs w:val="24"/>
        </w:rPr>
      </w:pPr>
    </w:p>
    <w:p w:rsidR="00F56ECA" w:rsidRPr="00F56ECA" w:rsidRDefault="00F56ECA" w:rsidP="00F56ECA">
      <w:pPr>
        <w:pStyle w:val="AralkYok"/>
        <w:rPr>
          <w:sz w:val="24"/>
          <w:szCs w:val="24"/>
        </w:rPr>
      </w:pPr>
      <w:r w:rsidRPr="00F56ECA">
        <w:rPr>
          <w:sz w:val="24"/>
          <w:szCs w:val="24"/>
        </w:rPr>
        <w:t>Her yıl, Mart ayında Türkiye ve Almanya’dan uzun metraj, kısa metraj ve belgesel filmlere geniş imkânlar sağlayan, bağımsız Türk-Alman jürilerine sahip festival kısa ve uzun metraj film yarışmalarında ödüller vermektedir.</w:t>
      </w:r>
    </w:p>
    <w:sectPr w:rsidR="00F56ECA" w:rsidRPr="00F56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CA"/>
    <w:rsid w:val="00E05B3E"/>
    <w:rsid w:val="00F56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2B23"/>
  <w15:chartTrackingRefBased/>
  <w15:docId w15:val="{ADA31E51-8461-4174-A90C-00280273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6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2020-02-29T06:16:00Z</dcterms:created>
  <dcterms:modified xsi:type="dcterms:W3CDTF">2020-02-29T07:15:00Z</dcterms:modified>
</cp:coreProperties>
</file>