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C1EC" w14:textId="4D6A80EE" w:rsidR="00B66142" w:rsidRPr="00B66142" w:rsidRDefault="00B66142" w:rsidP="00B66142">
      <w:pPr>
        <w:pStyle w:val="AralkYok"/>
        <w:jc w:val="center"/>
        <w:rPr>
          <w:sz w:val="40"/>
          <w:szCs w:val="40"/>
          <w:lang w:eastAsia="tr-TR"/>
        </w:rPr>
      </w:pPr>
      <w:r w:rsidRPr="00B66142">
        <w:rPr>
          <w:sz w:val="40"/>
          <w:szCs w:val="40"/>
          <w:lang w:eastAsia="tr-TR"/>
        </w:rPr>
        <w:t>SYFF</w:t>
      </w:r>
      <w:r w:rsidRPr="00B66142">
        <w:rPr>
          <w:b/>
          <w:bCs/>
          <w:sz w:val="40"/>
          <w:szCs w:val="40"/>
          <w:lang w:eastAsia="tr-TR"/>
        </w:rPr>
        <w:t>EVDE</w:t>
      </w:r>
    </w:p>
    <w:p w14:paraId="09E1111E" w14:textId="77777777" w:rsidR="00B66142" w:rsidRPr="00B66142" w:rsidRDefault="00B66142" w:rsidP="00B66142">
      <w:pPr>
        <w:pStyle w:val="AralkYok"/>
        <w:jc w:val="both"/>
        <w:rPr>
          <w:sz w:val="24"/>
          <w:szCs w:val="24"/>
          <w:lang w:eastAsia="tr-TR"/>
        </w:rPr>
      </w:pPr>
    </w:p>
    <w:p w14:paraId="46986668" w14:textId="177A2D4B" w:rsidR="00B66142" w:rsidRDefault="00B66142" w:rsidP="00B66142">
      <w:pPr>
        <w:pStyle w:val="AralkYok"/>
        <w:jc w:val="center"/>
        <w:rPr>
          <w:b/>
          <w:bCs/>
          <w:sz w:val="24"/>
          <w:szCs w:val="24"/>
          <w:bdr w:val="none" w:sz="0" w:space="0" w:color="auto" w:frame="1"/>
          <w:lang w:eastAsia="tr-TR"/>
        </w:rPr>
      </w:pPr>
      <w:r w:rsidRPr="00B66142">
        <w:rPr>
          <w:b/>
          <w:bCs/>
          <w:sz w:val="24"/>
          <w:szCs w:val="24"/>
          <w:bdr w:val="none" w:sz="0" w:space="0" w:color="auto" w:frame="1"/>
          <w:lang w:eastAsia="tr-TR"/>
        </w:rPr>
        <w:t>Her birimizin iyiliğinin birbirine bağlı olduğunu, birbirimizin iyi olmasında payımız ve sorumluluğumuz olduğunu bize hatırlatan bugünlerde değişim ihtiyacı her zamankinden daha acil, ilham ise bir o kadar bol!</w:t>
      </w:r>
    </w:p>
    <w:p w14:paraId="45285E2D" w14:textId="77777777" w:rsidR="00B66142" w:rsidRPr="00B66142" w:rsidRDefault="00B66142" w:rsidP="00B66142">
      <w:pPr>
        <w:pStyle w:val="AralkYok"/>
        <w:jc w:val="both"/>
        <w:rPr>
          <w:sz w:val="24"/>
          <w:szCs w:val="24"/>
          <w:lang w:eastAsia="tr-TR"/>
        </w:rPr>
      </w:pPr>
    </w:p>
    <w:p w14:paraId="5F9D7E4B" w14:textId="38B1CC93" w:rsidR="00B66142" w:rsidRDefault="00B66142" w:rsidP="00B66142">
      <w:pPr>
        <w:pStyle w:val="AralkYok"/>
        <w:jc w:val="both"/>
        <w:rPr>
          <w:sz w:val="24"/>
          <w:szCs w:val="24"/>
          <w:lang w:eastAsia="tr-TR"/>
        </w:rPr>
      </w:pPr>
      <w:r w:rsidRPr="00B66142">
        <w:rPr>
          <w:sz w:val="24"/>
          <w:szCs w:val="24"/>
          <w:lang w:eastAsia="tr-TR"/>
        </w:rPr>
        <w:t>Sürdürülebilir Yaşam Film Festivali 2020 Seçkisi, içinden geçtiğimiz olağanüstü dönemde gezegenimizin değişim çağrısına kulak vermek üzere 1-6 Aralık tarihlerinde çevrimiçi olarak izleyicilerle buluşacak.</w:t>
      </w:r>
    </w:p>
    <w:p w14:paraId="1801F048" w14:textId="77777777" w:rsidR="00B66142" w:rsidRPr="00B66142" w:rsidRDefault="00B66142" w:rsidP="00B66142">
      <w:pPr>
        <w:pStyle w:val="AralkYok"/>
        <w:jc w:val="both"/>
        <w:rPr>
          <w:sz w:val="24"/>
          <w:szCs w:val="24"/>
          <w:lang w:eastAsia="tr-TR"/>
        </w:rPr>
      </w:pPr>
    </w:p>
    <w:p w14:paraId="3802ED45" w14:textId="1D6BBB92" w:rsidR="00B66142" w:rsidRDefault="00B66142" w:rsidP="00B66142">
      <w:pPr>
        <w:pStyle w:val="AralkYok"/>
        <w:jc w:val="both"/>
        <w:rPr>
          <w:sz w:val="24"/>
          <w:szCs w:val="24"/>
          <w:lang w:eastAsia="tr-TR"/>
        </w:rPr>
      </w:pPr>
      <w:r w:rsidRPr="00B66142">
        <w:rPr>
          <w:sz w:val="24"/>
          <w:szCs w:val="24"/>
          <w:lang w:eastAsia="tr-TR"/>
        </w:rPr>
        <w:t xml:space="preserve">SYFF2020 seçkisi, sürdürülebilir yaşamın ancak gezegendeki tüm canlıların yaşam ortamı ve koşulları sürdürülebilir olduğunda mümkün olduğunu; iyi olmamız için mevsimin, havanın, suyun, toprağın, yabanın, çiftçinin, tohumun, ormanın, böceğin, domatesin, komşunun iyi olması gerektiğini hatırlatıyor; sürdürülebilir tarım ve gıda sistemleri, tohum, onarıcı hayvancılık, su hakkı, iklim değişikliği ve göç, altın madenciliği ve atıklar, mega yangınlar, </w:t>
      </w:r>
      <w:proofErr w:type="spellStart"/>
      <w:r w:rsidRPr="00B66142">
        <w:rPr>
          <w:sz w:val="24"/>
          <w:szCs w:val="24"/>
          <w:lang w:eastAsia="tr-TR"/>
        </w:rPr>
        <w:t>biyoçeşitlilik</w:t>
      </w:r>
      <w:proofErr w:type="spellEnd"/>
      <w:r w:rsidRPr="00B66142">
        <w:rPr>
          <w:sz w:val="24"/>
          <w:szCs w:val="24"/>
          <w:lang w:eastAsia="tr-TR"/>
        </w:rPr>
        <w:t>, doğa koruma ve yabani hayat, sosyal girişimcilik, sürdürülebilir ekonomi gibi çok geniş yelpazede temayı ve yaklaşımı barındırıyor.</w:t>
      </w:r>
    </w:p>
    <w:p w14:paraId="49079978" w14:textId="77777777" w:rsidR="00B66142" w:rsidRPr="00B66142" w:rsidRDefault="00B66142" w:rsidP="00B66142">
      <w:pPr>
        <w:pStyle w:val="AralkYok"/>
        <w:jc w:val="both"/>
        <w:rPr>
          <w:sz w:val="24"/>
          <w:szCs w:val="24"/>
          <w:lang w:eastAsia="tr-TR"/>
        </w:rPr>
      </w:pPr>
    </w:p>
    <w:p w14:paraId="63554ABA" w14:textId="43976ABC" w:rsidR="00B66142" w:rsidRDefault="00B66142" w:rsidP="00B66142">
      <w:pPr>
        <w:pStyle w:val="AralkYok"/>
        <w:jc w:val="both"/>
        <w:rPr>
          <w:sz w:val="24"/>
          <w:szCs w:val="24"/>
          <w:lang w:eastAsia="tr-TR"/>
        </w:rPr>
      </w:pPr>
      <w:r w:rsidRPr="00B66142">
        <w:rPr>
          <w:sz w:val="24"/>
          <w:szCs w:val="24"/>
          <w:lang w:eastAsia="tr-TR"/>
        </w:rPr>
        <w:t>SYFF</w:t>
      </w:r>
      <w:r w:rsidRPr="00B66142">
        <w:rPr>
          <w:b/>
          <w:bCs/>
          <w:sz w:val="24"/>
          <w:szCs w:val="24"/>
          <w:bdr w:val="none" w:sz="0" w:space="0" w:color="auto" w:frame="1"/>
          <w:lang w:eastAsia="tr-TR"/>
        </w:rPr>
        <w:t>EVDE</w:t>
      </w:r>
      <w:r w:rsidRPr="00B66142">
        <w:rPr>
          <w:sz w:val="24"/>
          <w:szCs w:val="24"/>
          <w:lang w:eastAsia="tr-TR"/>
        </w:rPr>
        <w:t xml:space="preserve"> programında altı gün boyunca her film bloğunun ardından 45′ yan etkinlik arası yer alacak ve dileyen STK’lar, topluluklar, kişi ve kuruluşlar çalışma ve ilgi alanlarıyla ilgili filmlerin ardından kendi yan etkinliklerini düzenleyebilecek. Etkinlik başlığı ve içeriği, varsa konuşmacı veya panelistlerin isimleri, organizasyonu gerçekleştiren kurumun ismi, gün, saat ve etkinliğin yer alacağı bağlantı bilgileri ile Surdurulebiliryasam.net adresinden kayıt yapılabilecek ve tüm etkinlikler </w:t>
      </w:r>
      <w:proofErr w:type="spellStart"/>
      <w:r w:rsidRPr="00B66142">
        <w:rPr>
          <w:sz w:val="24"/>
          <w:szCs w:val="24"/>
          <w:lang w:eastAsia="tr-TR"/>
        </w:rPr>
        <w:t>websitesinde</w:t>
      </w:r>
      <w:proofErr w:type="spellEnd"/>
      <w:r w:rsidRPr="00B66142">
        <w:rPr>
          <w:sz w:val="24"/>
          <w:szCs w:val="24"/>
          <w:lang w:eastAsia="tr-TR"/>
        </w:rPr>
        <w:t xml:space="preserve"> Yan Etkinlikler Panosunda yer alacaktır. Festival izleyicileri izledikleri filmlerin ardından diledikleri yan etkinliklere çevrimiçi katılabilecekler.</w:t>
      </w:r>
    </w:p>
    <w:p w14:paraId="22E6757B" w14:textId="77777777" w:rsidR="00B66142" w:rsidRPr="00B66142" w:rsidRDefault="00B66142" w:rsidP="00B66142">
      <w:pPr>
        <w:pStyle w:val="AralkYok"/>
        <w:jc w:val="both"/>
        <w:rPr>
          <w:sz w:val="24"/>
          <w:szCs w:val="24"/>
          <w:lang w:eastAsia="tr-TR"/>
        </w:rPr>
      </w:pPr>
    </w:p>
    <w:p w14:paraId="6ABDEF7C" w14:textId="77777777" w:rsidR="00B66142" w:rsidRPr="00B66142" w:rsidRDefault="00B66142" w:rsidP="00B66142">
      <w:pPr>
        <w:pStyle w:val="AralkYok"/>
        <w:jc w:val="both"/>
        <w:rPr>
          <w:rFonts w:cs="Arial"/>
          <w:b/>
          <w:bCs/>
          <w:sz w:val="24"/>
          <w:szCs w:val="24"/>
          <w:lang w:eastAsia="tr-TR"/>
        </w:rPr>
      </w:pPr>
      <w:r w:rsidRPr="00B66142">
        <w:rPr>
          <w:rFonts w:cs="Arial"/>
          <w:b/>
          <w:bCs/>
          <w:sz w:val="24"/>
          <w:szCs w:val="24"/>
          <w:lang w:eastAsia="tr-TR"/>
        </w:rPr>
        <w:t>SYFFEVDE EKİBİ</w:t>
      </w:r>
    </w:p>
    <w:p w14:paraId="347A68D4" w14:textId="13995106" w:rsidR="00B66142" w:rsidRPr="00B66142" w:rsidRDefault="00B66142" w:rsidP="00B66142">
      <w:pPr>
        <w:pStyle w:val="AralkYok"/>
        <w:jc w:val="both"/>
        <w:rPr>
          <w:rFonts w:cs="Arial"/>
          <w:sz w:val="24"/>
          <w:szCs w:val="24"/>
          <w:lang w:eastAsia="tr-TR"/>
        </w:rPr>
      </w:pPr>
      <w:proofErr w:type="spellStart"/>
      <w:r w:rsidRPr="00B66142">
        <w:rPr>
          <w:rFonts w:cs="Arial"/>
          <w:sz w:val="24"/>
          <w:szCs w:val="24"/>
          <w:lang w:eastAsia="tr-TR"/>
        </w:rPr>
        <w:t>Anastasia</w:t>
      </w:r>
      <w:proofErr w:type="spellEnd"/>
      <w:r w:rsidRPr="00B66142">
        <w:rPr>
          <w:rFonts w:cs="Arial"/>
          <w:sz w:val="24"/>
          <w:szCs w:val="24"/>
          <w:lang w:eastAsia="tr-TR"/>
        </w:rPr>
        <w:t xml:space="preserve"> </w:t>
      </w:r>
      <w:proofErr w:type="spellStart"/>
      <w:r w:rsidRPr="00B66142">
        <w:rPr>
          <w:rFonts w:cs="Arial"/>
          <w:sz w:val="24"/>
          <w:szCs w:val="24"/>
          <w:lang w:eastAsia="tr-TR"/>
        </w:rPr>
        <w:t>Laukkane</w:t>
      </w:r>
      <w:proofErr w:type="spellEnd"/>
      <w:r w:rsidRPr="00B66142">
        <w:rPr>
          <w:rFonts w:cs="Arial"/>
          <w:sz w:val="24"/>
          <w:szCs w:val="24"/>
          <w:lang w:eastAsia="tr-TR"/>
        </w:rPr>
        <w:t xml:space="preserve"> , Aykut İstanbullu, Pınar Öncel, Tuna </w:t>
      </w:r>
      <w:proofErr w:type="spellStart"/>
      <w:r w:rsidRPr="00B66142">
        <w:rPr>
          <w:rFonts w:cs="Arial"/>
          <w:sz w:val="24"/>
          <w:szCs w:val="24"/>
          <w:lang w:eastAsia="tr-TR"/>
        </w:rPr>
        <w:t>Özçuhadar</w:t>
      </w:r>
      <w:proofErr w:type="spellEnd"/>
    </w:p>
    <w:p w14:paraId="57145F5C" w14:textId="77777777" w:rsidR="00B66142" w:rsidRPr="00B66142" w:rsidRDefault="00B66142" w:rsidP="00B66142">
      <w:pPr>
        <w:pStyle w:val="AralkYok"/>
        <w:jc w:val="both"/>
        <w:rPr>
          <w:rFonts w:cs="Arial"/>
          <w:sz w:val="24"/>
          <w:szCs w:val="24"/>
          <w:lang w:eastAsia="tr-TR"/>
        </w:rPr>
      </w:pPr>
      <w:r w:rsidRPr="00B66142">
        <w:rPr>
          <w:rFonts w:cs="Arial"/>
          <w:b/>
          <w:bCs/>
          <w:sz w:val="24"/>
          <w:szCs w:val="24"/>
          <w:lang w:eastAsia="tr-TR"/>
        </w:rPr>
        <w:t>Animasyon:</w:t>
      </w:r>
      <w:r w:rsidRPr="00B66142">
        <w:rPr>
          <w:rFonts w:cs="Arial"/>
          <w:sz w:val="24"/>
          <w:szCs w:val="24"/>
          <w:lang w:eastAsia="tr-TR"/>
        </w:rPr>
        <w:t xml:space="preserve"> Arda </w:t>
      </w:r>
      <w:proofErr w:type="spellStart"/>
      <w:r w:rsidRPr="00B66142">
        <w:rPr>
          <w:rFonts w:cs="Arial"/>
          <w:sz w:val="24"/>
          <w:szCs w:val="24"/>
          <w:lang w:eastAsia="tr-TR"/>
        </w:rPr>
        <w:t>Ülgay</w:t>
      </w:r>
      <w:proofErr w:type="spellEnd"/>
    </w:p>
    <w:p w14:paraId="439B3E2A" w14:textId="77777777" w:rsidR="00B66142" w:rsidRPr="00B66142" w:rsidRDefault="00B66142" w:rsidP="00B66142">
      <w:pPr>
        <w:pStyle w:val="AralkYok"/>
        <w:jc w:val="both"/>
        <w:rPr>
          <w:rFonts w:cs="Arial"/>
          <w:sz w:val="24"/>
          <w:szCs w:val="24"/>
          <w:lang w:eastAsia="tr-TR"/>
        </w:rPr>
      </w:pPr>
      <w:r w:rsidRPr="00B66142">
        <w:rPr>
          <w:rFonts w:cs="Arial"/>
          <w:b/>
          <w:bCs/>
          <w:sz w:val="24"/>
          <w:szCs w:val="24"/>
          <w:lang w:eastAsia="tr-TR"/>
        </w:rPr>
        <w:t>Çeviri:</w:t>
      </w:r>
      <w:r w:rsidRPr="00B66142">
        <w:rPr>
          <w:rFonts w:cs="Arial"/>
          <w:sz w:val="24"/>
          <w:szCs w:val="24"/>
          <w:lang w:eastAsia="tr-TR"/>
        </w:rPr>
        <w:t xml:space="preserve"> Ayşegül Bayar </w:t>
      </w:r>
      <w:proofErr w:type="spellStart"/>
      <w:r w:rsidRPr="00B66142">
        <w:rPr>
          <w:rFonts w:cs="Arial"/>
          <w:sz w:val="24"/>
          <w:szCs w:val="24"/>
          <w:lang w:eastAsia="tr-TR"/>
        </w:rPr>
        <w:t>Hildgen</w:t>
      </w:r>
      <w:proofErr w:type="spellEnd"/>
      <w:r w:rsidRPr="00B66142">
        <w:rPr>
          <w:rFonts w:cs="Arial"/>
          <w:sz w:val="24"/>
          <w:szCs w:val="24"/>
          <w:lang w:eastAsia="tr-TR"/>
        </w:rPr>
        <w:t xml:space="preserve">, Aykut İstanbullu, Baran Ungan, Beste Öztop, </w:t>
      </w:r>
      <w:proofErr w:type="spellStart"/>
      <w:r w:rsidRPr="00B66142">
        <w:rPr>
          <w:rFonts w:cs="Arial"/>
          <w:sz w:val="24"/>
          <w:szCs w:val="24"/>
          <w:lang w:eastAsia="tr-TR"/>
        </w:rPr>
        <w:t>Büşranur</w:t>
      </w:r>
      <w:proofErr w:type="spellEnd"/>
      <w:r w:rsidRPr="00B66142">
        <w:rPr>
          <w:rFonts w:cs="Arial"/>
          <w:sz w:val="24"/>
          <w:szCs w:val="24"/>
          <w:lang w:eastAsia="tr-TR"/>
        </w:rPr>
        <w:t xml:space="preserve"> Oturak, Cana Ulutaş, Cansu Gedik </w:t>
      </w:r>
      <w:proofErr w:type="spellStart"/>
      <w:r w:rsidRPr="00B66142">
        <w:rPr>
          <w:rFonts w:cs="Arial"/>
          <w:sz w:val="24"/>
          <w:szCs w:val="24"/>
          <w:lang w:eastAsia="tr-TR"/>
        </w:rPr>
        <w:t>İzmiroğlu</w:t>
      </w:r>
      <w:proofErr w:type="spellEnd"/>
      <w:r w:rsidRPr="00B66142">
        <w:rPr>
          <w:rFonts w:cs="Arial"/>
          <w:sz w:val="24"/>
          <w:szCs w:val="24"/>
          <w:lang w:eastAsia="tr-TR"/>
        </w:rPr>
        <w:t xml:space="preserve">, Didem Dinçsoy, Duygu </w:t>
      </w:r>
      <w:proofErr w:type="spellStart"/>
      <w:r w:rsidRPr="00B66142">
        <w:rPr>
          <w:rFonts w:cs="Arial"/>
          <w:sz w:val="24"/>
          <w:szCs w:val="24"/>
          <w:lang w:eastAsia="tr-TR"/>
        </w:rPr>
        <w:t>Kayadelen</w:t>
      </w:r>
      <w:proofErr w:type="spellEnd"/>
      <w:r w:rsidRPr="00B66142">
        <w:rPr>
          <w:rFonts w:cs="Arial"/>
          <w:sz w:val="24"/>
          <w:szCs w:val="24"/>
          <w:lang w:eastAsia="tr-TR"/>
        </w:rPr>
        <w:t xml:space="preserve">, Gül Ulu, Mehmet Emin Boyacıoğlu, Mısra </w:t>
      </w:r>
      <w:proofErr w:type="spellStart"/>
      <w:r w:rsidRPr="00B66142">
        <w:rPr>
          <w:rFonts w:cs="Arial"/>
          <w:sz w:val="24"/>
          <w:szCs w:val="24"/>
          <w:lang w:eastAsia="tr-TR"/>
        </w:rPr>
        <w:t>Özkuş</w:t>
      </w:r>
      <w:proofErr w:type="spellEnd"/>
      <w:r w:rsidRPr="00B66142">
        <w:rPr>
          <w:rFonts w:cs="Arial"/>
          <w:sz w:val="24"/>
          <w:szCs w:val="24"/>
          <w:lang w:eastAsia="tr-TR"/>
        </w:rPr>
        <w:t xml:space="preserve">, Münevver Bayhan, </w:t>
      </w:r>
      <w:proofErr w:type="spellStart"/>
      <w:r w:rsidRPr="00B66142">
        <w:rPr>
          <w:rFonts w:cs="Arial"/>
          <w:sz w:val="24"/>
          <w:szCs w:val="24"/>
          <w:lang w:eastAsia="tr-TR"/>
        </w:rPr>
        <w:t>Nesligül</w:t>
      </w:r>
      <w:proofErr w:type="spellEnd"/>
      <w:r w:rsidRPr="00B66142">
        <w:rPr>
          <w:rFonts w:cs="Arial"/>
          <w:sz w:val="24"/>
          <w:szCs w:val="24"/>
          <w:lang w:eastAsia="tr-TR"/>
        </w:rPr>
        <w:t xml:space="preserve"> </w:t>
      </w:r>
      <w:proofErr w:type="spellStart"/>
      <w:r w:rsidRPr="00B66142">
        <w:rPr>
          <w:rFonts w:cs="Arial"/>
          <w:sz w:val="24"/>
          <w:szCs w:val="24"/>
          <w:lang w:eastAsia="tr-TR"/>
        </w:rPr>
        <w:t>Mısırlıgül</w:t>
      </w:r>
      <w:proofErr w:type="spellEnd"/>
      <w:r w:rsidRPr="00B66142">
        <w:rPr>
          <w:rFonts w:cs="Arial"/>
          <w:sz w:val="24"/>
          <w:szCs w:val="24"/>
          <w:lang w:eastAsia="tr-TR"/>
        </w:rPr>
        <w:t xml:space="preserve">, Nihan İşler, Nüket </w:t>
      </w:r>
      <w:proofErr w:type="spellStart"/>
      <w:r w:rsidRPr="00B66142">
        <w:rPr>
          <w:rFonts w:cs="Arial"/>
          <w:sz w:val="24"/>
          <w:szCs w:val="24"/>
          <w:lang w:eastAsia="tr-TR"/>
        </w:rPr>
        <w:t>Kantürk</w:t>
      </w:r>
      <w:proofErr w:type="spellEnd"/>
      <w:r w:rsidRPr="00B66142">
        <w:rPr>
          <w:rFonts w:cs="Arial"/>
          <w:sz w:val="24"/>
          <w:szCs w:val="24"/>
          <w:lang w:eastAsia="tr-TR"/>
        </w:rPr>
        <w:t xml:space="preserve">, Pınar Özkaya, Serpil Işıldar, </w:t>
      </w:r>
      <w:proofErr w:type="spellStart"/>
      <w:r w:rsidRPr="00B66142">
        <w:rPr>
          <w:rFonts w:cs="Arial"/>
          <w:sz w:val="24"/>
          <w:szCs w:val="24"/>
          <w:lang w:eastAsia="tr-TR"/>
        </w:rPr>
        <w:t>Şadan</w:t>
      </w:r>
      <w:proofErr w:type="spellEnd"/>
      <w:r w:rsidRPr="00B66142">
        <w:rPr>
          <w:rFonts w:cs="Arial"/>
          <w:sz w:val="24"/>
          <w:szCs w:val="24"/>
          <w:lang w:eastAsia="tr-TR"/>
        </w:rPr>
        <w:t xml:space="preserve"> Ertekin, Şafak Irklı, Şebnem Şahin, Tuğçe </w:t>
      </w:r>
      <w:proofErr w:type="spellStart"/>
      <w:r w:rsidRPr="00B66142">
        <w:rPr>
          <w:rFonts w:cs="Arial"/>
          <w:sz w:val="24"/>
          <w:szCs w:val="24"/>
          <w:lang w:eastAsia="tr-TR"/>
        </w:rPr>
        <w:t>Menay</w:t>
      </w:r>
      <w:proofErr w:type="spellEnd"/>
    </w:p>
    <w:p w14:paraId="35ACA0C2" w14:textId="77777777" w:rsidR="00B66142" w:rsidRPr="00B66142" w:rsidRDefault="00B66142" w:rsidP="00B66142">
      <w:pPr>
        <w:pStyle w:val="AralkYok"/>
        <w:jc w:val="both"/>
        <w:rPr>
          <w:rFonts w:cs="Arial"/>
          <w:sz w:val="24"/>
          <w:szCs w:val="24"/>
          <w:lang w:eastAsia="tr-TR"/>
        </w:rPr>
      </w:pPr>
      <w:r w:rsidRPr="00B66142">
        <w:rPr>
          <w:rFonts w:cs="Arial"/>
          <w:b/>
          <w:bCs/>
          <w:sz w:val="24"/>
          <w:szCs w:val="24"/>
          <w:lang w:eastAsia="tr-TR"/>
        </w:rPr>
        <w:t>Redaksiyon:</w:t>
      </w:r>
      <w:r w:rsidRPr="00B66142">
        <w:rPr>
          <w:rFonts w:cs="Arial"/>
          <w:sz w:val="24"/>
          <w:szCs w:val="24"/>
          <w:lang w:eastAsia="tr-TR"/>
        </w:rPr>
        <w:t xml:space="preserve"> İlknur </w:t>
      </w:r>
      <w:proofErr w:type="spellStart"/>
      <w:r w:rsidRPr="00B66142">
        <w:rPr>
          <w:rFonts w:cs="Arial"/>
          <w:sz w:val="24"/>
          <w:szCs w:val="24"/>
          <w:lang w:eastAsia="tr-TR"/>
        </w:rPr>
        <w:t>Urkun</w:t>
      </w:r>
      <w:proofErr w:type="spellEnd"/>
      <w:r w:rsidRPr="00B66142">
        <w:rPr>
          <w:rFonts w:cs="Arial"/>
          <w:sz w:val="24"/>
          <w:szCs w:val="24"/>
          <w:lang w:eastAsia="tr-TR"/>
        </w:rPr>
        <w:t xml:space="preserve"> </w:t>
      </w:r>
      <w:proofErr w:type="spellStart"/>
      <w:r w:rsidRPr="00B66142">
        <w:rPr>
          <w:rFonts w:cs="Arial"/>
          <w:sz w:val="24"/>
          <w:szCs w:val="24"/>
          <w:lang w:eastAsia="tr-TR"/>
        </w:rPr>
        <w:t>Kelso</w:t>
      </w:r>
      <w:proofErr w:type="spellEnd"/>
    </w:p>
    <w:p w14:paraId="3AA0019A" w14:textId="42A839CC" w:rsidR="00B66142" w:rsidRDefault="00B66142" w:rsidP="00B66142">
      <w:pPr>
        <w:pStyle w:val="AralkYok"/>
        <w:jc w:val="both"/>
        <w:rPr>
          <w:rFonts w:cs="Arial"/>
          <w:sz w:val="24"/>
          <w:szCs w:val="24"/>
          <w:lang w:eastAsia="tr-TR"/>
        </w:rPr>
      </w:pPr>
      <w:proofErr w:type="spellStart"/>
      <w:r w:rsidRPr="00B66142">
        <w:rPr>
          <w:rFonts w:cs="Arial"/>
          <w:sz w:val="24"/>
          <w:szCs w:val="24"/>
          <w:lang w:eastAsia="tr-TR"/>
        </w:rPr>
        <w:t>Aybeniz</w:t>
      </w:r>
      <w:proofErr w:type="spellEnd"/>
      <w:r w:rsidRPr="00B66142">
        <w:rPr>
          <w:rFonts w:cs="Arial"/>
          <w:sz w:val="24"/>
          <w:szCs w:val="24"/>
          <w:lang w:eastAsia="tr-TR"/>
        </w:rPr>
        <w:t xml:space="preserve"> Uçan, Dinçer Dinç’e teşekkürlerimizle</w:t>
      </w:r>
    </w:p>
    <w:p w14:paraId="4ABE0D77" w14:textId="77777777" w:rsidR="00B66142" w:rsidRPr="00B66142" w:rsidRDefault="00B66142" w:rsidP="00B66142">
      <w:pPr>
        <w:pStyle w:val="AralkYok"/>
        <w:jc w:val="both"/>
        <w:rPr>
          <w:rFonts w:cs="Arial"/>
          <w:sz w:val="24"/>
          <w:szCs w:val="24"/>
          <w:lang w:eastAsia="tr-TR"/>
        </w:rPr>
      </w:pPr>
    </w:p>
    <w:p w14:paraId="36D09F42" w14:textId="77777777" w:rsidR="00B66142" w:rsidRPr="00B66142" w:rsidRDefault="00B66142" w:rsidP="00B66142">
      <w:pPr>
        <w:pStyle w:val="AralkYok"/>
        <w:jc w:val="both"/>
        <w:rPr>
          <w:rFonts w:cs="Arial"/>
          <w:b/>
          <w:bCs/>
          <w:sz w:val="24"/>
          <w:szCs w:val="24"/>
          <w:lang w:eastAsia="tr-TR"/>
        </w:rPr>
      </w:pPr>
      <w:r w:rsidRPr="00B66142">
        <w:rPr>
          <w:rFonts w:cs="Arial"/>
          <w:b/>
          <w:bCs/>
          <w:sz w:val="24"/>
          <w:szCs w:val="24"/>
          <w:lang w:eastAsia="tr-TR"/>
        </w:rPr>
        <w:t>FESTİVAL DESTEKÇİLERİ</w:t>
      </w:r>
    </w:p>
    <w:p w14:paraId="32AFDF1C" w14:textId="55EE6CCC" w:rsidR="00B66142" w:rsidRPr="00B66142" w:rsidRDefault="00B66142" w:rsidP="00B66142">
      <w:pPr>
        <w:pStyle w:val="AralkYok"/>
        <w:jc w:val="both"/>
        <w:rPr>
          <w:rFonts w:cs="Arial"/>
          <w:sz w:val="24"/>
          <w:szCs w:val="24"/>
          <w:lang w:eastAsia="tr-TR"/>
        </w:rPr>
      </w:pPr>
      <w:r w:rsidRPr="00B66142">
        <w:rPr>
          <w:rFonts w:cs="Arial"/>
          <w:sz w:val="24"/>
          <w:szCs w:val="24"/>
          <w:lang w:eastAsia="tr-TR"/>
        </w:rPr>
        <w:t>Avrupa Birliği Türkiye Delegasyonu</w:t>
      </w:r>
    </w:p>
    <w:p w14:paraId="200EF430" w14:textId="77777777" w:rsidR="00B66142" w:rsidRPr="00B66142" w:rsidRDefault="00B66142" w:rsidP="00B66142">
      <w:pPr>
        <w:pStyle w:val="AralkYok"/>
        <w:jc w:val="both"/>
        <w:rPr>
          <w:rFonts w:cs="Arial"/>
          <w:sz w:val="24"/>
          <w:szCs w:val="24"/>
          <w:lang w:eastAsia="tr-TR"/>
        </w:rPr>
      </w:pPr>
      <w:proofErr w:type="spellStart"/>
      <w:r w:rsidRPr="00B66142">
        <w:rPr>
          <w:rFonts w:cs="Arial"/>
          <w:sz w:val="24"/>
          <w:szCs w:val="24"/>
          <w:lang w:eastAsia="tr-TR"/>
        </w:rPr>
        <w:t>Heinrich</w:t>
      </w:r>
      <w:proofErr w:type="spellEnd"/>
      <w:r w:rsidRPr="00B66142">
        <w:rPr>
          <w:rFonts w:cs="Arial"/>
          <w:sz w:val="24"/>
          <w:szCs w:val="24"/>
          <w:lang w:eastAsia="tr-TR"/>
        </w:rPr>
        <w:t xml:space="preserve"> </w:t>
      </w:r>
      <w:proofErr w:type="spellStart"/>
      <w:r w:rsidRPr="00B66142">
        <w:rPr>
          <w:rFonts w:cs="Arial"/>
          <w:sz w:val="24"/>
          <w:szCs w:val="24"/>
          <w:lang w:eastAsia="tr-TR"/>
        </w:rPr>
        <w:t>Böll</w:t>
      </w:r>
      <w:proofErr w:type="spellEnd"/>
      <w:r w:rsidRPr="00B66142">
        <w:rPr>
          <w:rFonts w:cs="Arial"/>
          <w:sz w:val="24"/>
          <w:szCs w:val="24"/>
          <w:lang w:eastAsia="tr-TR"/>
        </w:rPr>
        <w:t xml:space="preserve"> </w:t>
      </w:r>
      <w:proofErr w:type="spellStart"/>
      <w:r w:rsidRPr="00B66142">
        <w:rPr>
          <w:rFonts w:cs="Arial"/>
          <w:sz w:val="24"/>
          <w:szCs w:val="24"/>
          <w:lang w:eastAsia="tr-TR"/>
        </w:rPr>
        <w:t>Stiftung</w:t>
      </w:r>
      <w:proofErr w:type="spellEnd"/>
      <w:r w:rsidRPr="00B66142">
        <w:rPr>
          <w:rFonts w:cs="Arial"/>
          <w:sz w:val="24"/>
          <w:szCs w:val="24"/>
          <w:lang w:eastAsia="tr-TR"/>
        </w:rPr>
        <w:t xml:space="preserve"> Derneği Türkiye Temsilciliği</w:t>
      </w:r>
    </w:p>
    <w:p w14:paraId="78BAA60F" w14:textId="086943B5" w:rsidR="00B66142" w:rsidRDefault="00B66142" w:rsidP="00B66142">
      <w:pPr>
        <w:pStyle w:val="AralkYok"/>
        <w:jc w:val="both"/>
        <w:rPr>
          <w:rFonts w:cs="Arial"/>
          <w:sz w:val="24"/>
          <w:szCs w:val="24"/>
          <w:lang w:eastAsia="tr-TR"/>
        </w:rPr>
      </w:pPr>
      <w:r w:rsidRPr="00B66142">
        <w:rPr>
          <w:rFonts w:cs="Arial"/>
          <w:sz w:val="24"/>
          <w:szCs w:val="24"/>
          <w:lang w:eastAsia="tr-TR"/>
        </w:rPr>
        <w:t>UNDP Türkiye</w:t>
      </w:r>
    </w:p>
    <w:p w14:paraId="49571E04" w14:textId="77777777" w:rsidR="00B66142" w:rsidRPr="00B66142" w:rsidRDefault="00B66142" w:rsidP="00B66142">
      <w:pPr>
        <w:pStyle w:val="AralkYok"/>
        <w:jc w:val="both"/>
        <w:rPr>
          <w:rFonts w:cs="Arial"/>
          <w:sz w:val="24"/>
          <w:szCs w:val="24"/>
          <w:lang w:eastAsia="tr-TR"/>
        </w:rPr>
      </w:pPr>
    </w:p>
    <w:p w14:paraId="5D7E7867" w14:textId="77777777" w:rsidR="00B66142" w:rsidRPr="00B66142" w:rsidRDefault="00B66142" w:rsidP="00B66142">
      <w:pPr>
        <w:pStyle w:val="AralkYok"/>
        <w:jc w:val="both"/>
        <w:rPr>
          <w:rFonts w:cs="Arial"/>
          <w:b/>
          <w:bCs/>
          <w:sz w:val="24"/>
          <w:szCs w:val="24"/>
          <w:lang w:eastAsia="tr-TR"/>
        </w:rPr>
      </w:pPr>
      <w:r w:rsidRPr="00B66142">
        <w:rPr>
          <w:rFonts w:cs="Arial"/>
          <w:b/>
          <w:bCs/>
          <w:sz w:val="24"/>
          <w:szCs w:val="24"/>
          <w:lang w:eastAsia="tr-TR"/>
        </w:rPr>
        <w:t>FESTİVAL DOSTU</w:t>
      </w:r>
    </w:p>
    <w:p w14:paraId="20F3B625" w14:textId="4731D328" w:rsidR="00B66142" w:rsidRPr="00B66142" w:rsidRDefault="00B66142" w:rsidP="00B66142">
      <w:pPr>
        <w:pStyle w:val="AralkYok"/>
        <w:jc w:val="both"/>
        <w:rPr>
          <w:rFonts w:cs="Arial"/>
          <w:sz w:val="24"/>
          <w:szCs w:val="24"/>
          <w:lang w:eastAsia="tr-TR"/>
        </w:rPr>
      </w:pPr>
      <w:proofErr w:type="spellStart"/>
      <w:r w:rsidRPr="00B66142">
        <w:rPr>
          <w:rFonts w:cs="Arial"/>
          <w:sz w:val="24"/>
          <w:szCs w:val="24"/>
          <w:lang w:eastAsia="tr-TR"/>
        </w:rPr>
        <w:t>Nebyan</w:t>
      </w:r>
      <w:proofErr w:type="spellEnd"/>
      <w:r w:rsidRPr="00B66142">
        <w:rPr>
          <w:rFonts w:cs="Arial"/>
          <w:sz w:val="24"/>
          <w:szCs w:val="24"/>
          <w:lang w:eastAsia="tr-TR"/>
        </w:rPr>
        <w:t xml:space="preserve"> Doğal</w:t>
      </w:r>
    </w:p>
    <w:p w14:paraId="409F76EB" w14:textId="56E915B3" w:rsidR="00B66142" w:rsidRDefault="00B66142" w:rsidP="00B66142">
      <w:pPr>
        <w:pStyle w:val="AralkYok"/>
        <w:jc w:val="both"/>
        <w:rPr>
          <w:rFonts w:cs="Arial"/>
          <w:sz w:val="24"/>
          <w:szCs w:val="24"/>
          <w:lang w:eastAsia="tr-TR"/>
        </w:rPr>
      </w:pPr>
      <w:proofErr w:type="spellStart"/>
      <w:r w:rsidRPr="00B66142">
        <w:rPr>
          <w:rFonts w:cs="Arial"/>
          <w:sz w:val="24"/>
          <w:szCs w:val="24"/>
          <w:lang w:eastAsia="tr-TR"/>
        </w:rPr>
        <w:t>Mazars</w:t>
      </w:r>
      <w:proofErr w:type="spellEnd"/>
    </w:p>
    <w:p w14:paraId="46F264B8" w14:textId="77777777" w:rsidR="00B66142" w:rsidRPr="00B66142" w:rsidRDefault="00B66142" w:rsidP="00B66142">
      <w:pPr>
        <w:pStyle w:val="AralkYok"/>
        <w:jc w:val="both"/>
        <w:rPr>
          <w:rFonts w:cs="Arial"/>
          <w:sz w:val="24"/>
          <w:szCs w:val="24"/>
          <w:lang w:eastAsia="tr-TR"/>
        </w:rPr>
      </w:pPr>
    </w:p>
    <w:p w14:paraId="4995F3E8" w14:textId="77777777" w:rsidR="00B66142" w:rsidRDefault="00B66142" w:rsidP="00B66142">
      <w:pPr>
        <w:pStyle w:val="AralkYok"/>
        <w:jc w:val="both"/>
        <w:rPr>
          <w:rFonts w:cs="Arial"/>
          <w:b/>
          <w:bCs/>
          <w:sz w:val="24"/>
          <w:szCs w:val="24"/>
          <w:lang w:eastAsia="tr-TR"/>
        </w:rPr>
      </w:pPr>
    </w:p>
    <w:p w14:paraId="6EEE8D17" w14:textId="50A79F45" w:rsidR="00B66142" w:rsidRPr="00B66142" w:rsidRDefault="00B66142" w:rsidP="00B66142">
      <w:pPr>
        <w:pStyle w:val="AralkYok"/>
        <w:jc w:val="both"/>
        <w:rPr>
          <w:rFonts w:cs="Arial"/>
          <w:b/>
          <w:bCs/>
          <w:sz w:val="24"/>
          <w:szCs w:val="24"/>
          <w:lang w:eastAsia="tr-TR"/>
        </w:rPr>
      </w:pPr>
      <w:r w:rsidRPr="00B66142">
        <w:rPr>
          <w:rFonts w:cs="Arial"/>
          <w:b/>
          <w:bCs/>
          <w:sz w:val="24"/>
          <w:szCs w:val="24"/>
          <w:lang w:eastAsia="tr-TR"/>
        </w:rPr>
        <w:lastRenderedPageBreak/>
        <w:t>AYNİ DESTEK</w:t>
      </w:r>
    </w:p>
    <w:p w14:paraId="1E548873" w14:textId="2FDDE6DE" w:rsidR="00B66142" w:rsidRPr="00B66142" w:rsidRDefault="00B66142" w:rsidP="00B66142">
      <w:pPr>
        <w:pStyle w:val="AralkYok"/>
        <w:jc w:val="both"/>
        <w:rPr>
          <w:rFonts w:cs="Arial"/>
          <w:sz w:val="24"/>
          <w:szCs w:val="24"/>
          <w:lang w:eastAsia="tr-TR"/>
        </w:rPr>
      </w:pPr>
      <w:r w:rsidRPr="00B66142">
        <w:rPr>
          <w:rFonts w:cs="Arial"/>
          <w:sz w:val="24"/>
          <w:szCs w:val="24"/>
          <w:lang w:eastAsia="tr-TR"/>
        </w:rPr>
        <w:t>Kavlak Avukatlık Bürosu</w:t>
      </w:r>
    </w:p>
    <w:p w14:paraId="2C035A8D" w14:textId="69DACA7B" w:rsidR="00B66142" w:rsidRDefault="00B66142" w:rsidP="00B66142">
      <w:pPr>
        <w:pStyle w:val="AralkYok"/>
        <w:jc w:val="both"/>
        <w:rPr>
          <w:rFonts w:cs="Arial"/>
          <w:sz w:val="24"/>
          <w:szCs w:val="24"/>
          <w:lang w:eastAsia="tr-TR"/>
        </w:rPr>
      </w:pPr>
      <w:r w:rsidRPr="00B66142">
        <w:rPr>
          <w:rFonts w:cs="Arial"/>
          <w:sz w:val="24"/>
          <w:szCs w:val="24"/>
          <w:lang w:eastAsia="tr-TR"/>
        </w:rPr>
        <w:t>Mikado Sürdürülebilir Kalkınma Danışmanlığı</w:t>
      </w:r>
    </w:p>
    <w:p w14:paraId="0996C9FF" w14:textId="77777777" w:rsidR="00B66142" w:rsidRPr="00B66142" w:rsidRDefault="00B66142" w:rsidP="00B66142">
      <w:pPr>
        <w:pStyle w:val="AralkYok"/>
        <w:jc w:val="both"/>
        <w:rPr>
          <w:rFonts w:cs="Arial"/>
          <w:sz w:val="24"/>
          <w:szCs w:val="24"/>
          <w:lang w:eastAsia="tr-TR"/>
        </w:rPr>
      </w:pPr>
    </w:p>
    <w:p w14:paraId="5D5B361B" w14:textId="77777777" w:rsidR="00B66142" w:rsidRPr="00B66142" w:rsidRDefault="00B66142" w:rsidP="00B66142">
      <w:pPr>
        <w:pStyle w:val="AralkYok"/>
        <w:jc w:val="both"/>
        <w:rPr>
          <w:rFonts w:cs="Arial"/>
          <w:b/>
          <w:bCs/>
          <w:sz w:val="24"/>
          <w:szCs w:val="24"/>
          <w:lang w:eastAsia="tr-TR"/>
        </w:rPr>
      </w:pPr>
      <w:r w:rsidRPr="00B66142">
        <w:rPr>
          <w:rFonts w:cs="Arial"/>
          <w:b/>
          <w:bCs/>
          <w:sz w:val="24"/>
          <w:szCs w:val="24"/>
          <w:lang w:eastAsia="tr-TR"/>
        </w:rPr>
        <w:t>İLETİŞİM DESTEĞİ</w:t>
      </w:r>
    </w:p>
    <w:p w14:paraId="2E783F19" w14:textId="765CB366" w:rsidR="00B66142" w:rsidRPr="00B66142" w:rsidRDefault="00B66142" w:rsidP="00B66142">
      <w:pPr>
        <w:pStyle w:val="AralkYok"/>
        <w:jc w:val="both"/>
        <w:rPr>
          <w:rFonts w:cs="Arial"/>
          <w:sz w:val="24"/>
          <w:szCs w:val="24"/>
          <w:lang w:eastAsia="tr-TR"/>
        </w:rPr>
      </w:pPr>
      <w:r w:rsidRPr="00B66142">
        <w:rPr>
          <w:rFonts w:cs="Arial"/>
          <w:sz w:val="24"/>
          <w:szCs w:val="24"/>
          <w:lang w:eastAsia="tr-TR"/>
        </w:rPr>
        <w:t>Buğday Ekolojik Yaşam Destekleme Derneği</w:t>
      </w:r>
    </w:p>
    <w:p w14:paraId="561980CA" w14:textId="77777777" w:rsidR="00B66142" w:rsidRPr="00B66142" w:rsidRDefault="00B66142" w:rsidP="00B66142">
      <w:pPr>
        <w:pStyle w:val="AralkYok"/>
        <w:jc w:val="both"/>
        <w:rPr>
          <w:rFonts w:cs="Arial"/>
          <w:sz w:val="24"/>
          <w:szCs w:val="24"/>
          <w:lang w:eastAsia="tr-TR"/>
        </w:rPr>
      </w:pPr>
      <w:r w:rsidRPr="00B66142">
        <w:rPr>
          <w:rFonts w:cs="Arial"/>
          <w:sz w:val="24"/>
          <w:szCs w:val="24"/>
          <w:lang w:eastAsia="tr-TR"/>
        </w:rPr>
        <w:t xml:space="preserve">Harvard Business </w:t>
      </w:r>
      <w:proofErr w:type="spellStart"/>
      <w:r w:rsidRPr="00B66142">
        <w:rPr>
          <w:rFonts w:cs="Arial"/>
          <w:sz w:val="24"/>
          <w:szCs w:val="24"/>
          <w:lang w:eastAsia="tr-TR"/>
        </w:rPr>
        <w:t>Review</w:t>
      </w:r>
      <w:proofErr w:type="spellEnd"/>
      <w:r w:rsidRPr="00B66142">
        <w:rPr>
          <w:rFonts w:cs="Arial"/>
          <w:sz w:val="24"/>
          <w:szCs w:val="24"/>
          <w:lang w:eastAsia="tr-TR"/>
        </w:rPr>
        <w:t xml:space="preserve"> Türkiye</w:t>
      </w:r>
    </w:p>
    <w:p w14:paraId="2B6EB600" w14:textId="77777777" w:rsidR="00B66142" w:rsidRPr="00B66142" w:rsidRDefault="00B66142" w:rsidP="00B66142">
      <w:pPr>
        <w:pStyle w:val="AralkYok"/>
        <w:jc w:val="both"/>
        <w:rPr>
          <w:rFonts w:cs="Arial"/>
          <w:sz w:val="24"/>
          <w:szCs w:val="24"/>
          <w:lang w:eastAsia="tr-TR"/>
        </w:rPr>
      </w:pPr>
      <w:r w:rsidRPr="00B66142">
        <w:rPr>
          <w:rFonts w:cs="Arial"/>
          <w:sz w:val="24"/>
          <w:szCs w:val="24"/>
          <w:lang w:eastAsia="tr-TR"/>
        </w:rPr>
        <w:t>Magma Dergisi</w:t>
      </w:r>
    </w:p>
    <w:p w14:paraId="49AE6228" w14:textId="77777777" w:rsidR="00B66142" w:rsidRPr="00B66142" w:rsidRDefault="00B66142" w:rsidP="00B66142">
      <w:pPr>
        <w:pStyle w:val="AralkYok"/>
        <w:jc w:val="both"/>
        <w:rPr>
          <w:sz w:val="24"/>
          <w:szCs w:val="24"/>
        </w:rPr>
      </w:pPr>
    </w:p>
    <w:sectPr w:rsidR="00B66142" w:rsidRPr="00B66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42"/>
    <w:rsid w:val="00B66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D03C"/>
  <w15:chartTrackingRefBased/>
  <w15:docId w15:val="{E78F2168-D9E2-4520-AD1F-08BEA2C8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66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B6614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6614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6142"/>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B6614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66142"/>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B661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6142"/>
    <w:rPr>
      <w:b/>
      <w:bCs/>
    </w:rPr>
  </w:style>
  <w:style w:type="paragraph" w:styleId="AralkYok">
    <w:name w:val="No Spacing"/>
    <w:uiPriority w:val="1"/>
    <w:qFormat/>
    <w:rsid w:val="00B66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2020-11-22T16:00:00Z</dcterms:created>
  <dcterms:modified xsi:type="dcterms:W3CDTF">2020-11-22T16:04:00Z</dcterms:modified>
</cp:coreProperties>
</file>