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9B8" w:rsidRPr="008529B8" w:rsidRDefault="008529B8" w:rsidP="008529B8">
      <w:pPr>
        <w:pStyle w:val="AralkYok"/>
        <w:rPr>
          <w:rFonts w:cstheme="minorHAnsi"/>
          <w:b/>
          <w:bCs/>
          <w:sz w:val="40"/>
          <w:szCs w:val="40"/>
        </w:rPr>
      </w:pPr>
      <w:r w:rsidRPr="008529B8">
        <w:rPr>
          <w:rFonts w:cstheme="minorHAnsi"/>
          <w:b/>
          <w:bCs/>
          <w:sz w:val="40"/>
          <w:szCs w:val="40"/>
        </w:rPr>
        <w:t>KAPADOKYA FİLM FESTİVALİ’NDEN KISA FİLMCİLERE BÜYÜK DESTEK</w:t>
      </w:r>
    </w:p>
    <w:p w:rsidR="008529B8" w:rsidRPr="008529B8" w:rsidRDefault="008529B8" w:rsidP="008529B8">
      <w:pPr>
        <w:pStyle w:val="AralkYok"/>
        <w:rPr>
          <w:rFonts w:cstheme="minorHAnsi"/>
          <w:sz w:val="24"/>
          <w:szCs w:val="24"/>
        </w:rPr>
      </w:pPr>
    </w:p>
    <w:p w:rsidR="008529B8" w:rsidRPr="008529B8" w:rsidRDefault="008529B8" w:rsidP="008529B8">
      <w:pPr>
        <w:pStyle w:val="AralkYok"/>
        <w:rPr>
          <w:rFonts w:cstheme="minorHAnsi"/>
          <w:b/>
          <w:bCs/>
          <w:sz w:val="24"/>
          <w:szCs w:val="24"/>
        </w:rPr>
      </w:pPr>
      <w:r w:rsidRPr="008529B8">
        <w:rPr>
          <w:rFonts w:cstheme="minorHAnsi"/>
          <w:b/>
          <w:bCs/>
          <w:sz w:val="24"/>
          <w:szCs w:val="24"/>
        </w:rPr>
        <w:t>Nevşehir Belediyesi tarafından bu yıl 29 Mayıs</w:t>
      </w:r>
      <w:r w:rsidR="00FC1EE8">
        <w:rPr>
          <w:rFonts w:cstheme="minorHAnsi"/>
          <w:b/>
          <w:bCs/>
          <w:sz w:val="24"/>
          <w:szCs w:val="24"/>
        </w:rPr>
        <w:t xml:space="preserve"> -</w:t>
      </w:r>
      <w:r w:rsidRPr="008529B8">
        <w:rPr>
          <w:rFonts w:cstheme="minorHAnsi"/>
          <w:b/>
          <w:bCs/>
          <w:sz w:val="24"/>
          <w:szCs w:val="24"/>
        </w:rPr>
        <w:t xml:space="preserve"> </w:t>
      </w:r>
      <w:r w:rsidR="00FC1EE8">
        <w:rPr>
          <w:rFonts w:cstheme="minorHAnsi"/>
          <w:b/>
          <w:bCs/>
          <w:sz w:val="24"/>
          <w:szCs w:val="24"/>
        </w:rPr>
        <w:t>0</w:t>
      </w:r>
      <w:r w:rsidRPr="008529B8">
        <w:rPr>
          <w:rFonts w:cstheme="minorHAnsi"/>
          <w:b/>
          <w:bCs/>
          <w:sz w:val="24"/>
          <w:szCs w:val="24"/>
        </w:rPr>
        <w:t xml:space="preserve">3 Haziran tarihleri arasında düzenlenecek Kapadokya Film Festivali, ilk yılında kısa filmcilere önemli destekler verecek. Destekler kapsamında finalist filmlere telif ödenecek, 3 kısa film projesi ise 15’er </w:t>
      </w:r>
      <w:r w:rsidR="00FC1EE8">
        <w:rPr>
          <w:rFonts w:cstheme="minorHAnsi"/>
          <w:b/>
          <w:bCs/>
          <w:sz w:val="24"/>
          <w:szCs w:val="24"/>
        </w:rPr>
        <w:t xml:space="preserve">bin </w:t>
      </w:r>
      <w:r w:rsidRPr="008529B8">
        <w:rPr>
          <w:rFonts w:cstheme="minorHAnsi"/>
          <w:b/>
          <w:bCs/>
          <w:sz w:val="24"/>
          <w:szCs w:val="24"/>
        </w:rPr>
        <w:t>TL değerindeki TRT Kısa Film Yapım Desteği ile ödüllendirilecek.</w:t>
      </w:r>
    </w:p>
    <w:p w:rsidR="008529B8" w:rsidRPr="008529B8" w:rsidRDefault="008529B8" w:rsidP="008529B8">
      <w:pPr>
        <w:pStyle w:val="AralkYok"/>
        <w:rPr>
          <w:rFonts w:cstheme="minorHAnsi"/>
          <w:sz w:val="24"/>
          <w:szCs w:val="24"/>
        </w:rPr>
      </w:pPr>
      <w:r w:rsidRPr="008529B8">
        <w:rPr>
          <w:rFonts w:cstheme="minorHAnsi"/>
          <w:sz w:val="24"/>
          <w:szCs w:val="24"/>
        </w:rPr>
        <w:t xml:space="preserve"> </w:t>
      </w:r>
    </w:p>
    <w:p w:rsidR="008529B8" w:rsidRPr="008529B8" w:rsidRDefault="008529B8" w:rsidP="008529B8">
      <w:pPr>
        <w:pStyle w:val="AralkYok"/>
        <w:rPr>
          <w:rFonts w:cstheme="minorHAnsi"/>
          <w:sz w:val="24"/>
          <w:szCs w:val="24"/>
        </w:rPr>
      </w:pPr>
      <w:r w:rsidRPr="008529B8">
        <w:rPr>
          <w:rFonts w:cstheme="minorHAnsi"/>
          <w:sz w:val="24"/>
          <w:szCs w:val="24"/>
        </w:rPr>
        <w:t>Nevşehir Belediyesi tarafından bu yıl 29 Mayıs</w:t>
      </w:r>
      <w:r w:rsidR="00FC1EE8">
        <w:rPr>
          <w:rFonts w:cstheme="minorHAnsi"/>
          <w:sz w:val="24"/>
          <w:szCs w:val="24"/>
        </w:rPr>
        <w:t xml:space="preserve"> </w:t>
      </w:r>
      <w:r w:rsidRPr="008529B8">
        <w:rPr>
          <w:rFonts w:cstheme="minorHAnsi"/>
          <w:sz w:val="24"/>
          <w:szCs w:val="24"/>
        </w:rPr>
        <w:t>-</w:t>
      </w:r>
      <w:r w:rsidR="00FC1EE8">
        <w:rPr>
          <w:rFonts w:cstheme="minorHAnsi"/>
          <w:sz w:val="24"/>
          <w:szCs w:val="24"/>
        </w:rPr>
        <w:t xml:space="preserve"> 0</w:t>
      </w:r>
      <w:r w:rsidRPr="008529B8">
        <w:rPr>
          <w:rFonts w:cstheme="minorHAnsi"/>
          <w:sz w:val="24"/>
          <w:szCs w:val="24"/>
        </w:rPr>
        <w:t>3 Haziran tarihleri arasında çok sayıda önemli sinemacıyı Nevşehir’de buluşturacak olan Kapadokya Film Festivali çalışmaları yoğun biçimde sürerken, program ve yapım desteklerine dair ayrıntılar da şekillenmeye başladı. Festival kapsamında bu yıl kısa filmcileri sevindirecek önemli haberler var.</w:t>
      </w:r>
    </w:p>
    <w:p w:rsidR="008529B8" w:rsidRPr="008529B8" w:rsidRDefault="008529B8" w:rsidP="008529B8">
      <w:pPr>
        <w:pStyle w:val="AralkYok"/>
        <w:rPr>
          <w:rFonts w:cstheme="minorHAnsi"/>
          <w:sz w:val="24"/>
          <w:szCs w:val="24"/>
        </w:rPr>
      </w:pPr>
      <w:r w:rsidRPr="008529B8">
        <w:rPr>
          <w:rFonts w:cstheme="minorHAnsi"/>
          <w:sz w:val="24"/>
          <w:szCs w:val="24"/>
        </w:rPr>
        <w:t xml:space="preserve"> </w:t>
      </w:r>
    </w:p>
    <w:p w:rsidR="008529B8" w:rsidRPr="008529B8" w:rsidRDefault="008529B8" w:rsidP="008529B8">
      <w:pPr>
        <w:pStyle w:val="AralkYok"/>
        <w:rPr>
          <w:rFonts w:cstheme="minorHAnsi"/>
          <w:b/>
          <w:bCs/>
          <w:sz w:val="24"/>
          <w:szCs w:val="24"/>
        </w:rPr>
      </w:pPr>
      <w:r w:rsidRPr="008529B8">
        <w:rPr>
          <w:rFonts w:cstheme="minorHAnsi"/>
          <w:b/>
          <w:bCs/>
          <w:sz w:val="24"/>
          <w:szCs w:val="24"/>
        </w:rPr>
        <w:t>FİNALİST KISALARA TELİF</w:t>
      </w:r>
    </w:p>
    <w:p w:rsidR="008529B8" w:rsidRPr="008529B8" w:rsidRDefault="008529B8" w:rsidP="008529B8">
      <w:pPr>
        <w:pStyle w:val="AralkYok"/>
        <w:rPr>
          <w:rFonts w:cstheme="minorHAnsi"/>
          <w:b/>
          <w:bCs/>
          <w:sz w:val="24"/>
          <w:szCs w:val="24"/>
        </w:rPr>
      </w:pPr>
      <w:r w:rsidRPr="008529B8">
        <w:rPr>
          <w:rFonts w:cstheme="minorHAnsi"/>
          <w:b/>
          <w:bCs/>
          <w:sz w:val="24"/>
          <w:szCs w:val="24"/>
        </w:rPr>
        <w:t xml:space="preserve"> </w:t>
      </w:r>
    </w:p>
    <w:p w:rsidR="008529B8" w:rsidRPr="008529B8" w:rsidRDefault="008529B8" w:rsidP="008529B8">
      <w:pPr>
        <w:pStyle w:val="AralkYok"/>
        <w:rPr>
          <w:rFonts w:cstheme="minorHAnsi"/>
          <w:sz w:val="24"/>
          <w:szCs w:val="24"/>
        </w:rPr>
      </w:pPr>
      <w:bookmarkStart w:id="0" w:name="_GoBack"/>
      <w:r w:rsidRPr="008529B8">
        <w:rPr>
          <w:rFonts w:cstheme="minorHAnsi"/>
          <w:b/>
          <w:bCs/>
          <w:sz w:val="24"/>
          <w:szCs w:val="24"/>
        </w:rPr>
        <w:t>Kapadokya Film Festivali, ilk yılında kısa filmciler için önemli bir uygulamayı hayata geçiriyor. Festivalin “Ulusal Kısa Metraj Film Yarışması”</w:t>
      </w:r>
      <w:r w:rsidRPr="008529B8">
        <w:rPr>
          <w:rFonts w:cstheme="minorHAnsi"/>
          <w:sz w:val="24"/>
          <w:szCs w:val="24"/>
        </w:rPr>
        <w:t xml:space="preserve"> bölümünde 8 film ödül için yarışacak. En iyi kısa filme 7.000 TL, en iyi ikinci kısa filmle 5.000 TL ,en iyi üçüncü kısa filme ise 3.000 TL para ödülünün verileceği festivalde ödül alamayan diğer 5 filme de 1000’er TL gösterim telifi ödenecek. </w:t>
      </w:r>
    </w:p>
    <w:bookmarkEnd w:id="0"/>
    <w:p w:rsidR="008529B8" w:rsidRPr="008529B8" w:rsidRDefault="008529B8" w:rsidP="008529B8">
      <w:pPr>
        <w:pStyle w:val="AralkYok"/>
        <w:rPr>
          <w:rFonts w:cstheme="minorHAnsi"/>
          <w:sz w:val="24"/>
          <w:szCs w:val="24"/>
        </w:rPr>
      </w:pPr>
      <w:r w:rsidRPr="008529B8">
        <w:rPr>
          <w:rFonts w:cstheme="minorHAnsi"/>
          <w:sz w:val="24"/>
          <w:szCs w:val="24"/>
        </w:rPr>
        <w:t xml:space="preserve"> </w:t>
      </w:r>
    </w:p>
    <w:p w:rsidR="008529B8" w:rsidRPr="008529B8" w:rsidRDefault="008529B8" w:rsidP="008529B8">
      <w:pPr>
        <w:pStyle w:val="AralkYok"/>
        <w:rPr>
          <w:rFonts w:cstheme="minorHAnsi"/>
          <w:b/>
          <w:bCs/>
          <w:sz w:val="24"/>
          <w:szCs w:val="24"/>
        </w:rPr>
      </w:pPr>
      <w:r w:rsidRPr="008529B8">
        <w:rPr>
          <w:rFonts w:cstheme="minorHAnsi"/>
          <w:b/>
          <w:bCs/>
          <w:sz w:val="24"/>
          <w:szCs w:val="24"/>
        </w:rPr>
        <w:t>KISA FİLMLER ANA SALONLARDA GÖSTERİLECEK</w:t>
      </w:r>
    </w:p>
    <w:p w:rsidR="008529B8" w:rsidRPr="008529B8" w:rsidRDefault="008529B8" w:rsidP="008529B8">
      <w:pPr>
        <w:pStyle w:val="AralkYok"/>
        <w:rPr>
          <w:rFonts w:cstheme="minorHAnsi"/>
          <w:sz w:val="24"/>
          <w:szCs w:val="24"/>
        </w:rPr>
      </w:pPr>
      <w:r w:rsidRPr="008529B8">
        <w:rPr>
          <w:rFonts w:cstheme="minorHAnsi"/>
          <w:sz w:val="24"/>
          <w:szCs w:val="24"/>
        </w:rPr>
        <w:t xml:space="preserve"> </w:t>
      </w:r>
    </w:p>
    <w:p w:rsidR="008529B8" w:rsidRPr="008529B8" w:rsidRDefault="008529B8" w:rsidP="008529B8">
      <w:pPr>
        <w:pStyle w:val="AralkYok"/>
        <w:rPr>
          <w:rFonts w:cstheme="minorHAnsi"/>
          <w:sz w:val="24"/>
          <w:szCs w:val="24"/>
        </w:rPr>
      </w:pPr>
      <w:r w:rsidRPr="008529B8">
        <w:rPr>
          <w:rFonts w:cstheme="minorHAnsi"/>
          <w:sz w:val="24"/>
          <w:szCs w:val="24"/>
        </w:rPr>
        <w:t>Festivalin kısa filmcilere yönelik diğer bir uygulaması ise gösterim alanlarıyla ilgili. Kısa filmlerin daha çok seyirciye ulaşabilmesi amacıyla gösterimle uzun metrajlarla aynı salonlarda, uzun metraj yarışa filmlerinin hemen öncesinde gerçekleştirilecek.</w:t>
      </w:r>
      <w:r>
        <w:rPr>
          <w:rFonts w:cstheme="minorHAnsi"/>
          <w:sz w:val="24"/>
          <w:szCs w:val="24"/>
        </w:rPr>
        <w:t xml:space="preserve"> </w:t>
      </w:r>
      <w:r w:rsidRPr="008529B8">
        <w:rPr>
          <w:rFonts w:cstheme="minorHAnsi"/>
          <w:sz w:val="24"/>
          <w:szCs w:val="24"/>
        </w:rPr>
        <w:t xml:space="preserve">Ana salonlarda gösterilebilmeleri için DCP formatında hazırlanması gereken filmlerin DCP maliyetleri de festival tarafından karşılanacak. </w:t>
      </w:r>
    </w:p>
    <w:p w:rsidR="008529B8" w:rsidRPr="008529B8" w:rsidRDefault="008529B8" w:rsidP="008529B8">
      <w:pPr>
        <w:pStyle w:val="AralkYok"/>
        <w:rPr>
          <w:rFonts w:cstheme="minorHAnsi"/>
          <w:sz w:val="24"/>
          <w:szCs w:val="24"/>
        </w:rPr>
      </w:pPr>
      <w:r w:rsidRPr="008529B8">
        <w:rPr>
          <w:rFonts w:cstheme="minorHAnsi"/>
          <w:sz w:val="24"/>
          <w:szCs w:val="24"/>
        </w:rPr>
        <w:t xml:space="preserve"> </w:t>
      </w:r>
    </w:p>
    <w:p w:rsidR="008529B8" w:rsidRPr="008529B8" w:rsidRDefault="008529B8" w:rsidP="008529B8">
      <w:pPr>
        <w:pStyle w:val="AralkYok"/>
        <w:rPr>
          <w:rFonts w:cstheme="minorHAnsi"/>
          <w:b/>
          <w:bCs/>
          <w:sz w:val="24"/>
          <w:szCs w:val="24"/>
        </w:rPr>
      </w:pPr>
      <w:r w:rsidRPr="008529B8">
        <w:rPr>
          <w:rFonts w:cstheme="minorHAnsi"/>
          <w:b/>
          <w:bCs/>
          <w:sz w:val="24"/>
          <w:szCs w:val="24"/>
        </w:rPr>
        <w:t>ÜÇ KISA FİLM PROJESİNE 15’ER BİN TL DESTEK</w:t>
      </w:r>
    </w:p>
    <w:p w:rsidR="008529B8" w:rsidRPr="008529B8" w:rsidRDefault="008529B8" w:rsidP="008529B8">
      <w:pPr>
        <w:pStyle w:val="AralkYok"/>
        <w:rPr>
          <w:rFonts w:cstheme="minorHAnsi"/>
          <w:sz w:val="24"/>
          <w:szCs w:val="24"/>
        </w:rPr>
      </w:pPr>
      <w:r w:rsidRPr="008529B8">
        <w:rPr>
          <w:rFonts w:cstheme="minorHAnsi"/>
          <w:sz w:val="24"/>
          <w:szCs w:val="24"/>
        </w:rPr>
        <w:t xml:space="preserve"> </w:t>
      </w:r>
    </w:p>
    <w:p w:rsidR="008529B8" w:rsidRPr="008529B8" w:rsidRDefault="008529B8" w:rsidP="008529B8">
      <w:pPr>
        <w:pStyle w:val="AralkYok"/>
        <w:rPr>
          <w:rFonts w:cstheme="minorHAnsi"/>
          <w:sz w:val="24"/>
          <w:szCs w:val="24"/>
        </w:rPr>
      </w:pPr>
      <w:r w:rsidRPr="008529B8">
        <w:rPr>
          <w:rFonts w:cstheme="minorHAnsi"/>
          <w:sz w:val="24"/>
          <w:szCs w:val="24"/>
        </w:rPr>
        <w:t xml:space="preserve">Kapadokya Film Festivali kapsamında, ulusal sinemayı desteklemek amacıyla ilki gerçekleştirilecek olan Kapadokya Film Platformu’nda, ön jüri tarafından finale kalan 5 proje destek ödülleri için yarışacak. Alanında uzman sinemacılardan oluşacak ana jüri değerlendirmesi sonucunda dereceye giren 3 kısa film projesine “TRT Kısa Film Yapım Ödülü” olarak 15’er BİN TL para ödülü verilecek. </w:t>
      </w:r>
    </w:p>
    <w:p w:rsidR="008529B8" w:rsidRPr="008529B8" w:rsidRDefault="008529B8" w:rsidP="008529B8">
      <w:pPr>
        <w:pStyle w:val="AralkYok"/>
        <w:rPr>
          <w:rFonts w:cstheme="minorHAnsi"/>
          <w:sz w:val="24"/>
          <w:szCs w:val="24"/>
        </w:rPr>
      </w:pPr>
      <w:r w:rsidRPr="008529B8">
        <w:rPr>
          <w:rFonts w:cstheme="minorHAnsi"/>
          <w:sz w:val="24"/>
          <w:szCs w:val="24"/>
        </w:rPr>
        <w:t xml:space="preserve"> </w:t>
      </w:r>
    </w:p>
    <w:p w:rsidR="008529B8" w:rsidRPr="008529B8" w:rsidRDefault="008529B8" w:rsidP="008529B8">
      <w:pPr>
        <w:pStyle w:val="AralkYok"/>
        <w:rPr>
          <w:rFonts w:cstheme="minorHAnsi"/>
          <w:b/>
          <w:bCs/>
          <w:sz w:val="24"/>
          <w:szCs w:val="24"/>
        </w:rPr>
      </w:pPr>
      <w:r w:rsidRPr="008529B8">
        <w:rPr>
          <w:rFonts w:cstheme="minorHAnsi"/>
          <w:b/>
          <w:bCs/>
          <w:sz w:val="24"/>
          <w:szCs w:val="24"/>
        </w:rPr>
        <w:t>BAŞVURULAR DEVAM EDİYOR</w:t>
      </w:r>
    </w:p>
    <w:p w:rsidR="008529B8" w:rsidRPr="008529B8" w:rsidRDefault="008529B8" w:rsidP="008529B8">
      <w:pPr>
        <w:pStyle w:val="AralkYok"/>
        <w:rPr>
          <w:rFonts w:cstheme="minorHAnsi"/>
          <w:sz w:val="24"/>
          <w:szCs w:val="24"/>
        </w:rPr>
      </w:pPr>
      <w:r w:rsidRPr="008529B8">
        <w:rPr>
          <w:rFonts w:cstheme="minorHAnsi"/>
          <w:sz w:val="24"/>
          <w:szCs w:val="24"/>
        </w:rPr>
        <w:t xml:space="preserve"> </w:t>
      </w:r>
    </w:p>
    <w:p w:rsidR="008529B8" w:rsidRPr="008529B8" w:rsidRDefault="008529B8" w:rsidP="008529B8">
      <w:pPr>
        <w:pStyle w:val="AralkYok"/>
        <w:rPr>
          <w:rFonts w:cstheme="minorHAnsi"/>
          <w:sz w:val="24"/>
          <w:szCs w:val="24"/>
        </w:rPr>
      </w:pPr>
      <w:r w:rsidRPr="008529B8">
        <w:rPr>
          <w:rFonts w:cstheme="minorHAnsi"/>
          <w:sz w:val="24"/>
          <w:szCs w:val="24"/>
        </w:rPr>
        <w:t xml:space="preserve">Kısa film alanındaki yönetmen ve yapımcıları Türkiye ve dünya sinemasının endüstri profesyonelleriyle buluşturmak ve projelerinin yapım ve yapım sonrası süreçlerini desteklemek amacıyla çok sayıda etkinliğin yer alacağı Kapadokya Film Platformu başvuruları 10 Mart’a kadar devam edecek. </w:t>
      </w:r>
    </w:p>
    <w:p w:rsidR="008529B8" w:rsidRPr="008529B8" w:rsidRDefault="008529B8" w:rsidP="008529B8">
      <w:pPr>
        <w:pStyle w:val="AralkYok"/>
        <w:rPr>
          <w:rFonts w:cstheme="minorHAnsi"/>
          <w:sz w:val="24"/>
          <w:szCs w:val="24"/>
        </w:rPr>
      </w:pPr>
      <w:r w:rsidRPr="008529B8">
        <w:rPr>
          <w:rFonts w:cstheme="minorHAnsi"/>
          <w:sz w:val="24"/>
          <w:szCs w:val="24"/>
        </w:rPr>
        <w:t xml:space="preserve"> </w:t>
      </w:r>
    </w:p>
    <w:p w:rsidR="008529B8" w:rsidRPr="008529B8" w:rsidRDefault="008529B8" w:rsidP="008529B8">
      <w:pPr>
        <w:pStyle w:val="AralkYok"/>
        <w:rPr>
          <w:rFonts w:cstheme="minorHAnsi"/>
          <w:sz w:val="24"/>
          <w:szCs w:val="24"/>
        </w:rPr>
      </w:pPr>
      <w:r w:rsidRPr="008529B8">
        <w:rPr>
          <w:rFonts w:cstheme="minorHAnsi"/>
          <w:b/>
          <w:bCs/>
          <w:sz w:val="24"/>
          <w:szCs w:val="24"/>
        </w:rPr>
        <w:lastRenderedPageBreak/>
        <w:t>Ulusal Kısa Metraj Film Yarışması başvuruları ve Kapadokya Yapım Geliştirme</w:t>
      </w:r>
      <w:r w:rsidRPr="008529B8">
        <w:rPr>
          <w:rFonts w:cstheme="minorHAnsi"/>
          <w:sz w:val="24"/>
          <w:szCs w:val="24"/>
        </w:rPr>
        <w:t xml:space="preserve"> ve ana kategorilere ait </w:t>
      </w:r>
      <w:proofErr w:type="spellStart"/>
      <w:r w:rsidRPr="008529B8">
        <w:rPr>
          <w:rFonts w:cstheme="minorHAnsi"/>
          <w:sz w:val="24"/>
          <w:szCs w:val="24"/>
        </w:rPr>
        <w:t>yarışma</w:t>
      </w:r>
      <w:proofErr w:type="spellEnd"/>
      <w:r w:rsidRPr="008529B8">
        <w:rPr>
          <w:rFonts w:cstheme="minorHAnsi"/>
          <w:sz w:val="24"/>
          <w:szCs w:val="24"/>
        </w:rPr>
        <w:t xml:space="preserve"> </w:t>
      </w:r>
      <w:proofErr w:type="spellStart"/>
      <w:r w:rsidRPr="008529B8">
        <w:rPr>
          <w:rFonts w:cstheme="minorHAnsi"/>
          <w:sz w:val="24"/>
          <w:szCs w:val="24"/>
        </w:rPr>
        <w:t>yönetmelikleri</w:t>
      </w:r>
      <w:proofErr w:type="spellEnd"/>
      <w:r w:rsidRPr="008529B8">
        <w:rPr>
          <w:rFonts w:cstheme="minorHAnsi"/>
          <w:sz w:val="24"/>
          <w:szCs w:val="24"/>
        </w:rPr>
        <w:t xml:space="preserve"> ve </w:t>
      </w:r>
      <w:proofErr w:type="spellStart"/>
      <w:r w:rsidRPr="008529B8">
        <w:rPr>
          <w:rFonts w:cstheme="minorHAnsi"/>
          <w:sz w:val="24"/>
          <w:szCs w:val="24"/>
        </w:rPr>
        <w:t>başvuru</w:t>
      </w:r>
      <w:proofErr w:type="spellEnd"/>
      <w:r w:rsidRPr="008529B8">
        <w:rPr>
          <w:rFonts w:cstheme="minorHAnsi"/>
          <w:sz w:val="24"/>
          <w:szCs w:val="24"/>
        </w:rPr>
        <w:t xml:space="preserve"> formlarına </w:t>
      </w:r>
      <w:r w:rsidRPr="008529B8">
        <w:rPr>
          <w:rFonts w:cstheme="minorHAnsi"/>
          <w:b/>
          <w:bCs/>
          <w:sz w:val="24"/>
          <w:szCs w:val="24"/>
        </w:rPr>
        <w:t>kapadokyaff.com</w:t>
      </w:r>
      <w:r w:rsidRPr="008529B8">
        <w:rPr>
          <w:rFonts w:cstheme="minorHAnsi"/>
          <w:sz w:val="24"/>
          <w:szCs w:val="24"/>
        </w:rPr>
        <w:t xml:space="preserve"> adresinden ulaşılabilir. </w:t>
      </w:r>
    </w:p>
    <w:p w:rsidR="008529B8" w:rsidRPr="008529B8" w:rsidRDefault="008529B8" w:rsidP="008529B8">
      <w:pPr>
        <w:pStyle w:val="AralkYok"/>
        <w:rPr>
          <w:rFonts w:cstheme="minorHAnsi"/>
          <w:sz w:val="24"/>
          <w:szCs w:val="24"/>
        </w:rPr>
      </w:pPr>
      <w:r w:rsidRPr="008529B8">
        <w:rPr>
          <w:rFonts w:cstheme="minorHAnsi"/>
          <w:sz w:val="24"/>
          <w:szCs w:val="24"/>
        </w:rPr>
        <w:t xml:space="preserve"> </w:t>
      </w:r>
    </w:p>
    <w:p w:rsidR="008529B8" w:rsidRPr="008529B8" w:rsidRDefault="00BE7D9E" w:rsidP="008529B8">
      <w:pPr>
        <w:pStyle w:val="AralkYok"/>
        <w:jc w:val="center"/>
        <w:rPr>
          <w:rFonts w:cstheme="minorHAnsi"/>
          <w:b/>
          <w:bCs/>
          <w:color w:val="4472C4" w:themeColor="accent1"/>
          <w:sz w:val="24"/>
          <w:szCs w:val="24"/>
        </w:rPr>
      </w:pPr>
      <w:hyperlink r:id="rId6" w:history="1">
        <w:r w:rsidR="008529B8" w:rsidRPr="008529B8">
          <w:rPr>
            <w:rStyle w:val="Kpr"/>
            <w:rFonts w:cstheme="minorHAnsi"/>
            <w:b/>
            <w:bCs/>
            <w:color w:val="4472C4" w:themeColor="accent1"/>
            <w:sz w:val="24"/>
            <w:szCs w:val="24"/>
          </w:rPr>
          <w:t>www.kapadokyaff.com</w:t>
        </w:r>
      </w:hyperlink>
    </w:p>
    <w:p w:rsidR="008529B8" w:rsidRPr="008529B8" w:rsidRDefault="008529B8" w:rsidP="008529B8">
      <w:pPr>
        <w:pStyle w:val="AralkYok"/>
        <w:jc w:val="center"/>
        <w:rPr>
          <w:rFonts w:cstheme="minorHAnsi"/>
          <w:b/>
          <w:bCs/>
          <w:color w:val="4472C4" w:themeColor="accent1"/>
          <w:sz w:val="24"/>
          <w:szCs w:val="24"/>
        </w:rPr>
      </w:pPr>
      <w:r w:rsidRPr="008529B8">
        <w:rPr>
          <w:rFonts w:cstheme="minorHAnsi"/>
          <w:b/>
          <w:bCs/>
          <w:color w:val="4472C4" w:themeColor="accent1"/>
          <w:sz w:val="24"/>
          <w:szCs w:val="24"/>
        </w:rPr>
        <w:t>facebook.com/</w:t>
      </w:r>
      <w:proofErr w:type="spellStart"/>
      <w:r w:rsidRPr="008529B8">
        <w:rPr>
          <w:rFonts w:cstheme="minorHAnsi"/>
          <w:b/>
          <w:bCs/>
          <w:color w:val="4472C4" w:themeColor="accent1"/>
          <w:sz w:val="24"/>
          <w:szCs w:val="24"/>
        </w:rPr>
        <w:t>Kapadokyafilmfestivali</w:t>
      </w:r>
      <w:proofErr w:type="spellEnd"/>
    </w:p>
    <w:p w:rsidR="008529B8" w:rsidRPr="008529B8" w:rsidRDefault="008529B8" w:rsidP="008529B8">
      <w:pPr>
        <w:pStyle w:val="AralkYok"/>
        <w:jc w:val="center"/>
        <w:rPr>
          <w:rFonts w:cstheme="minorHAnsi"/>
          <w:b/>
          <w:bCs/>
          <w:color w:val="4472C4" w:themeColor="accent1"/>
          <w:sz w:val="24"/>
          <w:szCs w:val="24"/>
        </w:rPr>
      </w:pPr>
      <w:r w:rsidRPr="008529B8">
        <w:rPr>
          <w:rFonts w:cstheme="minorHAnsi"/>
          <w:b/>
          <w:bCs/>
          <w:color w:val="4472C4" w:themeColor="accent1"/>
          <w:sz w:val="24"/>
          <w:szCs w:val="24"/>
        </w:rPr>
        <w:t>twitter.com/</w:t>
      </w:r>
      <w:proofErr w:type="spellStart"/>
      <w:r w:rsidRPr="008529B8">
        <w:rPr>
          <w:rFonts w:cstheme="minorHAnsi"/>
          <w:b/>
          <w:bCs/>
          <w:color w:val="4472C4" w:themeColor="accent1"/>
          <w:sz w:val="24"/>
          <w:szCs w:val="24"/>
        </w:rPr>
        <w:t>Kapadokyaff</w:t>
      </w:r>
      <w:proofErr w:type="spellEnd"/>
    </w:p>
    <w:p w:rsidR="008529B8" w:rsidRPr="008529B8" w:rsidRDefault="008529B8" w:rsidP="008529B8">
      <w:pPr>
        <w:pStyle w:val="AralkYok"/>
        <w:jc w:val="center"/>
        <w:rPr>
          <w:rFonts w:cstheme="minorHAnsi"/>
          <w:b/>
          <w:bCs/>
          <w:color w:val="4472C4" w:themeColor="accent1"/>
          <w:sz w:val="24"/>
          <w:szCs w:val="24"/>
        </w:rPr>
      </w:pPr>
      <w:r w:rsidRPr="008529B8">
        <w:rPr>
          <w:rFonts w:cstheme="minorHAnsi"/>
          <w:b/>
          <w:bCs/>
          <w:color w:val="4472C4" w:themeColor="accent1"/>
          <w:sz w:val="24"/>
          <w:szCs w:val="24"/>
        </w:rPr>
        <w:t>instagram.com/</w:t>
      </w:r>
      <w:proofErr w:type="spellStart"/>
      <w:r w:rsidRPr="008529B8">
        <w:rPr>
          <w:rFonts w:cstheme="minorHAnsi"/>
          <w:b/>
          <w:bCs/>
          <w:color w:val="4472C4" w:themeColor="accent1"/>
          <w:sz w:val="24"/>
          <w:szCs w:val="24"/>
        </w:rPr>
        <w:t>Kapadokyaff</w:t>
      </w:r>
      <w:proofErr w:type="spellEnd"/>
    </w:p>
    <w:p w:rsidR="008529B8" w:rsidRPr="008529B8" w:rsidRDefault="008529B8" w:rsidP="008529B8">
      <w:pPr>
        <w:pStyle w:val="AralkYok"/>
        <w:rPr>
          <w:rFonts w:cstheme="minorHAnsi"/>
          <w:sz w:val="24"/>
          <w:szCs w:val="24"/>
        </w:rPr>
      </w:pPr>
      <w:r w:rsidRPr="008529B8">
        <w:rPr>
          <w:rFonts w:cstheme="minorHAnsi"/>
          <w:sz w:val="24"/>
          <w:szCs w:val="24"/>
        </w:rPr>
        <w:t xml:space="preserve"> </w:t>
      </w:r>
    </w:p>
    <w:p w:rsidR="008529B8" w:rsidRPr="008529B8" w:rsidRDefault="008529B8" w:rsidP="008529B8">
      <w:pPr>
        <w:pStyle w:val="AralkYok"/>
        <w:rPr>
          <w:rFonts w:cstheme="minorHAnsi"/>
          <w:b/>
          <w:bCs/>
          <w:sz w:val="24"/>
          <w:szCs w:val="24"/>
        </w:rPr>
      </w:pPr>
      <w:r w:rsidRPr="008529B8">
        <w:rPr>
          <w:rFonts w:cstheme="minorHAnsi"/>
          <w:b/>
          <w:bCs/>
          <w:sz w:val="24"/>
          <w:szCs w:val="24"/>
        </w:rPr>
        <w:t>Detaylı Bilgi ve Görsel İçin:</w:t>
      </w:r>
    </w:p>
    <w:p w:rsidR="008529B8" w:rsidRPr="008529B8" w:rsidRDefault="008529B8" w:rsidP="008529B8">
      <w:pPr>
        <w:pStyle w:val="AralkYok"/>
        <w:rPr>
          <w:rFonts w:cstheme="minorHAnsi"/>
          <w:b/>
          <w:bCs/>
          <w:sz w:val="24"/>
          <w:szCs w:val="24"/>
        </w:rPr>
      </w:pPr>
      <w:r w:rsidRPr="008529B8">
        <w:rPr>
          <w:rFonts w:cstheme="minorHAnsi"/>
          <w:b/>
          <w:bCs/>
          <w:sz w:val="24"/>
          <w:szCs w:val="24"/>
        </w:rPr>
        <w:t>ZB Medya &amp; İletişim</w:t>
      </w:r>
    </w:p>
    <w:p w:rsidR="008529B8" w:rsidRPr="008529B8" w:rsidRDefault="008529B8" w:rsidP="008529B8">
      <w:pPr>
        <w:pStyle w:val="AralkYok"/>
        <w:rPr>
          <w:rFonts w:cstheme="minorHAnsi"/>
          <w:sz w:val="24"/>
          <w:szCs w:val="24"/>
        </w:rPr>
      </w:pPr>
      <w:r w:rsidRPr="008529B8">
        <w:rPr>
          <w:rFonts w:cstheme="minorHAnsi"/>
          <w:sz w:val="24"/>
          <w:szCs w:val="24"/>
        </w:rPr>
        <w:t>TEL: 0212 2274005 | CEP: 0532 4761329</w:t>
      </w:r>
    </w:p>
    <w:p w:rsidR="008529B8" w:rsidRPr="008529B8" w:rsidRDefault="008529B8" w:rsidP="008529B8">
      <w:pPr>
        <w:pStyle w:val="AralkYok"/>
        <w:rPr>
          <w:rFonts w:cstheme="minorHAnsi"/>
          <w:sz w:val="24"/>
          <w:szCs w:val="24"/>
        </w:rPr>
      </w:pPr>
      <w:r w:rsidRPr="008529B8">
        <w:rPr>
          <w:rFonts w:cstheme="minorHAnsi"/>
          <w:sz w:val="24"/>
          <w:szCs w:val="24"/>
        </w:rPr>
        <w:t>batuhanzumrut@zbiletisim.com</w:t>
      </w:r>
    </w:p>
    <w:p w:rsidR="008529B8" w:rsidRPr="008529B8" w:rsidRDefault="008529B8" w:rsidP="008529B8">
      <w:pPr>
        <w:pStyle w:val="AralkYok"/>
        <w:rPr>
          <w:rFonts w:cstheme="minorHAnsi"/>
          <w:sz w:val="24"/>
          <w:szCs w:val="24"/>
        </w:rPr>
      </w:pPr>
    </w:p>
    <w:p w:rsidR="008529B8" w:rsidRPr="008529B8" w:rsidRDefault="008529B8" w:rsidP="008529B8">
      <w:pPr>
        <w:pStyle w:val="AralkYok"/>
        <w:rPr>
          <w:rFonts w:cstheme="minorHAnsi"/>
          <w:sz w:val="24"/>
          <w:szCs w:val="24"/>
        </w:rPr>
      </w:pPr>
    </w:p>
    <w:p w:rsidR="008529B8" w:rsidRPr="008529B8" w:rsidRDefault="008529B8" w:rsidP="008529B8">
      <w:pPr>
        <w:pStyle w:val="AralkYok"/>
        <w:rPr>
          <w:rFonts w:cstheme="minorHAnsi"/>
          <w:sz w:val="24"/>
          <w:szCs w:val="24"/>
        </w:rPr>
      </w:pPr>
    </w:p>
    <w:sectPr w:rsidR="008529B8" w:rsidRPr="008529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D9E" w:rsidRDefault="00BE7D9E" w:rsidP="00791416">
      <w:pPr>
        <w:spacing w:after="0" w:line="240" w:lineRule="auto"/>
      </w:pPr>
      <w:r>
        <w:separator/>
      </w:r>
    </w:p>
  </w:endnote>
  <w:endnote w:type="continuationSeparator" w:id="0">
    <w:p w:rsidR="00BE7D9E" w:rsidRDefault="00BE7D9E" w:rsidP="0079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D9E" w:rsidRDefault="00BE7D9E" w:rsidP="00791416">
      <w:pPr>
        <w:spacing w:after="0" w:line="240" w:lineRule="auto"/>
      </w:pPr>
      <w:r>
        <w:separator/>
      </w:r>
    </w:p>
  </w:footnote>
  <w:footnote w:type="continuationSeparator" w:id="0">
    <w:p w:rsidR="00BE7D9E" w:rsidRDefault="00BE7D9E" w:rsidP="00791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B8"/>
    <w:rsid w:val="000C3A47"/>
    <w:rsid w:val="00791416"/>
    <w:rsid w:val="008529B8"/>
    <w:rsid w:val="00BE7D9E"/>
    <w:rsid w:val="00FC1E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FB9A"/>
  <w15:chartTrackingRefBased/>
  <w15:docId w15:val="{8244436F-D976-4281-B0FF-71860F46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529B8"/>
    <w:pPr>
      <w:spacing w:after="0" w:line="240" w:lineRule="auto"/>
    </w:pPr>
  </w:style>
  <w:style w:type="character" w:styleId="Kpr">
    <w:name w:val="Hyperlink"/>
    <w:basedOn w:val="VarsaylanParagrafYazTipi"/>
    <w:uiPriority w:val="99"/>
    <w:unhideWhenUsed/>
    <w:rsid w:val="008529B8"/>
    <w:rPr>
      <w:color w:val="0563C1" w:themeColor="hyperlink"/>
      <w:u w:val="single"/>
    </w:rPr>
  </w:style>
  <w:style w:type="character" w:styleId="zmlenmeyenBahsetme">
    <w:name w:val="Unresolved Mention"/>
    <w:basedOn w:val="VarsaylanParagrafYazTipi"/>
    <w:uiPriority w:val="99"/>
    <w:semiHidden/>
    <w:unhideWhenUsed/>
    <w:rsid w:val="008529B8"/>
    <w:rPr>
      <w:color w:val="605E5C"/>
      <w:shd w:val="clear" w:color="auto" w:fill="E1DFDD"/>
    </w:rPr>
  </w:style>
  <w:style w:type="paragraph" w:styleId="stBilgi">
    <w:name w:val="header"/>
    <w:basedOn w:val="Normal"/>
    <w:link w:val="stBilgiChar"/>
    <w:uiPriority w:val="99"/>
    <w:unhideWhenUsed/>
    <w:rsid w:val="00791416"/>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791416"/>
  </w:style>
  <w:style w:type="paragraph" w:styleId="AltBilgi">
    <w:name w:val="footer"/>
    <w:basedOn w:val="Normal"/>
    <w:link w:val="AltBilgiChar"/>
    <w:uiPriority w:val="99"/>
    <w:unhideWhenUsed/>
    <w:rsid w:val="00791416"/>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79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padokyaff.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2020-03-01T14:42:00Z</dcterms:created>
  <dcterms:modified xsi:type="dcterms:W3CDTF">2020-03-01T15:04:00Z</dcterms:modified>
</cp:coreProperties>
</file>