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365" w:rsidRPr="00155365" w:rsidRDefault="00155365" w:rsidP="00155365">
      <w:pPr>
        <w:pStyle w:val="AralkYok"/>
        <w:rPr>
          <w:rFonts w:ascii="Times New Roman" w:hAnsi="Times New Roman" w:cs="Times New Roman"/>
          <w:b/>
          <w:bCs/>
          <w:color w:val="FF0000"/>
          <w:sz w:val="40"/>
          <w:szCs w:val="40"/>
        </w:rPr>
      </w:pPr>
      <w:r w:rsidRPr="00155365">
        <w:rPr>
          <w:rFonts w:ascii="Times New Roman" w:hAnsi="Times New Roman" w:cs="Times New Roman"/>
          <w:b/>
          <w:bCs/>
          <w:color w:val="FF0000"/>
          <w:sz w:val="40"/>
          <w:szCs w:val="40"/>
        </w:rPr>
        <w:t xml:space="preserve">Festivale Doğru Cumartesi Sineması Özcan Alper, Senem Aytaç </w:t>
      </w:r>
      <w:r>
        <w:rPr>
          <w:rFonts w:ascii="Times New Roman" w:hAnsi="Times New Roman" w:cs="Times New Roman"/>
          <w:b/>
          <w:bCs/>
          <w:color w:val="FF0000"/>
          <w:sz w:val="40"/>
          <w:szCs w:val="40"/>
        </w:rPr>
        <w:t>v</w:t>
      </w:r>
      <w:r w:rsidRPr="00155365">
        <w:rPr>
          <w:rFonts w:ascii="Times New Roman" w:hAnsi="Times New Roman" w:cs="Times New Roman"/>
          <w:b/>
          <w:bCs/>
          <w:color w:val="FF0000"/>
          <w:sz w:val="40"/>
          <w:szCs w:val="40"/>
        </w:rPr>
        <w:t xml:space="preserve">e Şenay </w:t>
      </w:r>
      <w:r w:rsidRPr="00155365">
        <w:rPr>
          <w:rFonts w:ascii="Times New Roman" w:hAnsi="Times New Roman" w:cs="Times New Roman"/>
          <w:b/>
          <w:bCs/>
          <w:color w:val="FF0000"/>
          <w:sz w:val="40"/>
          <w:szCs w:val="40"/>
        </w:rPr>
        <w:t>Aydemir</w:t>
      </w:r>
    </w:p>
    <w:p w:rsidR="00155365" w:rsidRDefault="00155365" w:rsidP="00155365">
      <w:pPr>
        <w:pStyle w:val="AralkYok"/>
        <w:rPr>
          <w:rFonts w:ascii="Times New Roman" w:hAnsi="Times New Roman" w:cs="Times New Roman"/>
          <w:sz w:val="24"/>
          <w:szCs w:val="24"/>
        </w:rPr>
      </w:pPr>
    </w:p>
    <w:p w:rsidR="00155365" w:rsidRDefault="00155365" w:rsidP="00155365">
      <w:pPr>
        <w:pStyle w:val="AralkYok"/>
        <w:rPr>
          <w:rFonts w:ascii="Times New Roman" w:hAnsi="Times New Roman" w:cs="Times New Roman"/>
          <w:sz w:val="24"/>
          <w:szCs w:val="24"/>
        </w:rPr>
      </w:pPr>
      <w:r w:rsidRPr="00155365">
        <w:rPr>
          <w:rFonts w:ascii="Times New Roman" w:hAnsi="Times New Roman" w:cs="Times New Roman"/>
          <w:sz w:val="24"/>
          <w:szCs w:val="24"/>
        </w:rPr>
        <w:t xml:space="preserve">İşçi Filmleri Festivali tarafından hazırlanan FESTİVALE DOĞRU CUMARTESİ SİNEMASI kapsamında 11 Nisan 2020 tarihindeki canlı yayının konuğu Yönetmen Özcan Alper, Sinema yazarları Senem Aytaç ve Şenay Aydemir idi. Festival koordinatörü Önder Özdemir kolaylaştırıcı idi. Söyleşi sonrasında Çirkin Kral Efsanesi belgeseli sadece bir kez </w:t>
      </w:r>
      <w:proofErr w:type="spellStart"/>
      <w:r w:rsidRPr="00155365">
        <w:rPr>
          <w:rFonts w:ascii="Times New Roman" w:hAnsi="Times New Roman" w:cs="Times New Roman"/>
          <w:sz w:val="24"/>
          <w:szCs w:val="24"/>
        </w:rPr>
        <w:t>gösterildi.Bu</w:t>
      </w:r>
      <w:proofErr w:type="spellEnd"/>
      <w:r w:rsidRPr="00155365">
        <w:rPr>
          <w:rFonts w:ascii="Times New Roman" w:hAnsi="Times New Roman" w:cs="Times New Roman"/>
          <w:sz w:val="24"/>
          <w:szCs w:val="24"/>
        </w:rPr>
        <w:t xml:space="preserve"> nedenle bu kayıtta belgesel yer almıyor.</w:t>
      </w:r>
    </w:p>
    <w:p w:rsidR="00155365" w:rsidRDefault="00155365" w:rsidP="00155365">
      <w:pPr>
        <w:pStyle w:val="AralkYok"/>
        <w:rPr>
          <w:rFonts w:ascii="Times New Roman" w:hAnsi="Times New Roman" w:cs="Times New Roman"/>
          <w:sz w:val="24"/>
          <w:szCs w:val="24"/>
        </w:rPr>
      </w:pPr>
    </w:p>
    <w:p w:rsidR="00155365" w:rsidRDefault="00155365" w:rsidP="00155365">
      <w:pPr>
        <w:pStyle w:val="AralkYok"/>
        <w:rPr>
          <w:rFonts w:ascii="Times New Roman" w:hAnsi="Times New Roman" w:cs="Times New Roman"/>
          <w:sz w:val="24"/>
          <w:szCs w:val="24"/>
        </w:rPr>
      </w:pPr>
      <w:hyperlink r:id="rId4" w:history="1">
        <w:r w:rsidRPr="00B23732">
          <w:rPr>
            <w:rStyle w:val="Kpr"/>
            <w:rFonts w:ascii="Times New Roman" w:hAnsi="Times New Roman" w:cs="Times New Roman"/>
            <w:sz w:val="24"/>
            <w:szCs w:val="24"/>
          </w:rPr>
          <w:t>https://www.youtube.com/watch?time_continue=817&amp;v=BdOYOnRW5CU&amp;feature=emb_logo</w:t>
        </w:r>
      </w:hyperlink>
    </w:p>
    <w:p w:rsidR="00155365" w:rsidRPr="00155365" w:rsidRDefault="00155365" w:rsidP="00155365">
      <w:pPr>
        <w:pStyle w:val="AralkYok"/>
        <w:rPr>
          <w:rFonts w:ascii="Times New Roman" w:hAnsi="Times New Roman" w:cs="Times New Roman"/>
          <w:sz w:val="24"/>
          <w:szCs w:val="24"/>
        </w:rPr>
      </w:pPr>
    </w:p>
    <w:sectPr w:rsidR="00155365" w:rsidRPr="00155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65"/>
    <w:rsid w:val="00155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B5C6"/>
  <w15:chartTrackingRefBased/>
  <w15:docId w15:val="{6E3B43D9-15D2-445D-912A-CCB7A3A2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5365"/>
    <w:pPr>
      <w:spacing w:after="0" w:line="240" w:lineRule="auto"/>
    </w:pPr>
  </w:style>
  <w:style w:type="character" w:styleId="Kpr">
    <w:name w:val="Hyperlink"/>
    <w:basedOn w:val="VarsaylanParagrafYazTipi"/>
    <w:uiPriority w:val="99"/>
    <w:unhideWhenUsed/>
    <w:rsid w:val="00155365"/>
    <w:rPr>
      <w:color w:val="0563C1" w:themeColor="hyperlink"/>
      <w:u w:val="single"/>
    </w:rPr>
  </w:style>
  <w:style w:type="character" w:styleId="zmlenmeyenBahsetme">
    <w:name w:val="Unresolved Mention"/>
    <w:basedOn w:val="VarsaylanParagrafYazTipi"/>
    <w:uiPriority w:val="99"/>
    <w:semiHidden/>
    <w:unhideWhenUsed/>
    <w:rsid w:val="0015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817&amp;v=BdOYOnRW5CU&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2020-05-17T15:28:00Z</dcterms:created>
  <dcterms:modified xsi:type="dcterms:W3CDTF">2020-05-17T15:30:00Z</dcterms:modified>
</cp:coreProperties>
</file>