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228B" w14:textId="106AAAC1" w:rsidR="00B76DDC" w:rsidRPr="00B76DDC" w:rsidRDefault="00B76DDC" w:rsidP="00550D7D">
      <w:pPr>
        <w:jc w:val="center"/>
        <w:rPr>
          <w:b/>
          <w:bCs/>
          <w:sz w:val="40"/>
          <w:szCs w:val="40"/>
        </w:rPr>
      </w:pPr>
      <w:r w:rsidRPr="00B76DDC">
        <w:rPr>
          <w:b/>
          <w:bCs/>
          <w:sz w:val="40"/>
          <w:szCs w:val="40"/>
        </w:rPr>
        <w:t>5. D-</w:t>
      </w:r>
      <w:proofErr w:type="spellStart"/>
      <w:r w:rsidRPr="00B76DDC">
        <w:rPr>
          <w:b/>
          <w:bCs/>
          <w:sz w:val="40"/>
          <w:szCs w:val="40"/>
        </w:rPr>
        <w:t>Marin</w:t>
      </w:r>
      <w:proofErr w:type="spellEnd"/>
      <w:r w:rsidRPr="00B76DDC">
        <w:rPr>
          <w:b/>
          <w:bCs/>
          <w:sz w:val="40"/>
          <w:szCs w:val="40"/>
        </w:rPr>
        <w:t xml:space="preserve"> Deniz Filmleri Festivali</w:t>
      </w:r>
    </w:p>
    <w:p w14:paraId="67255A05" w14:textId="77777777" w:rsidR="00B76DDC" w:rsidRPr="00B76DDC" w:rsidRDefault="00B76DDC" w:rsidP="00550D7D">
      <w:pPr>
        <w:jc w:val="center"/>
        <w:rPr>
          <w:b/>
          <w:bCs/>
        </w:rPr>
      </w:pPr>
    </w:p>
    <w:p w14:paraId="12E5C4EB" w14:textId="49228E47" w:rsidR="00550D7D" w:rsidRPr="00B76DDC" w:rsidRDefault="001D6483" w:rsidP="00550D7D">
      <w:pPr>
        <w:jc w:val="center"/>
        <w:rPr>
          <w:b/>
          <w:bCs/>
          <w:sz w:val="28"/>
          <w:szCs w:val="28"/>
        </w:rPr>
      </w:pPr>
      <w:r w:rsidRPr="00B76DDC">
        <w:rPr>
          <w:b/>
          <w:bCs/>
          <w:sz w:val="28"/>
          <w:szCs w:val="28"/>
        </w:rPr>
        <w:t xml:space="preserve">Denizleri </w:t>
      </w:r>
      <w:r w:rsidR="00493A76" w:rsidRPr="00B76DDC">
        <w:rPr>
          <w:b/>
          <w:bCs/>
          <w:sz w:val="28"/>
          <w:szCs w:val="28"/>
        </w:rPr>
        <w:t>Seyre Dalanları, Filmleri Seyre Dalmaya Çağırıyoruz</w:t>
      </w:r>
    </w:p>
    <w:p w14:paraId="4BD9A319" w14:textId="77777777" w:rsidR="00550D7D" w:rsidRDefault="00550D7D" w:rsidP="00550D7D"/>
    <w:p w14:paraId="404F26AF" w14:textId="3B472216" w:rsidR="00EA1195" w:rsidRPr="00493A76" w:rsidRDefault="00EA1195" w:rsidP="00493A76">
      <w:pPr>
        <w:jc w:val="center"/>
        <w:rPr>
          <w:b/>
          <w:bCs/>
        </w:rPr>
      </w:pPr>
      <w:r w:rsidRPr="00E41CDB">
        <w:rPr>
          <w:b/>
          <w:bCs/>
          <w:i/>
          <w:iCs/>
        </w:rPr>
        <w:t xml:space="preserve">D-Marin Deniz Filmleri Festivali, </w:t>
      </w:r>
      <w:r w:rsidR="001D6483" w:rsidRPr="00493A76">
        <w:rPr>
          <w:b/>
          <w:bCs/>
        </w:rPr>
        <w:t xml:space="preserve">Türkiye’nin en önemli tatil rotalarında yer alan </w:t>
      </w:r>
      <w:r w:rsidR="001D6483" w:rsidRPr="00E41CDB">
        <w:rPr>
          <w:b/>
          <w:bCs/>
          <w:i/>
          <w:iCs/>
        </w:rPr>
        <w:t>D-</w:t>
      </w:r>
      <w:proofErr w:type="spellStart"/>
      <w:r w:rsidR="001D6483" w:rsidRPr="00E41CDB">
        <w:rPr>
          <w:b/>
          <w:bCs/>
          <w:i/>
          <w:iCs/>
        </w:rPr>
        <w:t>Marin</w:t>
      </w:r>
      <w:proofErr w:type="spellEnd"/>
      <w:r w:rsidR="001D6483" w:rsidRPr="00E41CDB">
        <w:rPr>
          <w:b/>
          <w:bCs/>
          <w:i/>
          <w:iCs/>
        </w:rPr>
        <w:t xml:space="preserve"> </w:t>
      </w:r>
      <w:proofErr w:type="spellStart"/>
      <w:r w:rsidR="001D6483" w:rsidRPr="00E41CDB">
        <w:rPr>
          <w:b/>
          <w:bCs/>
          <w:i/>
          <w:iCs/>
        </w:rPr>
        <w:t>Turgutreis</w:t>
      </w:r>
      <w:r w:rsidRPr="00E41CDB">
        <w:rPr>
          <w:b/>
          <w:bCs/>
          <w:i/>
          <w:iCs/>
        </w:rPr>
        <w:t>’</w:t>
      </w:r>
      <w:r w:rsidRPr="00493A76">
        <w:rPr>
          <w:b/>
          <w:bCs/>
        </w:rPr>
        <w:t>te</w:t>
      </w:r>
      <w:proofErr w:type="spellEnd"/>
      <w:r w:rsidRPr="00493A76">
        <w:rPr>
          <w:b/>
          <w:bCs/>
        </w:rPr>
        <w:t xml:space="preserve"> bir kez daha perdelerini açıyor. Bu yıl beşincisi düzenlenen festival</w:t>
      </w:r>
      <w:r w:rsidR="00262A3D" w:rsidRPr="00493A76">
        <w:rPr>
          <w:b/>
          <w:bCs/>
        </w:rPr>
        <w:t>, 27-30 Ağustos tarihleri aras</w:t>
      </w:r>
      <w:r w:rsidR="00262A3D" w:rsidRPr="00493A76">
        <w:rPr>
          <w:rFonts w:hint="cs"/>
          <w:b/>
          <w:bCs/>
        </w:rPr>
        <w:t>ı</w:t>
      </w:r>
      <w:r w:rsidR="00262A3D" w:rsidRPr="00493A76">
        <w:rPr>
          <w:b/>
          <w:bCs/>
        </w:rPr>
        <w:t xml:space="preserve">nda dört gece dört ayrı film gösteriminde açık havada yıldızların altında film ve </w:t>
      </w:r>
      <w:proofErr w:type="spellStart"/>
      <w:r w:rsidR="00262A3D" w:rsidRPr="00493A76">
        <w:rPr>
          <w:b/>
          <w:bCs/>
        </w:rPr>
        <w:t>denizseverleri</w:t>
      </w:r>
      <w:proofErr w:type="spellEnd"/>
      <w:r w:rsidR="00262A3D" w:rsidRPr="00493A76">
        <w:rPr>
          <w:b/>
          <w:bCs/>
        </w:rPr>
        <w:t xml:space="preserve"> buluşturuyor.</w:t>
      </w:r>
    </w:p>
    <w:p w14:paraId="32F3695B" w14:textId="77777777" w:rsidR="00493A76" w:rsidRDefault="00493A76" w:rsidP="00493A76">
      <w:pPr>
        <w:jc w:val="both"/>
      </w:pPr>
    </w:p>
    <w:p w14:paraId="61016B8A" w14:textId="447AE0E7" w:rsidR="00550D7D" w:rsidRDefault="00550D7D" w:rsidP="00493A76">
      <w:pPr>
        <w:jc w:val="both"/>
      </w:pPr>
      <w:r w:rsidRPr="00E41CDB">
        <w:rPr>
          <w:i/>
          <w:iCs/>
        </w:rPr>
        <w:t>D-</w:t>
      </w:r>
      <w:proofErr w:type="spellStart"/>
      <w:r w:rsidRPr="00E41CDB">
        <w:rPr>
          <w:i/>
          <w:iCs/>
        </w:rPr>
        <w:t>Marin</w:t>
      </w:r>
      <w:proofErr w:type="spellEnd"/>
      <w:r w:rsidRPr="00E41CDB">
        <w:rPr>
          <w:i/>
          <w:iCs/>
        </w:rPr>
        <w:t xml:space="preserve"> </w:t>
      </w:r>
      <w:proofErr w:type="spellStart"/>
      <w:r w:rsidRPr="00E41CDB">
        <w:rPr>
          <w:i/>
          <w:iCs/>
        </w:rPr>
        <w:t>Turgutreis</w:t>
      </w:r>
      <w:r w:rsidR="00262A3D" w:rsidRPr="00E41CDB">
        <w:rPr>
          <w:i/>
          <w:iCs/>
        </w:rPr>
        <w:t>’</w:t>
      </w:r>
      <w:r w:rsidR="00262A3D">
        <w:t>te</w:t>
      </w:r>
      <w:proofErr w:type="spellEnd"/>
      <w:r w:rsidR="00262A3D">
        <w:t xml:space="preserve"> faaliyet gösteren</w:t>
      </w:r>
      <w:r>
        <w:t xml:space="preserve"> </w:t>
      </w:r>
      <w:proofErr w:type="spellStart"/>
      <w:r w:rsidRPr="00E41CDB">
        <w:rPr>
          <w:i/>
          <w:iCs/>
        </w:rPr>
        <w:t>Cinemarine</w:t>
      </w:r>
      <w:proofErr w:type="spellEnd"/>
      <w:r w:rsidRPr="00E41CDB">
        <w:rPr>
          <w:i/>
          <w:iCs/>
        </w:rPr>
        <w:t xml:space="preserve"> </w:t>
      </w:r>
      <w:r w:rsidR="00892211" w:rsidRPr="00E41CDB">
        <w:rPr>
          <w:i/>
          <w:iCs/>
        </w:rPr>
        <w:t>A</w:t>
      </w:r>
      <w:r w:rsidRPr="00E41CDB">
        <w:rPr>
          <w:rFonts w:hint="cs"/>
          <w:i/>
          <w:iCs/>
        </w:rPr>
        <w:t>çı</w:t>
      </w:r>
      <w:r w:rsidRPr="00E41CDB">
        <w:rPr>
          <w:i/>
          <w:iCs/>
        </w:rPr>
        <w:t xml:space="preserve">k </w:t>
      </w:r>
      <w:r w:rsidR="00892211" w:rsidRPr="00E41CDB">
        <w:rPr>
          <w:i/>
          <w:iCs/>
        </w:rPr>
        <w:t>H</w:t>
      </w:r>
      <w:r w:rsidRPr="00E41CDB">
        <w:rPr>
          <w:i/>
          <w:iCs/>
        </w:rPr>
        <w:t xml:space="preserve">ava </w:t>
      </w:r>
      <w:r w:rsidR="00892211" w:rsidRPr="00E41CDB">
        <w:rPr>
          <w:i/>
          <w:iCs/>
        </w:rPr>
        <w:t>S</w:t>
      </w:r>
      <w:r w:rsidRPr="00E41CDB">
        <w:rPr>
          <w:i/>
          <w:iCs/>
        </w:rPr>
        <w:t>inemas</w:t>
      </w:r>
      <w:r w:rsidRPr="00E41CDB">
        <w:rPr>
          <w:rFonts w:hint="cs"/>
          <w:i/>
          <w:iCs/>
        </w:rPr>
        <w:t>ı</w:t>
      </w:r>
      <w:r w:rsidR="00892211" w:rsidRPr="00E41CDB">
        <w:rPr>
          <w:i/>
          <w:iCs/>
        </w:rPr>
        <w:t>’</w:t>
      </w:r>
      <w:r>
        <w:t>n</w:t>
      </w:r>
      <w:r w:rsidR="00262A3D">
        <w:t xml:space="preserve">ın ev sahibi olduğu etkinlik, </w:t>
      </w:r>
      <w:proofErr w:type="spellStart"/>
      <w:r w:rsidRPr="00E41CDB">
        <w:rPr>
          <w:i/>
          <w:iCs/>
        </w:rPr>
        <w:t>Naviga</w:t>
      </w:r>
      <w:proofErr w:type="spellEnd"/>
      <w:r w:rsidRPr="00E41CDB">
        <w:rPr>
          <w:i/>
          <w:iCs/>
        </w:rPr>
        <w:t xml:space="preserve"> </w:t>
      </w:r>
      <w:r w:rsidR="00E41CDB" w:rsidRPr="00E41CDB">
        <w:rPr>
          <w:i/>
          <w:iCs/>
        </w:rPr>
        <w:t>D</w:t>
      </w:r>
      <w:r w:rsidRPr="00E41CDB">
        <w:rPr>
          <w:i/>
          <w:iCs/>
        </w:rPr>
        <w:t>ergisi</w:t>
      </w:r>
      <w:r w:rsidR="00E41CDB" w:rsidRPr="00E41CDB">
        <w:rPr>
          <w:i/>
          <w:iCs/>
        </w:rPr>
        <w:t>’</w:t>
      </w:r>
      <w:r>
        <w:t>yle birlikte hayata ge</w:t>
      </w:r>
      <w:r>
        <w:rPr>
          <w:rFonts w:hint="cs"/>
        </w:rPr>
        <w:t>ç</w:t>
      </w:r>
      <w:r>
        <w:t>iriliyor.</w:t>
      </w:r>
      <w:r w:rsidR="00493A76">
        <w:t xml:space="preserve"> </w:t>
      </w:r>
      <w:r w:rsidR="00493A76" w:rsidRPr="00E41CDB">
        <w:rPr>
          <w:i/>
          <w:iCs/>
        </w:rPr>
        <w:t>Beşinci</w:t>
      </w:r>
      <w:r w:rsidR="00262A3D" w:rsidRPr="00E41CDB">
        <w:rPr>
          <w:i/>
          <w:iCs/>
        </w:rPr>
        <w:t xml:space="preserve"> D-</w:t>
      </w:r>
      <w:proofErr w:type="spellStart"/>
      <w:r w:rsidR="00262A3D" w:rsidRPr="00E41CDB">
        <w:rPr>
          <w:i/>
          <w:iCs/>
        </w:rPr>
        <w:t>Marin</w:t>
      </w:r>
      <w:proofErr w:type="spellEnd"/>
      <w:r w:rsidR="00262A3D" w:rsidRPr="00E41CDB">
        <w:rPr>
          <w:i/>
          <w:iCs/>
        </w:rPr>
        <w:t xml:space="preserve"> Deniz Filmleri Festivali’</w:t>
      </w:r>
      <w:r w:rsidR="00262A3D">
        <w:t xml:space="preserve">nin programında sırasıyla </w:t>
      </w:r>
      <w:r w:rsidR="00E41CDB" w:rsidRPr="00E41CDB">
        <w:rPr>
          <w:i/>
          <w:iCs/>
        </w:rPr>
        <w:t>Zor Saatler (</w:t>
      </w:r>
      <w:proofErr w:type="spellStart"/>
      <w:r w:rsidR="00262A3D" w:rsidRPr="00E41CDB">
        <w:rPr>
          <w:i/>
          <w:iCs/>
        </w:rPr>
        <w:t>Finest</w:t>
      </w:r>
      <w:proofErr w:type="spellEnd"/>
      <w:r w:rsidR="00262A3D" w:rsidRPr="00E41CDB">
        <w:rPr>
          <w:i/>
          <w:iCs/>
        </w:rPr>
        <w:t xml:space="preserve"> </w:t>
      </w:r>
      <w:proofErr w:type="spellStart"/>
      <w:r w:rsidR="00262A3D" w:rsidRPr="00E41CDB">
        <w:rPr>
          <w:i/>
          <w:iCs/>
        </w:rPr>
        <w:t>Hours</w:t>
      </w:r>
      <w:proofErr w:type="spellEnd"/>
      <w:r w:rsidR="00262A3D" w:rsidRPr="00E41CDB">
        <w:rPr>
          <w:i/>
          <w:iCs/>
        </w:rPr>
        <w:t xml:space="preserve">), </w:t>
      </w:r>
      <w:r w:rsidR="00E41CDB" w:rsidRPr="00E41CDB">
        <w:rPr>
          <w:i/>
          <w:iCs/>
        </w:rPr>
        <w:t>1900 Efsanesi (</w:t>
      </w:r>
      <w:proofErr w:type="spellStart"/>
      <w:r w:rsidR="00262A3D" w:rsidRPr="00E41CDB">
        <w:rPr>
          <w:i/>
          <w:iCs/>
        </w:rPr>
        <w:t>Legend</w:t>
      </w:r>
      <w:proofErr w:type="spellEnd"/>
      <w:r w:rsidR="00262A3D" w:rsidRPr="00E41CDB">
        <w:rPr>
          <w:i/>
          <w:iCs/>
        </w:rPr>
        <w:t xml:space="preserve"> of 1900), </w:t>
      </w:r>
      <w:r w:rsidR="00E41CDB" w:rsidRPr="00E41CDB">
        <w:rPr>
          <w:i/>
          <w:iCs/>
        </w:rPr>
        <w:t>Denizin Ortasında (</w:t>
      </w:r>
      <w:proofErr w:type="spellStart"/>
      <w:r w:rsidR="00262A3D" w:rsidRPr="00E41CDB">
        <w:rPr>
          <w:i/>
          <w:iCs/>
        </w:rPr>
        <w:t>In</w:t>
      </w:r>
      <w:proofErr w:type="spellEnd"/>
      <w:r w:rsidR="00262A3D" w:rsidRPr="00E41CDB">
        <w:rPr>
          <w:i/>
          <w:iCs/>
        </w:rPr>
        <w:t xml:space="preserve"> </w:t>
      </w:r>
      <w:proofErr w:type="spellStart"/>
      <w:r w:rsidR="00262A3D" w:rsidRPr="00E41CDB">
        <w:rPr>
          <w:i/>
          <w:iCs/>
        </w:rPr>
        <w:t>The</w:t>
      </w:r>
      <w:proofErr w:type="spellEnd"/>
      <w:r w:rsidR="00262A3D" w:rsidRPr="00E41CDB">
        <w:rPr>
          <w:i/>
          <w:iCs/>
        </w:rPr>
        <w:t xml:space="preserve"> </w:t>
      </w:r>
      <w:proofErr w:type="spellStart"/>
      <w:r w:rsidR="00262A3D" w:rsidRPr="00E41CDB">
        <w:rPr>
          <w:i/>
          <w:iCs/>
        </w:rPr>
        <w:t>Heart</w:t>
      </w:r>
      <w:proofErr w:type="spellEnd"/>
      <w:r w:rsidR="00262A3D" w:rsidRPr="00E41CDB">
        <w:rPr>
          <w:i/>
          <w:iCs/>
        </w:rPr>
        <w:t xml:space="preserve"> of </w:t>
      </w:r>
      <w:proofErr w:type="spellStart"/>
      <w:r w:rsidR="00262A3D" w:rsidRPr="00E41CDB">
        <w:rPr>
          <w:i/>
          <w:iCs/>
        </w:rPr>
        <w:t>The</w:t>
      </w:r>
      <w:proofErr w:type="spellEnd"/>
      <w:r w:rsidR="00262A3D" w:rsidRPr="00E41CDB">
        <w:rPr>
          <w:i/>
          <w:iCs/>
        </w:rPr>
        <w:t xml:space="preserve"> </w:t>
      </w:r>
      <w:proofErr w:type="spellStart"/>
      <w:r w:rsidR="00262A3D" w:rsidRPr="00E41CDB">
        <w:rPr>
          <w:i/>
          <w:iCs/>
        </w:rPr>
        <w:t>Sea</w:t>
      </w:r>
      <w:proofErr w:type="spellEnd"/>
      <w:r w:rsidR="00262A3D" w:rsidRPr="00E41CDB">
        <w:rPr>
          <w:i/>
          <w:iCs/>
        </w:rPr>
        <w:t>)</w:t>
      </w:r>
      <w:r w:rsidR="00262A3D">
        <w:t xml:space="preserve"> ve </w:t>
      </w:r>
      <w:proofErr w:type="spellStart"/>
      <w:r w:rsidR="00262A3D" w:rsidRPr="00E41CDB">
        <w:rPr>
          <w:i/>
          <w:iCs/>
        </w:rPr>
        <w:t>Dunkirk</w:t>
      </w:r>
      <w:proofErr w:type="spellEnd"/>
      <w:r w:rsidR="00262A3D" w:rsidRPr="00E41CDB">
        <w:rPr>
          <w:i/>
          <w:iCs/>
        </w:rPr>
        <w:t xml:space="preserve"> </w:t>
      </w:r>
      <w:r w:rsidR="00262A3D">
        <w:t>yer alacak. Ücretsiz gösterimler her gece saat 21:00’de başlayacak. T</w:t>
      </w:r>
      <w:r>
        <w:t>ekne sahipleriyle birlikte b</w:t>
      </w:r>
      <w:r>
        <w:rPr>
          <w:rFonts w:hint="cs"/>
        </w:rPr>
        <w:t>ö</w:t>
      </w:r>
      <w:r>
        <w:t>lge halk</w:t>
      </w:r>
      <w:r>
        <w:rPr>
          <w:rFonts w:hint="cs"/>
        </w:rPr>
        <w:t>ı</w:t>
      </w:r>
      <w:r>
        <w:t>na da a</w:t>
      </w:r>
      <w:r>
        <w:rPr>
          <w:rFonts w:hint="cs"/>
        </w:rPr>
        <w:t>çı</w:t>
      </w:r>
      <w:r>
        <w:t>k olarak ger</w:t>
      </w:r>
      <w:r>
        <w:rPr>
          <w:rFonts w:hint="cs"/>
        </w:rPr>
        <w:t>ç</w:t>
      </w:r>
      <w:r>
        <w:t>ekle</w:t>
      </w:r>
      <w:r>
        <w:rPr>
          <w:rFonts w:hint="cs"/>
        </w:rPr>
        <w:t>ş</w:t>
      </w:r>
      <w:r>
        <w:t>tirilecek</w:t>
      </w:r>
      <w:r w:rsidR="00262A3D">
        <w:t xml:space="preserve"> gösterimler sırasında </w:t>
      </w:r>
      <w:proofErr w:type="spellStart"/>
      <w:r w:rsidR="00262A3D">
        <w:t>pandemi</w:t>
      </w:r>
      <w:proofErr w:type="spellEnd"/>
      <w:r w:rsidR="00262A3D">
        <w:t xml:space="preserve"> önlemleri sebebiyle konuklar açık hava sinemasına ateş ölçümü yapıldıktan sonra maskeleriyle kabul edilecek</w:t>
      </w:r>
      <w:r w:rsidR="0044727E">
        <w:t>; sosyal mesafe korunarak yerlerine alınacak.</w:t>
      </w:r>
    </w:p>
    <w:p w14:paraId="64F11B41" w14:textId="10AF7F68" w:rsidR="00262A3D" w:rsidRDefault="00262A3D" w:rsidP="00493A76">
      <w:pPr>
        <w:jc w:val="both"/>
      </w:pPr>
    </w:p>
    <w:p w14:paraId="37B776BF" w14:textId="0A51E39C" w:rsidR="00262A3D" w:rsidRPr="00262A3D" w:rsidRDefault="00262A3D" w:rsidP="00493A76">
      <w:pPr>
        <w:jc w:val="both"/>
        <w:rPr>
          <w:b/>
          <w:bCs/>
        </w:rPr>
      </w:pPr>
      <w:r w:rsidRPr="00262A3D">
        <w:rPr>
          <w:b/>
          <w:bCs/>
        </w:rPr>
        <w:t>Gerçek hikayeler ve efsaneler</w:t>
      </w:r>
    </w:p>
    <w:p w14:paraId="1B02E2A3" w14:textId="77777777" w:rsidR="00892211" w:rsidRDefault="00262A3D" w:rsidP="00493A76">
      <w:pPr>
        <w:jc w:val="both"/>
      </w:pPr>
      <w:r>
        <w:t xml:space="preserve">Mavi dünyanın farklı yönlerini beyaz perdeye yansıtan festivalin açılış filmi </w:t>
      </w:r>
      <w:proofErr w:type="spellStart"/>
      <w:r w:rsidR="00DC3C84" w:rsidRPr="00E41CDB">
        <w:rPr>
          <w:i/>
          <w:iCs/>
        </w:rPr>
        <w:t>Finest</w:t>
      </w:r>
      <w:proofErr w:type="spellEnd"/>
      <w:r w:rsidR="00DC3C84" w:rsidRPr="00E41CDB">
        <w:rPr>
          <w:i/>
          <w:iCs/>
        </w:rPr>
        <w:t xml:space="preserve"> </w:t>
      </w:r>
      <w:proofErr w:type="spellStart"/>
      <w:r w:rsidR="00DC3C84" w:rsidRPr="00E41CDB">
        <w:rPr>
          <w:i/>
          <w:iCs/>
        </w:rPr>
        <w:t>Hours</w:t>
      </w:r>
      <w:proofErr w:type="spellEnd"/>
      <w:r w:rsidR="00DC3C84" w:rsidRPr="00E41CDB">
        <w:rPr>
          <w:i/>
          <w:iCs/>
        </w:rPr>
        <w:t>,</w:t>
      </w:r>
      <w:r w:rsidR="00DC3C84">
        <w:t xml:space="preserve"> </w:t>
      </w:r>
      <w:r w:rsidR="00DC3C84" w:rsidRPr="00DC3C84">
        <w:t xml:space="preserve">sahil güvenlik tarihinde en büyük gemi kurtarma operasyonunu </w:t>
      </w:r>
      <w:r w:rsidR="00DC3C84">
        <w:t xml:space="preserve">anlatıyor. </w:t>
      </w:r>
    </w:p>
    <w:p w14:paraId="247E6917" w14:textId="77777777" w:rsidR="00493A76" w:rsidRDefault="00493A76" w:rsidP="00493A76">
      <w:pPr>
        <w:jc w:val="both"/>
      </w:pPr>
    </w:p>
    <w:p w14:paraId="53D116E5" w14:textId="7EA8958E" w:rsidR="00262A3D" w:rsidRDefault="00DC3C84" w:rsidP="00493A76">
      <w:pPr>
        <w:jc w:val="both"/>
      </w:pPr>
      <w:r>
        <w:t xml:space="preserve">İtalyan yönetmen </w:t>
      </w:r>
      <w:proofErr w:type="spellStart"/>
      <w:r w:rsidRPr="00DC3C84">
        <w:t>Giuseppe</w:t>
      </w:r>
      <w:proofErr w:type="spellEnd"/>
      <w:r w:rsidRPr="00DC3C84">
        <w:t xml:space="preserve"> </w:t>
      </w:r>
      <w:proofErr w:type="spellStart"/>
      <w:r w:rsidRPr="00DC3C84">
        <w:t>Tornatore'</w:t>
      </w:r>
      <w:r>
        <w:t>nin</w:t>
      </w:r>
      <w:proofErr w:type="spellEnd"/>
      <w:r>
        <w:t xml:space="preserve"> </w:t>
      </w:r>
      <w:r w:rsidR="00041D28">
        <w:t xml:space="preserve">hayatı transatlantikte geçen bir piyanistin hüzünlü hikayesini konu alan filmi </w:t>
      </w:r>
      <w:proofErr w:type="spellStart"/>
      <w:r w:rsidR="00041D28" w:rsidRPr="00E41CDB">
        <w:rPr>
          <w:i/>
          <w:iCs/>
        </w:rPr>
        <w:t>Legend</w:t>
      </w:r>
      <w:proofErr w:type="spellEnd"/>
      <w:r w:rsidR="00041D28" w:rsidRPr="00E41CDB">
        <w:rPr>
          <w:i/>
          <w:iCs/>
        </w:rPr>
        <w:t xml:space="preserve"> of 1900,</w:t>
      </w:r>
      <w:r w:rsidR="00041D28">
        <w:t xml:space="preserve"> başrolündeki Tim </w:t>
      </w:r>
      <w:proofErr w:type="spellStart"/>
      <w:r w:rsidR="00041D28">
        <w:t>Roth’un</w:t>
      </w:r>
      <w:proofErr w:type="spellEnd"/>
      <w:r w:rsidR="00041D28">
        <w:t xml:space="preserve"> oyunculuğuyla </w:t>
      </w:r>
      <w:r w:rsidR="007F7417">
        <w:t>izleyicilerini 28 Ağustos’ta keyifli bir seyre çıkarıyor.</w:t>
      </w:r>
    </w:p>
    <w:p w14:paraId="2A447CE9" w14:textId="77777777" w:rsidR="00493A76" w:rsidRDefault="00493A76" w:rsidP="00493A76">
      <w:pPr>
        <w:jc w:val="both"/>
      </w:pPr>
    </w:p>
    <w:p w14:paraId="112BF2E5" w14:textId="20925E9D" w:rsidR="00262A3D" w:rsidRDefault="0082199F" w:rsidP="00493A76">
      <w:pPr>
        <w:jc w:val="both"/>
      </w:pPr>
      <w:r>
        <w:t xml:space="preserve">29 Ağustos’ta tüm zamanların en iyi romanlarından biri olarak kabul edilen </w:t>
      </w:r>
      <w:proofErr w:type="spellStart"/>
      <w:r w:rsidRPr="00E41CDB">
        <w:rPr>
          <w:i/>
          <w:iCs/>
        </w:rPr>
        <w:t>Moby</w:t>
      </w:r>
      <w:proofErr w:type="spellEnd"/>
      <w:r w:rsidRPr="00E41CDB">
        <w:rPr>
          <w:i/>
          <w:iCs/>
        </w:rPr>
        <w:t xml:space="preserve"> </w:t>
      </w:r>
      <w:proofErr w:type="spellStart"/>
      <w:r w:rsidRPr="00E41CDB">
        <w:rPr>
          <w:i/>
          <w:iCs/>
        </w:rPr>
        <w:t>Dick’</w:t>
      </w:r>
      <w:r>
        <w:t>e</w:t>
      </w:r>
      <w:proofErr w:type="spellEnd"/>
      <w:r>
        <w:t xml:space="preserve"> ilham veren hikaye</w:t>
      </w:r>
      <w:r w:rsidR="00725D10">
        <w:t>, izleyicileri</w:t>
      </w:r>
      <w:r>
        <w:t xml:space="preserve"> </w:t>
      </w:r>
      <w:r w:rsidRPr="00E41CDB">
        <w:rPr>
          <w:i/>
          <w:iCs/>
        </w:rPr>
        <w:t>Denizin Ortasında</w:t>
      </w:r>
      <w:r>
        <w:t xml:space="preserve"> </w:t>
      </w:r>
      <w:proofErr w:type="spellStart"/>
      <w:r>
        <w:t>Essex</w:t>
      </w:r>
      <w:proofErr w:type="spellEnd"/>
      <w:r>
        <w:t xml:space="preserve"> gemisi mürettebatıyla balinaların izini sü</w:t>
      </w:r>
      <w:r w:rsidR="00725D10">
        <w:t>rmeye davet ediyor.</w:t>
      </w:r>
    </w:p>
    <w:p w14:paraId="53C0CF4A" w14:textId="77777777" w:rsidR="00493A76" w:rsidRDefault="00493A76" w:rsidP="00493A76">
      <w:pPr>
        <w:jc w:val="both"/>
      </w:pPr>
    </w:p>
    <w:p w14:paraId="27858C09" w14:textId="2078C240" w:rsidR="0082199F" w:rsidRDefault="00892211" w:rsidP="00493A76">
      <w:pPr>
        <w:jc w:val="both"/>
      </w:pPr>
      <w:r>
        <w:t>Festivalin kapanış filmi</w:t>
      </w:r>
      <w:r w:rsidR="00725D10" w:rsidRPr="0082199F">
        <w:t xml:space="preserve"> </w:t>
      </w:r>
      <w:proofErr w:type="spellStart"/>
      <w:r w:rsidRPr="00E41CDB">
        <w:rPr>
          <w:i/>
          <w:iCs/>
        </w:rPr>
        <w:t>Dunkirk</w:t>
      </w:r>
      <w:proofErr w:type="spellEnd"/>
      <w:r w:rsidRPr="00E41CDB">
        <w:rPr>
          <w:i/>
          <w:iCs/>
        </w:rPr>
        <w:t>,</w:t>
      </w:r>
      <w:r>
        <w:t xml:space="preserve"> </w:t>
      </w:r>
      <w:r w:rsidR="00EF1F46" w:rsidRPr="0082199F">
        <w:t>2. Dünya Savaşı'n</w:t>
      </w:r>
      <w:r w:rsidR="00EF1F46">
        <w:t>da</w:t>
      </w:r>
      <w:r w:rsidR="00725D10">
        <w:t xml:space="preserve"> </w:t>
      </w:r>
      <w:r w:rsidR="00EF1F46" w:rsidRPr="00EF1F46">
        <w:t xml:space="preserve">Alman ordusu tarafından </w:t>
      </w:r>
      <w:proofErr w:type="spellStart"/>
      <w:r w:rsidR="00EF1F46" w:rsidRPr="00EF1F46">
        <w:t>Dunk</w:t>
      </w:r>
      <w:r w:rsidR="00EF1F46">
        <w:t>irk</w:t>
      </w:r>
      <w:proofErr w:type="spellEnd"/>
      <w:r w:rsidR="00EF1F46" w:rsidRPr="00EF1F46">
        <w:t xml:space="preserve"> kıyılarına sıkıştırılmış İngiliz ordusu ve müttefik askerlerinin tahliye edilmesi</w:t>
      </w:r>
      <w:r w:rsidR="00EF1F46">
        <w:t xml:space="preserve"> mücadelesini </w:t>
      </w:r>
      <w:r>
        <w:t xml:space="preserve">perdeye yansıtıyor. </w:t>
      </w:r>
      <w:r w:rsidR="00EF1F46">
        <w:t xml:space="preserve">İngiltere’den </w:t>
      </w:r>
      <w:r w:rsidR="00725D10" w:rsidRPr="00725D10">
        <w:t>Winston Churchill’in emriyle yüzebilen her şeyin</w:t>
      </w:r>
      <w:r w:rsidR="00EF1F46">
        <w:t xml:space="preserve"> </w:t>
      </w:r>
      <w:proofErr w:type="spellStart"/>
      <w:r w:rsidR="00725D10" w:rsidRPr="00725D10">
        <w:t>Dunkirk’e</w:t>
      </w:r>
      <w:proofErr w:type="spellEnd"/>
      <w:r w:rsidR="00725D10" w:rsidRPr="00725D10">
        <w:t xml:space="preserve"> </w:t>
      </w:r>
      <w:r w:rsidR="00A46C25">
        <w:t>doğru</w:t>
      </w:r>
      <w:r w:rsidR="00EF1F46">
        <w:t xml:space="preserve"> yola çıkması da dahil olmak üzere üç ayrı cepheden </w:t>
      </w:r>
      <w:r w:rsidR="00A46C25">
        <w:t xml:space="preserve">aktarılan </w:t>
      </w:r>
      <w:r>
        <w:t>bu görsel şölen</w:t>
      </w:r>
      <w:r w:rsidR="00A46C25">
        <w:t xml:space="preserve">, </w:t>
      </w:r>
      <w:r w:rsidR="00725D10">
        <w:t xml:space="preserve">yönetmen </w:t>
      </w:r>
      <w:proofErr w:type="spellStart"/>
      <w:r w:rsidR="00725D10" w:rsidRPr="0082199F">
        <w:t>Christopher</w:t>
      </w:r>
      <w:proofErr w:type="spellEnd"/>
      <w:r w:rsidR="00725D10" w:rsidRPr="0082199F">
        <w:t xml:space="preserve"> </w:t>
      </w:r>
      <w:proofErr w:type="spellStart"/>
      <w:r w:rsidR="00725D10" w:rsidRPr="0082199F">
        <w:t>Nolan'ın</w:t>
      </w:r>
      <w:proofErr w:type="spellEnd"/>
      <w:r w:rsidR="00725D10" w:rsidRPr="0082199F">
        <w:t xml:space="preserve"> </w:t>
      </w:r>
      <w:r w:rsidR="00725D10">
        <w:t>yorumuyla 106 dakika boyunca gözünüzü kırpmanıza izin verm</w:t>
      </w:r>
      <w:r>
        <w:t>iyor.</w:t>
      </w:r>
    </w:p>
    <w:p w14:paraId="5532365C" w14:textId="77777777" w:rsidR="00850BBC" w:rsidRDefault="00850BBC" w:rsidP="00493A76">
      <w:pPr>
        <w:jc w:val="both"/>
      </w:pPr>
    </w:p>
    <w:p w14:paraId="28ECF141" w14:textId="6712B4C4" w:rsidR="00850BBC" w:rsidRPr="006D23DA" w:rsidRDefault="00850BBC" w:rsidP="00493A76">
      <w:pPr>
        <w:jc w:val="both"/>
        <w:rPr>
          <w:b/>
          <w:bCs/>
        </w:rPr>
      </w:pPr>
      <w:r w:rsidRPr="006D23DA">
        <w:rPr>
          <w:b/>
          <w:bCs/>
        </w:rPr>
        <w:t>Festival programı</w:t>
      </w:r>
    </w:p>
    <w:p w14:paraId="53ADAD43" w14:textId="76A074E4" w:rsidR="00850BBC" w:rsidRDefault="00850BBC" w:rsidP="00493A76">
      <w:pPr>
        <w:jc w:val="both"/>
      </w:pPr>
      <w:r>
        <w:t xml:space="preserve">27 Ağustos: </w:t>
      </w:r>
      <w:r w:rsidR="00B76DDC">
        <w:t xml:space="preserve">Zor </w:t>
      </w:r>
      <w:proofErr w:type="spellStart"/>
      <w:r w:rsidR="00B76DDC">
        <w:t>Zaatler</w:t>
      </w:r>
      <w:proofErr w:type="spellEnd"/>
      <w:r w:rsidR="00B76DDC">
        <w:t xml:space="preserve"> (</w:t>
      </w:r>
      <w:proofErr w:type="spellStart"/>
      <w:r>
        <w:t>Finest</w:t>
      </w:r>
      <w:proofErr w:type="spellEnd"/>
      <w:r>
        <w:t xml:space="preserve"> </w:t>
      </w:r>
      <w:proofErr w:type="spellStart"/>
      <w:r>
        <w:t>Hours</w:t>
      </w:r>
      <w:proofErr w:type="spellEnd"/>
      <w:r>
        <w:t>)</w:t>
      </w:r>
    </w:p>
    <w:p w14:paraId="3D741880" w14:textId="217EBA44" w:rsidR="00850BBC" w:rsidRDefault="00850BBC" w:rsidP="00493A76">
      <w:pPr>
        <w:jc w:val="both"/>
      </w:pPr>
      <w:r>
        <w:t>28 Ağustos:</w:t>
      </w:r>
      <w:r w:rsidR="00B76DDC">
        <w:t>1900 Efsanesi (</w:t>
      </w:r>
      <w:proofErr w:type="spellStart"/>
      <w:r>
        <w:t>Legend</w:t>
      </w:r>
      <w:proofErr w:type="spellEnd"/>
      <w:r>
        <w:t xml:space="preserve"> of 1900)</w:t>
      </w:r>
    </w:p>
    <w:p w14:paraId="302807CD" w14:textId="010D625F" w:rsidR="00850BBC" w:rsidRDefault="00850BBC" w:rsidP="00493A76">
      <w:pPr>
        <w:jc w:val="both"/>
      </w:pPr>
      <w:r>
        <w:t xml:space="preserve">29 Ağustos: </w:t>
      </w:r>
      <w:r w:rsidR="00B76DDC">
        <w:t>Denizin Ortasında (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)</w:t>
      </w:r>
    </w:p>
    <w:p w14:paraId="7BCC8B45" w14:textId="798397D9" w:rsidR="00850BBC" w:rsidRDefault="00850BBC" w:rsidP="00493A76">
      <w:pPr>
        <w:jc w:val="both"/>
      </w:pPr>
      <w:r>
        <w:t xml:space="preserve">30 Ağustos: </w:t>
      </w:r>
      <w:proofErr w:type="spellStart"/>
      <w:r>
        <w:t>Dunkirk</w:t>
      </w:r>
      <w:proofErr w:type="spellEnd"/>
    </w:p>
    <w:p w14:paraId="486548A8" w14:textId="77777777" w:rsidR="00B76DDC" w:rsidRDefault="00B76DDC" w:rsidP="00493A76">
      <w:pPr>
        <w:jc w:val="both"/>
      </w:pPr>
    </w:p>
    <w:p w14:paraId="74F71701" w14:textId="77777777" w:rsidR="00B76DDC" w:rsidRDefault="00B76DDC" w:rsidP="00493A76">
      <w:pPr>
        <w:jc w:val="both"/>
      </w:pPr>
    </w:p>
    <w:p w14:paraId="713466BA" w14:textId="70A13EE7" w:rsidR="00850BBC" w:rsidRDefault="00850BBC" w:rsidP="00493A76">
      <w:pPr>
        <w:jc w:val="both"/>
      </w:pPr>
      <w:r>
        <w:lastRenderedPageBreak/>
        <w:t>D-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Turgutreis</w:t>
      </w:r>
      <w:proofErr w:type="spellEnd"/>
      <w:r>
        <w:t xml:space="preserve"> </w:t>
      </w:r>
      <w:proofErr w:type="spellStart"/>
      <w:r>
        <w:t>Cineamrin</w:t>
      </w:r>
      <w:proofErr w:type="spellEnd"/>
      <w:r>
        <w:t xml:space="preserve"> Açık Hava Sineması</w:t>
      </w:r>
    </w:p>
    <w:p w14:paraId="2912BD14" w14:textId="463A8191" w:rsidR="00850BBC" w:rsidRDefault="00850BBC" w:rsidP="00493A76">
      <w:pPr>
        <w:jc w:val="both"/>
      </w:pPr>
      <w:r>
        <w:t>Gösterim saati: 21:00</w:t>
      </w:r>
    </w:p>
    <w:p w14:paraId="4D89696C" w14:textId="77777777" w:rsidR="00B76DDC" w:rsidRDefault="00B76DDC" w:rsidP="00493A76">
      <w:pPr>
        <w:jc w:val="both"/>
      </w:pPr>
    </w:p>
    <w:p w14:paraId="2475443A" w14:textId="445C6195" w:rsidR="006D23DA" w:rsidRDefault="006D23DA" w:rsidP="00493A76">
      <w:pPr>
        <w:jc w:val="both"/>
      </w:pPr>
      <w:r>
        <w:t>* Gösterimler ücretsizdir.</w:t>
      </w:r>
    </w:p>
    <w:p w14:paraId="27187BC1" w14:textId="190349A4" w:rsidR="006D23DA" w:rsidRDefault="006D23DA" w:rsidP="00493A76">
      <w:pPr>
        <w:jc w:val="both"/>
      </w:pPr>
      <w:r w:rsidRPr="006D23DA">
        <w:t xml:space="preserve">*15 yaş ve </w:t>
      </w:r>
      <w:proofErr w:type="spellStart"/>
      <w:r w:rsidRPr="006D23DA">
        <w:t>üzeri</w:t>
      </w:r>
      <w:proofErr w:type="spellEnd"/>
      <w:r w:rsidRPr="006D23DA">
        <w:t xml:space="preserve"> </w:t>
      </w:r>
      <w:proofErr w:type="spellStart"/>
      <w:r w:rsidRPr="006D23DA">
        <w:t>için</w:t>
      </w:r>
      <w:proofErr w:type="spellEnd"/>
      <w:r w:rsidRPr="006D23DA">
        <w:t xml:space="preserve"> uygundur.</w:t>
      </w:r>
    </w:p>
    <w:p w14:paraId="0A4EE7B9" w14:textId="77777777" w:rsidR="006D23DA" w:rsidRDefault="006D23DA" w:rsidP="00493A76">
      <w:pPr>
        <w:jc w:val="both"/>
      </w:pPr>
    </w:p>
    <w:p w14:paraId="2E54D301" w14:textId="2E2CDE0A" w:rsidR="00550D7D" w:rsidRDefault="00550D7D" w:rsidP="00493A76">
      <w:pPr>
        <w:jc w:val="both"/>
      </w:pPr>
      <w:r>
        <w:rPr>
          <w:rFonts w:hint="eastAsia"/>
        </w:rPr>
        <w:t>www.denizfilmlerifestivali.com</w:t>
      </w:r>
    </w:p>
    <w:p w14:paraId="072F972C" w14:textId="77777777" w:rsidR="00550D7D" w:rsidRPr="00550D7D" w:rsidRDefault="00550D7D" w:rsidP="00493A76">
      <w:pPr>
        <w:jc w:val="both"/>
        <w:rPr>
          <w:b/>
        </w:rPr>
      </w:pPr>
    </w:p>
    <w:p w14:paraId="6B318102" w14:textId="77777777" w:rsidR="00493A76" w:rsidRPr="008F4A34" w:rsidRDefault="00493A76" w:rsidP="00493A76">
      <w:pPr>
        <w:rPr>
          <w:rFonts w:ascii="Century Gothic" w:eastAsia="Calibri" w:hAnsi="Century Gothic" w:cs="Times New Roman"/>
          <w:b/>
          <w:sz w:val="22"/>
          <w:szCs w:val="22"/>
          <w:lang w:val="en-US" w:eastAsia="en-US"/>
        </w:rPr>
      </w:pPr>
      <w:r w:rsidRPr="008F4A34">
        <w:rPr>
          <w:rFonts w:ascii="Century Gothic" w:eastAsia="Calibri" w:hAnsi="Century Gothic" w:cs="Times New Roman"/>
          <w:b/>
          <w:sz w:val="22"/>
          <w:szCs w:val="22"/>
          <w:lang w:val="en-US" w:eastAsia="en-US"/>
        </w:rPr>
        <w:t xml:space="preserve">D-Marin </w:t>
      </w:r>
      <w:proofErr w:type="spellStart"/>
      <w:r w:rsidRPr="008F4A34">
        <w:rPr>
          <w:rFonts w:ascii="Century Gothic" w:eastAsia="Calibri" w:hAnsi="Century Gothic" w:cs="Times New Roman"/>
          <w:b/>
          <w:sz w:val="22"/>
          <w:szCs w:val="22"/>
          <w:lang w:val="en-US" w:eastAsia="en-US"/>
        </w:rPr>
        <w:t>Hakkında</w:t>
      </w:r>
      <w:proofErr w:type="spellEnd"/>
    </w:p>
    <w:p w14:paraId="652F25E1" w14:textId="77777777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D-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Marin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, kendini marina yönetiminde birinci sınıf hizmet vermeye, müşterilerine seçkin deneyimler ve iş ortaklarına üstün kalite standardı sunmaya adamıştır.</w:t>
      </w:r>
    </w:p>
    <w:p w14:paraId="5CCD2831" w14:textId="77777777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458BB884" w14:textId="77777777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D-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Marin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; benzersiz 14 marinasıyla, Doğu Akdeniz Çanağı ve Körfez Bölgesi’nin en büyük global marina zincirinden biri olarak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rekreasyonel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yatçılığı teşvik etmekte, sunduğu altyapısıyla doğal su yollarına erişim sağlamakta ve ekonomik olarak da yerel istihdama ve büyümeye hizmet eden sürdürülebilir faaliyetler göstermektedir.</w:t>
      </w:r>
    </w:p>
    <w:p w14:paraId="1C327C31" w14:textId="77777777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57D32E47" w14:textId="380F375B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Bulunduğu yerlerde en üst seviyede verdiği profesyonel yönetimi ve hizmet kalitesi ile tanınan D-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Marin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,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katamaranlardan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yelkenlilere,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motoryatlardan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dünyanın en büyük mega yatlarına kadar çeşitli büyüklükteki teknelere hizmet veren benzersiz bir marina portföyüne sahiptir. </w:t>
      </w:r>
    </w:p>
    <w:p w14:paraId="7C1C5943" w14:textId="77777777" w:rsidR="008F4A34" w:rsidRDefault="008F4A34" w:rsidP="00493A76">
      <w:pPr>
        <w:jc w:val="both"/>
        <w:rPr>
          <w:rFonts w:ascii="Century Gothic" w:eastAsia="Calibri" w:hAnsi="Century Gothic" w:cs="Times New Roman"/>
          <w:strike/>
          <w:sz w:val="18"/>
          <w:szCs w:val="18"/>
          <w:lang w:eastAsia="en-US"/>
        </w:rPr>
      </w:pPr>
    </w:p>
    <w:p w14:paraId="222B3B0E" w14:textId="66996336" w:rsidR="00493A76" w:rsidRPr="00E91F34" w:rsidRDefault="00493A76" w:rsidP="00493A76">
      <w:pPr>
        <w:jc w:val="both"/>
        <w:rPr>
          <w:rFonts w:ascii="Century Gothic" w:eastAsia="Calibri" w:hAnsi="Century Gothic" w:cs="Times New Roman"/>
          <w:sz w:val="18"/>
          <w:szCs w:val="18"/>
          <w:lang w:eastAsia="en-US"/>
        </w:rPr>
      </w:pPr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15 yılı aşan marina deneyimiyle dünyanın çeşitli yerlerinde başarılı yönetim kadrosu ve profesyonel tavsiyeleri ile birlikte en iyi uygulamayı teşvik eden yapı ve prosedürleri oluşturan D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Marin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, büyümeyi sağlar, uzun vadeli karlılık ve maliyet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kontrolu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ile doluluk ve gelirleri en üst düzeye çıkararak marinaların </w:t>
      </w:r>
      <w:proofErr w:type="spellStart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>operasyonel</w:t>
      </w:r>
      <w:proofErr w:type="spellEnd"/>
      <w:r w:rsidRPr="00E91F34">
        <w:rPr>
          <w:rFonts w:ascii="Century Gothic" w:eastAsia="Calibri" w:hAnsi="Century Gothic" w:cs="Times New Roman"/>
          <w:sz w:val="18"/>
          <w:szCs w:val="18"/>
          <w:lang w:eastAsia="en-US"/>
        </w:rPr>
        <w:t xml:space="preserve"> sorumluluğunu üstlenir. </w:t>
      </w:r>
    </w:p>
    <w:p w14:paraId="6F85563C" w14:textId="77777777" w:rsidR="00493A76" w:rsidRPr="00E91F34" w:rsidRDefault="00493A76" w:rsidP="00493A76">
      <w:pPr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694A26F1" w14:textId="77777777" w:rsidR="00493A76" w:rsidRPr="00E91F34" w:rsidRDefault="00493A76" w:rsidP="00493A76">
      <w:pPr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5CC4E229" w14:textId="77777777" w:rsidR="00493A76" w:rsidRPr="00E91F34" w:rsidRDefault="00493A76" w:rsidP="00493A76">
      <w:pPr>
        <w:rPr>
          <w:rFonts w:ascii="Century Gothic" w:eastAsia="Calibri" w:hAnsi="Century Gothic" w:cs="Times New Roman"/>
          <w:sz w:val="18"/>
          <w:szCs w:val="18"/>
          <w:lang w:eastAsia="en-US"/>
        </w:rPr>
      </w:pPr>
    </w:p>
    <w:p w14:paraId="08252D58" w14:textId="77777777" w:rsidR="00493A76" w:rsidRPr="00493A76" w:rsidRDefault="00493A76" w:rsidP="00493A76">
      <w:pPr>
        <w:rPr>
          <w:rFonts w:ascii="Century Gothic" w:eastAsia="Calibri" w:hAnsi="Century Gothic" w:cs="Times New Roman"/>
          <w:color w:val="021841"/>
          <w:sz w:val="28"/>
          <w:szCs w:val="28"/>
          <w:lang w:val="en-GB" w:eastAsia="en-US"/>
        </w:rPr>
      </w:pPr>
    </w:p>
    <w:p w14:paraId="15493268" w14:textId="77777777" w:rsidR="00493A76" w:rsidRPr="00493A76" w:rsidRDefault="00493A76" w:rsidP="00493A76">
      <w:pPr>
        <w:rPr>
          <w:rFonts w:ascii="Century Gothic" w:eastAsia="Calibri" w:hAnsi="Century Gothic" w:cs="Times New Roman"/>
          <w:color w:val="021841"/>
          <w:sz w:val="28"/>
          <w:szCs w:val="28"/>
          <w:lang w:val="en-GB" w:eastAsia="en-US"/>
        </w:rPr>
      </w:pPr>
    </w:p>
    <w:p w14:paraId="341F846B" w14:textId="77777777" w:rsidR="00493A76" w:rsidRPr="00493A76" w:rsidRDefault="00493A76" w:rsidP="00493A76">
      <w:pPr>
        <w:rPr>
          <w:rFonts w:ascii="Century Gothic" w:eastAsia="Calibri" w:hAnsi="Century Gothic" w:cs="Times New Roman"/>
          <w:color w:val="021841"/>
          <w:sz w:val="28"/>
          <w:szCs w:val="28"/>
          <w:lang w:val="en-GB" w:eastAsia="en-US"/>
        </w:rPr>
      </w:pPr>
    </w:p>
    <w:p w14:paraId="7A0F8B6E" w14:textId="3AAE0B2B" w:rsidR="008A79DA" w:rsidRPr="008A79DA" w:rsidRDefault="008A79DA" w:rsidP="00493A76">
      <w:pPr>
        <w:rPr>
          <w:bCs/>
        </w:rPr>
      </w:pPr>
    </w:p>
    <w:p w14:paraId="3D9FB41A" w14:textId="77777777" w:rsidR="00550D7D" w:rsidRPr="008A79DA" w:rsidRDefault="00550D7D">
      <w:pPr>
        <w:rPr>
          <w:bCs/>
        </w:rPr>
      </w:pPr>
    </w:p>
    <w:sectPr w:rsidR="00550D7D" w:rsidRPr="008A79DA" w:rsidSect="00550D7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841A" w14:textId="77777777" w:rsidR="006D7292" w:rsidRDefault="006D7292" w:rsidP="008A79DA">
      <w:r>
        <w:separator/>
      </w:r>
    </w:p>
  </w:endnote>
  <w:endnote w:type="continuationSeparator" w:id="0">
    <w:p w14:paraId="36DF953C" w14:textId="77777777" w:rsidR="006D7292" w:rsidRDefault="006D7292" w:rsidP="008A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5273" w14:textId="0F494BCD" w:rsidR="008A79DA" w:rsidRDefault="008A79DA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EDB90A" wp14:editId="167E7CC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9f14bc990a358b2042baab2" descr="{&quot;HashCode&quot;:-34673911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25AD53" w14:textId="5ACAF4AD" w:rsidR="008A79DA" w:rsidRPr="008A79DA" w:rsidRDefault="008A79DA" w:rsidP="008A79DA">
                          <w:pPr>
                            <w:rPr>
                              <w:rFonts w:ascii="Calibri" w:hAnsi="Calibri" w:cs="Calibri"/>
                              <w:color w:val="BAD80A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EDB90A" id="_x0000_t202" coordsize="21600,21600" o:spt="202" path="m,l,21600r21600,l21600,xe">
              <v:stroke joinstyle="miter"/>
              <v:path gradientshapeok="t" o:connecttype="rect"/>
            </v:shapetype>
            <v:shape id="MSIPCMa9f14bc990a358b2042baab2" o:spid="_x0000_s1026" type="#_x0000_t202" alt="{&quot;HashCode&quot;:-34673911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" o:allowincell="f" filled="f" stroked="f" strokeweight=".5pt">
              <v:textbox inset="20pt,0,,0">
                <w:txbxContent>
                  <w:p w14:paraId="5925AD53" w14:textId="5ACAF4AD" w:rsidR="008A79DA" w:rsidRPr="008A79DA" w:rsidRDefault="008A79DA" w:rsidP="008A79DA">
                    <w:pPr>
                      <w:rPr>
                        <w:rFonts w:ascii="Calibri" w:hAnsi="Calibri" w:cs="Calibri"/>
                        <w:color w:val="BAD80A"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3B350" w14:textId="77777777" w:rsidR="006D7292" w:rsidRDefault="006D7292" w:rsidP="008A79DA">
      <w:r>
        <w:separator/>
      </w:r>
    </w:p>
  </w:footnote>
  <w:footnote w:type="continuationSeparator" w:id="0">
    <w:p w14:paraId="369A0D6E" w14:textId="77777777" w:rsidR="006D7292" w:rsidRDefault="006D7292" w:rsidP="008A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7D"/>
    <w:rsid w:val="00041D28"/>
    <w:rsid w:val="000A7288"/>
    <w:rsid w:val="000E15DC"/>
    <w:rsid w:val="001B2672"/>
    <w:rsid w:val="001D6483"/>
    <w:rsid w:val="002112C2"/>
    <w:rsid w:val="00262A3D"/>
    <w:rsid w:val="002E7A31"/>
    <w:rsid w:val="0033783A"/>
    <w:rsid w:val="003E34E6"/>
    <w:rsid w:val="0044727E"/>
    <w:rsid w:val="00493A76"/>
    <w:rsid w:val="004B3B48"/>
    <w:rsid w:val="00550D7D"/>
    <w:rsid w:val="005D1E37"/>
    <w:rsid w:val="006D23DA"/>
    <w:rsid w:val="006D7292"/>
    <w:rsid w:val="00725D10"/>
    <w:rsid w:val="007B268F"/>
    <w:rsid w:val="007C6596"/>
    <w:rsid w:val="007E77A6"/>
    <w:rsid w:val="007F7417"/>
    <w:rsid w:val="0082199F"/>
    <w:rsid w:val="00850BBC"/>
    <w:rsid w:val="00853DB5"/>
    <w:rsid w:val="00892211"/>
    <w:rsid w:val="008A274C"/>
    <w:rsid w:val="008A6099"/>
    <w:rsid w:val="008A79DA"/>
    <w:rsid w:val="008F4A34"/>
    <w:rsid w:val="00942255"/>
    <w:rsid w:val="009A4B5A"/>
    <w:rsid w:val="009A6DF1"/>
    <w:rsid w:val="00A46C25"/>
    <w:rsid w:val="00B76DDC"/>
    <w:rsid w:val="00DC3C84"/>
    <w:rsid w:val="00E41CDB"/>
    <w:rsid w:val="00E91F34"/>
    <w:rsid w:val="00EA1195"/>
    <w:rsid w:val="00EF1F46"/>
    <w:rsid w:val="00F133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FFFB46"/>
  <w15:docId w15:val="{E4063915-7096-554C-A0E8-BC8D142E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8F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9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tBilgi">
    <w:name w:val="header"/>
    <w:basedOn w:val="Normal"/>
    <w:link w:val="stBilgiChar"/>
    <w:uiPriority w:val="99"/>
    <w:unhideWhenUsed/>
    <w:rsid w:val="008A79D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A79DA"/>
    <w:rPr>
      <w:sz w:val="24"/>
      <w:szCs w:val="24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A79D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A79DA"/>
    <w:rPr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A76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 Magazin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...</dc:creator>
  <cp:keywords/>
  <dc:description/>
  <cp:lastModifiedBy>Sadi Cilingir</cp:lastModifiedBy>
  <cp:revision>8</cp:revision>
  <dcterms:created xsi:type="dcterms:W3CDTF">2020-08-18T07:36:00Z</dcterms:created>
  <dcterms:modified xsi:type="dcterms:W3CDTF">2020-08-27T06:40:00Z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a212a-91ba-4e9e-8105-81c5ca50a31d_Enabled">
    <vt:lpwstr>True</vt:lpwstr>
  </property>
  <property fmtid="{D5CDD505-2E9C-101B-9397-08002B2CF9AE}" pid="3" name="MSIP_Label_3e2a212a-91ba-4e9e-8105-81c5ca50a31d_SiteId">
    <vt:lpwstr>cc76235c-86ab-4979-bc0b-0e78c66edb7c</vt:lpwstr>
  </property>
  <property fmtid="{D5CDD505-2E9C-101B-9397-08002B2CF9AE}" pid="4" name="MSIP_Label_3e2a212a-91ba-4e9e-8105-81c5ca50a31d_Owner">
    <vt:lpwstr>dtokdemir@dogusturizm.com.tr</vt:lpwstr>
  </property>
  <property fmtid="{D5CDD505-2E9C-101B-9397-08002B2CF9AE}" pid="5" name="MSIP_Label_3e2a212a-91ba-4e9e-8105-81c5ca50a31d_SetDate">
    <vt:lpwstr>2020-08-13T10:38:19.5814115Z</vt:lpwstr>
  </property>
  <property fmtid="{D5CDD505-2E9C-101B-9397-08002B2CF9AE}" pid="6" name="MSIP_Label_3e2a212a-91ba-4e9e-8105-81c5ca50a31d_Name">
    <vt:lpwstr>Dahili Kullanım</vt:lpwstr>
  </property>
  <property fmtid="{D5CDD505-2E9C-101B-9397-08002B2CF9AE}" pid="7" name="MSIP_Label_3e2a212a-91ba-4e9e-8105-81c5ca50a31d_Application">
    <vt:lpwstr>Microsoft Azure Information Protection</vt:lpwstr>
  </property>
  <property fmtid="{D5CDD505-2E9C-101B-9397-08002B2CF9AE}" pid="8" name="MSIP_Label_3e2a212a-91ba-4e9e-8105-81c5ca50a31d_ActionId">
    <vt:lpwstr>a8d3a24d-53a9-4167-a118-4d71728c5223</vt:lpwstr>
  </property>
  <property fmtid="{D5CDD505-2E9C-101B-9397-08002B2CF9AE}" pid="9" name="MSIP_Label_3e2a212a-91ba-4e9e-8105-81c5ca50a31d_Extended_MSFT_Method">
    <vt:lpwstr>Automatic</vt:lpwstr>
  </property>
  <property fmtid="{D5CDD505-2E9C-101B-9397-08002B2CF9AE}" pid="10" name="Sensitivity">
    <vt:lpwstr>Dahili Kullanım</vt:lpwstr>
  </property>
</Properties>
</file>