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CF5" w:rsidRPr="00111CF5" w:rsidRDefault="00111CF5" w:rsidP="00111CF5">
      <w:pPr>
        <w:spacing w:after="150" w:line="240" w:lineRule="auto"/>
        <w:jc w:val="center"/>
        <w:rPr>
          <w:rFonts w:ascii="Helvetica" w:eastAsia="Times New Roman" w:hAnsi="Helvetica" w:cs="Helvetica"/>
          <w:sz w:val="24"/>
          <w:szCs w:val="24"/>
          <w:lang w:eastAsia="tr-TR"/>
        </w:rPr>
      </w:pPr>
      <w:bookmarkStart w:id="0" w:name="_GoBack"/>
      <w:bookmarkEnd w:id="0"/>
      <w:r w:rsidRPr="00111CF5">
        <w:rPr>
          <w:rFonts w:ascii="Helvetica" w:eastAsia="Times New Roman" w:hAnsi="Helvetica" w:cs="Helvetica"/>
          <w:b/>
          <w:bCs/>
          <w:sz w:val="24"/>
          <w:szCs w:val="24"/>
          <w:lang w:eastAsia="tr-TR"/>
        </w:rPr>
        <w:t>57. ANTALYA ALTIN PORTAKAL FİLM FESTİVALİ</w:t>
      </w:r>
    </w:p>
    <w:p w:rsidR="00111CF5" w:rsidRPr="00111CF5" w:rsidRDefault="00111CF5" w:rsidP="00111CF5">
      <w:pPr>
        <w:spacing w:after="150" w:line="240" w:lineRule="auto"/>
        <w:jc w:val="center"/>
        <w:rPr>
          <w:rFonts w:ascii="Helvetica" w:eastAsia="Times New Roman" w:hAnsi="Helvetica" w:cs="Helvetica"/>
          <w:sz w:val="24"/>
          <w:szCs w:val="24"/>
          <w:lang w:eastAsia="tr-TR"/>
        </w:rPr>
      </w:pPr>
      <w:r w:rsidRPr="00111CF5">
        <w:rPr>
          <w:rFonts w:ascii="Helvetica" w:eastAsia="Times New Roman" w:hAnsi="Helvetica" w:cs="Helvetica"/>
          <w:b/>
          <w:bCs/>
          <w:sz w:val="24"/>
          <w:szCs w:val="24"/>
          <w:lang w:eastAsia="tr-TR"/>
        </w:rPr>
        <w:t>ULUSAL KISA FİLM YARIŞMASI YÖNETMELİĞİ</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b/>
          <w:bCs/>
          <w:sz w:val="24"/>
          <w:szCs w:val="24"/>
          <w:lang w:eastAsia="tr-TR"/>
        </w:rPr>
        <w:t>A) AMAÇ</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57. Antalya Altın Portakal Film Festivali Ulusal Kısa Film Yarışması’nın amacı, Türkiye sinemasının nitelikli kısa filmlerini ödüllendirerek, yapımcı ve yaratıcıların yeni filmler üretmesine maddi ve manevi katkı sunmak, sinema sektörümüzün estetik ve teknik gelişmesine öncülük etmek, ulusal ve uluslararası düzeyde tanınmasına katkıda bulunmaktır.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b/>
          <w:bCs/>
          <w:sz w:val="24"/>
          <w:szCs w:val="24"/>
          <w:lang w:eastAsia="tr-TR"/>
        </w:rPr>
        <w:t>B) YARIŞMA TARİHİ</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Ulusal Kısa Film Yarışması, 3 - 10 Ekim 2020 tarihleri arasında gerçekleştirilecek 57. Antalya Altın Portakal Film Festivali kapsamında yapılacaktır.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b/>
          <w:bCs/>
          <w:sz w:val="24"/>
          <w:szCs w:val="24"/>
          <w:lang w:eastAsia="tr-TR"/>
        </w:rPr>
        <w:t>C) FESTİVAL VE YARIŞMA YÖNETİMİ</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57. Antalya Altın Portakal Film Festivali'nin yönetimi ve organizasyonu, Antalya Büyükşehir Belediyesi tarafından gerçekleştirilecektir. Bu doğrultuda, Ulusal Kısa Film Yarışması'nın yapılması Festival Yönetimi yetki ve sorumluluğundadır.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b/>
          <w:bCs/>
          <w:sz w:val="24"/>
          <w:szCs w:val="24"/>
          <w:lang w:eastAsia="tr-TR"/>
        </w:rPr>
        <w:t>D) YARIŞMA TÜRÜ</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Yarışmaya kısa metrajlı Türkiye yapımı filmler katılabilir. Kısa tanımlamasından, süresi 20 dakikanın altında filmler anlaşılır. Kısa Film Yarışması’nda tür ayrımına (kurmaca, deneysel, canlandırma) gidilmemiştir. Jüri değerlendirmeyi, genel olarak kısa film anlatım yetkinliğini dikkate alarak yapar.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b/>
          <w:bCs/>
          <w:sz w:val="24"/>
          <w:szCs w:val="24"/>
          <w:lang w:eastAsia="tr-TR"/>
        </w:rPr>
        <w:t>E) YARIŞMAYA KATILMA ŞARTLARI</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1) Yarışmaya başvurular, Festival’in resmi internet sitesindeki başvuru linki üzerinden on-</w:t>
      </w:r>
      <w:proofErr w:type="spellStart"/>
      <w:r w:rsidRPr="00111CF5">
        <w:rPr>
          <w:rFonts w:ascii="Helvetica" w:eastAsia="Times New Roman" w:hAnsi="Helvetica" w:cs="Helvetica"/>
          <w:sz w:val="24"/>
          <w:szCs w:val="24"/>
          <w:lang w:eastAsia="tr-TR"/>
        </w:rPr>
        <w:t>line</w:t>
      </w:r>
      <w:proofErr w:type="spellEnd"/>
      <w:r w:rsidRPr="00111CF5">
        <w:rPr>
          <w:rFonts w:ascii="Helvetica" w:eastAsia="Times New Roman" w:hAnsi="Helvetica" w:cs="Helvetica"/>
          <w:sz w:val="24"/>
          <w:szCs w:val="24"/>
          <w:lang w:eastAsia="tr-TR"/>
        </w:rPr>
        <w:t xml:space="preserve"> yapılır. Başvuru tamamlandıktan sonra formun ıslak imzalı çıktısının Festival iletişim adresine gönderilmesi gerekmektedir. Son başvuru tarihi 14.08.2020, Cuma, saat 18.00’dir. Festivale seçilen filmlerin kamuoyuna tanıtılması ve festival kataloğunda yer alması amacıyla, EK-1’de yer alan bilgi ve belgelerin on-</w:t>
      </w:r>
      <w:proofErr w:type="spellStart"/>
      <w:r w:rsidRPr="00111CF5">
        <w:rPr>
          <w:rFonts w:ascii="Helvetica" w:eastAsia="Times New Roman" w:hAnsi="Helvetica" w:cs="Helvetica"/>
          <w:sz w:val="24"/>
          <w:szCs w:val="24"/>
          <w:lang w:eastAsia="tr-TR"/>
        </w:rPr>
        <w:t>line</w:t>
      </w:r>
      <w:proofErr w:type="spellEnd"/>
      <w:r w:rsidRPr="00111CF5">
        <w:rPr>
          <w:rFonts w:ascii="Helvetica" w:eastAsia="Times New Roman" w:hAnsi="Helvetica" w:cs="Helvetica"/>
          <w:sz w:val="24"/>
          <w:szCs w:val="24"/>
          <w:lang w:eastAsia="tr-TR"/>
        </w:rPr>
        <w:t xml:space="preserve"> başvuru esnasında gönderilmesi gerekmektedir.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2) Yarışmaya, 1 Kasım 2019 tarihinden sonra tamamlanmış ve 57. Antalya Altın Portakal Film Festivali’nden önce Türkiye'de halka açık ticari veya özel gösterimi yapılmamış, yurt içinde bir festivale katılmamış, Türkiye yapımı kısa metrajlı filmler katılabilir. Türkiye yapımı ifadesinde, “Sinematografik Ortak Yapımlar ve Türkiye’de Ticari Amaçlı Film Çekmek İsteyen Yerli Yapımcılar Hakkında Yönetmelik“ maddeleri esas alınır.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xml:space="preserve">3) Yarışmaya başvuran filmlerin aşağıdaki esaslara uygun olması gerekmektedir: Herhangi bir TV kanalında gösterilmiş, vizyona girmiş, </w:t>
      </w:r>
      <w:proofErr w:type="spellStart"/>
      <w:r w:rsidRPr="00111CF5">
        <w:rPr>
          <w:rFonts w:ascii="Helvetica" w:eastAsia="Times New Roman" w:hAnsi="Helvetica" w:cs="Helvetica"/>
          <w:sz w:val="24"/>
          <w:szCs w:val="24"/>
          <w:lang w:eastAsia="tr-TR"/>
        </w:rPr>
        <w:t>Bluray</w:t>
      </w:r>
      <w:proofErr w:type="spellEnd"/>
      <w:r w:rsidRPr="00111CF5">
        <w:rPr>
          <w:rFonts w:ascii="Helvetica" w:eastAsia="Times New Roman" w:hAnsi="Helvetica" w:cs="Helvetica"/>
          <w:sz w:val="24"/>
          <w:szCs w:val="24"/>
          <w:lang w:eastAsia="tr-TR"/>
        </w:rPr>
        <w:t xml:space="preserve">, DVD veya VCD </w:t>
      </w:r>
      <w:r w:rsidRPr="00111CF5">
        <w:rPr>
          <w:rFonts w:ascii="Helvetica" w:eastAsia="Times New Roman" w:hAnsi="Helvetica" w:cs="Helvetica"/>
          <w:sz w:val="24"/>
          <w:szCs w:val="24"/>
          <w:lang w:eastAsia="tr-TR"/>
        </w:rPr>
        <w:lastRenderedPageBreak/>
        <w:t xml:space="preserve">baskıları satışa sunulmuş, pay TV kanalları, dijital platformlar ve </w:t>
      </w:r>
      <w:proofErr w:type="spellStart"/>
      <w:r w:rsidRPr="00111CF5">
        <w:rPr>
          <w:rFonts w:ascii="Helvetica" w:eastAsia="Times New Roman" w:hAnsi="Helvetica" w:cs="Helvetica"/>
          <w:sz w:val="24"/>
          <w:szCs w:val="24"/>
          <w:lang w:eastAsia="tr-TR"/>
        </w:rPr>
        <w:t>VOD’de</w:t>
      </w:r>
      <w:proofErr w:type="spellEnd"/>
      <w:r w:rsidRPr="00111CF5">
        <w:rPr>
          <w:rFonts w:ascii="Helvetica" w:eastAsia="Times New Roman" w:hAnsi="Helvetica" w:cs="Helvetica"/>
          <w:sz w:val="24"/>
          <w:szCs w:val="24"/>
          <w:lang w:eastAsia="tr-TR"/>
        </w:rPr>
        <w:t xml:space="preserve"> gösterilmiş filmler yarışmaya katılamaz.</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4) Yarışmaya başvuran film bir ortak yapım ise filmin Türkiye yapımcısı, katkı paylarını içeren ortak yapım sözleşmesini ve yapımcı belgesini başvuru sırasında festival yönetimine ulaştırmakla yükümlüdür. Yerli yapımcının katılım payı en az %51 olmalıdır.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5) Yarışmaya filmin yasal sahibi olan yapımcısı başvurabilir. Filmin birden fazla yasal sahibi varsa, başvuru belgesinde diğer yasal sahiplerinin de imzası olmalı ya da başvuru belgesine ek olarak filmin diğer yasal sahiplerinin filmin yarışmaya katılması konusundaki onaylarını bildirir imzalı bir yazı eklenmelidir. Başvuru sahibi yapımcı, başvuru için tüm yetkinin kendisinde olduğunu, konuyla ilgili tüm kurum ve kuruluşlardan gerekli izinlerin alındığını belgeleyebilmelidir.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xml:space="preserve">6) Festivalin resmi gösterim formatı </w:t>
      </w:r>
      <w:proofErr w:type="spellStart"/>
      <w:r w:rsidRPr="00111CF5">
        <w:rPr>
          <w:rFonts w:ascii="Helvetica" w:eastAsia="Times New Roman" w:hAnsi="Helvetica" w:cs="Helvetica"/>
          <w:sz w:val="24"/>
          <w:szCs w:val="24"/>
          <w:lang w:eastAsia="tr-TR"/>
        </w:rPr>
        <w:t>DCP’dir</w:t>
      </w:r>
      <w:proofErr w:type="spellEnd"/>
      <w:r w:rsidRPr="00111CF5">
        <w:rPr>
          <w:rFonts w:ascii="Helvetica" w:eastAsia="Times New Roman" w:hAnsi="Helvetica" w:cs="Helvetica"/>
          <w:sz w:val="24"/>
          <w:szCs w:val="24"/>
          <w:lang w:eastAsia="tr-TR"/>
        </w:rPr>
        <w:t>. Yarışmaya seçilen filmlerin teknik yeterliliğe sahip gösterim kopyaları, Festival iletişim adresine DCP (Dijital Sinema Paketi) olarak gönderilecektir. DCP kopyaların son teslim tarihi 23.09.2020’dir. Kargo ücreti yapımcı tarafından karşılanır.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7) Yarışma filmlerinin gösterim kopyalarının ve değerlendirme için gönderilen on-</w:t>
      </w:r>
      <w:proofErr w:type="spellStart"/>
      <w:r w:rsidRPr="00111CF5">
        <w:rPr>
          <w:rFonts w:ascii="Helvetica" w:eastAsia="Times New Roman" w:hAnsi="Helvetica" w:cs="Helvetica"/>
          <w:sz w:val="24"/>
          <w:szCs w:val="24"/>
          <w:lang w:eastAsia="tr-TR"/>
        </w:rPr>
        <w:t>line</w:t>
      </w:r>
      <w:proofErr w:type="spellEnd"/>
      <w:r w:rsidRPr="00111CF5">
        <w:rPr>
          <w:rFonts w:ascii="Helvetica" w:eastAsia="Times New Roman" w:hAnsi="Helvetica" w:cs="Helvetica"/>
          <w:sz w:val="24"/>
          <w:szCs w:val="24"/>
          <w:lang w:eastAsia="tr-TR"/>
        </w:rPr>
        <w:t xml:space="preserve"> izleme linklerindeki kopyaların İngilizce altyazılı olması zorunludur.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8) Değerlendirme için gönderilen on-</w:t>
      </w:r>
      <w:proofErr w:type="spellStart"/>
      <w:r w:rsidRPr="00111CF5">
        <w:rPr>
          <w:rFonts w:ascii="Helvetica" w:eastAsia="Times New Roman" w:hAnsi="Helvetica" w:cs="Helvetica"/>
          <w:sz w:val="24"/>
          <w:szCs w:val="24"/>
          <w:lang w:eastAsia="tr-TR"/>
        </w:rPr>
        <w:t>line</w:t>
      </w:r>
      <w:proofErr w:type="spellEnd"/>
      <w:r w:rsidRPr="00111CF5">
        <w:rPr>
          <w:rFonts w:ascii="Helvetica" w:eastAsia="Times New Roman" w:hAnsi="Helvetica" w:cs="Helvetica"/>
          <w:sz w:val="24"/>
          <w:szCs w:val="24"/>
          <w:lang w:eastAsia="tr-TR"/>
        </w:rPr>
        <w:t xml:space="preserve"> izleme linkinde ve gösterim kopyasında, filmin diyaloglarının bir bölümünün ya da tamamının Türkçe olmaması durumunda, Türkçe ve İngilizce altyazı olması zorunludur. Bu kurala uymayan filmler, Festival Yönetimi’nin onayı doğrultusunda değerlendirme dışı bırakılabilir.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9) Festivalde yarışan filmlerin yönetmenleri, festival yönetiminin belirlediği tarihlerde festivale davet edilir. Filmlerin yönetmenleri, Festival Yönetimi’nin belirleyeceği gösterilere, film galalarına, söyleşilere, ödül törenlerine, özel medya röportajlarına ve basın toplantılarına katılarak filmlerini temsil eder.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10) Festivalde ödül kazanan filmlerin yapımcıları/yönetmenleri, yayınladıkları basın bültenlerinde ve gazete ilanlarında ve her türlü tanıtım materyalinde Antalya Altın Portakal Film Festivali’nde aldıkları ödülü festivalin logosuyla birlikte belirtmekle yükümlüdür.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11) T.C. Kültür ve Turizm Bakanlığı’nın ilgili birimlerince verilmiş Kayıt-Tescil Belgesi varsa başvuru belgelerine eklenir. Diğer durumlarda Sinema Yasası ve Yönetmeliklerinde belirtilen ilgili gösterim mevzuatı geçerlidir.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b/>
          <w:bCs/>
          <w:sz w:val="24"/>
          <w:szCs w:val="24"/>
          <w:lang w:eastAsia="tr-TR"/>
        </w:rPr>
        <w:t>F) ÖZEL KOŞULLAR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xml:space="preserve">12) Başvuru belgesinde yazılı tüm bilgilerin doğruluğu, imzalayan kişiyi bağlar. Festival yönetimi başvuru formundaki bilgilerin doğruluğunu araştırmak zorunda değildir. Bu bilgiler nedeniyle doğabilecek hukuksal sorumluluk imza sahibine aittir. Festival yönetimi, başvuru sırasında paylaşılan metinlerde gerekli </w:t>
      </w:r>
      <w:proofErr w:type="spellStart"/>
      <w:r w:rsidRPr="00111CF5">
        <w:rPr>
          <w:rFonts w:ascii="Helvetica" w:eastAsia="Times New Roman" w:hAnsi="Helvetica" w:cs="Helvetica"/>
          <w:sz w:val="24"/>
          <w:szCs w:val="24"/>
          <w:lang w:eastAsia="tr-TR"/>
        </w:rPr>
        <w:t>editoryal</w:t>
      </w:r>
      <w:proofErr w:type="spellEnd"/>
      <w:r w:rsidRPr="00111CF5">
        <w:rPr>
          <w:rFonts w:ascii="Helvetica" w:eastAsia="Times New Roman" w:hAnsi="Helvetica" w:cs="Helvetica"/>
          <w:sz w:val="24"/>
          <w:szCs w:val="24"/>
          <w:lang w:eastAsia="tr-TR"/>
        </w:rPr>
        <w:t xml:space="preserve"> değişiklikleri yapma hakkına sahiptir.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xml:space="preserve">13) Yarışmaya katılan filmler, festival yönetimi tarafından festival süresince Antalya’da kapalı ve/veya açık hava mekânlarında, ücretli ya da ücretsiz gösterilebilir. Gösterilerden elde edilen gelirler festivale aittir. Festival yönetimi tanıtım amacıyla, Antalya’da yarışma filmlerine özel gösterimler düzenleyebilir. Festival süresince </w:t>
      </w:r>
      <w:r w:rsidRPr="00111CF5">
        <w:rPr>
          <w:rFonts w:ascii="Helvetica" w:eastAsia="Times New Roman" w:hAnsi="Helvetica" w:cs="Helvetica"/>
          <w:sz w:val="24"/>
          <w:szCs w:val="24"/>
          <w:lang w:eastAsia="tr-TR"/>
        </w:rPr>
        <w:lastRenderedPageBreak/>
        <w:t>yapılan tüm gösterimler için, yapımcıdan herhangi bir izin alınmaz. Başvuru sırasında istenen belgeler sahiplerine iade edilmez. Festival arşivinde saklanır.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14) Yarışmaya seçilen filmlerin on-</w:t>
      </w:r>
      <w:proofErr w:type="spellStart"/>
      <w:r w:rsidRPr="00111CF5">
        <w:rPr>
          <w:rFonts w:ascii="Helvetica" w:eastAsia="Times New Roman" w:hAnsi="Helvetica" w:cs="Helvetica"/>
          <w:sz w:val="24"/>
          <w:szCs w:val="24"/>
          <w:lang w:eastAsia="tr-TR"/>
        </w:rPr>
        <w:t>line</w:t>
      </w:r>
      <w:proofErr w:type="spellEnd"/>
      <w:r w:rsidRPr="00111CF5">
        <w:rPr>
          <w:rFonts w:ascii="Helvetica" w:eastAsia="Times New Roman" w:hAnsi="Helvetica" w:cs="Helvetica"/>
          <w:sz w:val="24"/>
          <w:szCs w:val="24"/>
          <w:lang w:eastAsia="tr-TR"/>
        </w:rPr>
        <w:t xml:space="preserve"> izleme linkleri, Festival’in anlaşacağı bir izleme platformunda, film profesyonellerinin izlemesine açılabilir. Bunun için yapımcılarından ayrıca onay alınacaktır.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15) Yarışmaya seçilen filmlere, film başına 1.000 TL (Bin Türk Lirası) gösterim bedeli verilir. Ancak “Kısa Film Jüri Özel Ödülü” ve “En İyi Kısa Film” ödüllerini kazanan filmlere gösterim bedeli verilmez. Gösterim bedelleri, yapımcı şirket tarafından kesilecek fatura karşılığında en geç 31.12.2020 tarihine kadar ödenir.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16) Yarışacak filmler sanatsal yeterlilik ve yarışma yönetmeliğine uygunluk açısından değerlendirerek Festival Yürütme Kurulu ve Danışma Kurulu tarafından belirlenir. Yarışmaya en fazla 12 film seçilecektir.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17) Yarışmaya seçilen filmler en geç 04.09.2020 Cuma günü festivalin web sitesinde açıklanır.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18) Yarışmaya seçilen filmlerin sahipleri, yarışma filmlerinin duyurulmasından sonra filmi Festival’den çekemezler.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b/>
          <w:bCs/>
          <w:sz w:val="24"/>
          <w:szCs w:val="24"/>
          <w:lang w:eastAsia="tr-TR"/>
        </w:rPr>
        <w:t>H) JÜRİ OLUŞUMU VE ÇALIŞMASI</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19) Jüri’yi Festival Yönetimi oluşturur. Yarışmada filmi bulunan (yapımcı, yönetmen, oyuncu, vb.) ve Festival Yönetimi’nde yer alan kişiler ve bunların birinci derecede akrabaları jüri üyesi olamaz. Jüri başkanı ve/veya jüri üyeleri yasada belirtilen mücbir sebepler dışında bir gerekçe göstererek görevini bırakamaz. Jüri üyeleri yönetmelikteki tüm maddelere uymayı taahhüt eder.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xml:space="preserve">20) Jüri, bu yönetmeliğin “Ödül </w:t>
      </w:r>
      <w:proofErr w:type="spellStart"/>
      <w:r w:rsidRPr="00111CF5">
        <w:rPr>
          <w:rFonts w:ascii="Helvetica" w:eastAsia="Times New Roman" w:hAnsi="Helvetica" w:cs="Helvetica"/>
          <w:sz w:val="24"/>
          <w:szCs w:val="24"/>
          <w:lang w:eastAsia="tr-TR"/>
        </w:rPr>
        <w:t>Kategorileri”ne</w:t>
      </w:r>
      <w:proofErr w:type="spellEnd"/>
      <w:r w:rsidRPr="00111CF5">
        <w:rPr>
          <w:rFonts w:ascii="Helvetica" w:eastAsia="Times New Roman" w:hAnsi="Helvetica" w:cs="Helvetica"/>
          <w:sz w:val="24"/>
          <w:szCs w:val="24"/>
          <w:lang w:eastAsia="tr-TR"/>
        </w:rPr>
        <w:t xml:space="preserve"> ait “I” maddesinde anılan tüm kategorilerdeki ödülleri belirler. Ödül alan tüm sanatçılara ‘Altın Portakal Ödül Heykeli’ verilir.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21) Jüri, ödülleri birden fazla film arasında paylaştıramaz.</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22) Jüri, ödül vermeme yönünde karar alamaz.</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23) Jüri değerlendirmesi sonunda, eşitlik halinde başkanın oyu 2 oy sayılır.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24) Jüri, yönetmelikte yer alan ödül kategorileri dışında başka bir ödül veremez.</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25) Festival yönetiminden bir temsilci, yönteme ilişkin sorunların çözümlenmesinde yardımcı olmak amacıyla oy hakkı bulunmaksızın Jüri toplantılarına katılır.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26) Jüri toplantıları sırasında salonda Jüri, festival yönetiminden bir temsilci ve ihtiyaç halinde festival yönetimi tarafından atanacak / onaylanacak çevirmen haricinde kimse bulunamaz.</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27) Jüri, Festival Yönetimi’nin belirlediği film izleme programına uyar. Bu planlamaya göre, Jüri’nin karar toplantısının hangi gün ve saatte yapılacağı ve sonuçların hangi gün ve saatte Festival Yönetimi’ne teslim edileceği, Festival Yönetimi tarafından belirlenir.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lastRenderedPageBreak/>
        <w:t>28) Jüri, bütün üyelerin imzalamış olduğu gerekçeli karar tutanaklarını Festival Yönetimi’ne teslim etmekle ve sonuçları ödül töreni sonuna kadar saklı tutmakla yükümlüdür.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29) Jüri üyeleri gerek özel sohbetlerinde gerekse medyaya verdikleri röportajlarda yarışma filmlerine ilişkin yorumlarda bulunamazlar. Filmlere ilişkin görüşlerini belirtemezler.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b/>
          <w:bCs/>
          <w:sz w:val="24"/>
          <w:szCs w:val="24"/>
          <w:lang w:eastAsia="tr-TR"/>
        </w:rPr>
        <w:t>I) ÖDÜLLER</w:t>
      </w:r>
    </w:p>
    <w:tbl>
      <w:tblPr>
        <w:tblW w:w="7500" w:type="dxa"/>
        <w:tblCellMar>
          <w:top w:w="15" w:type="dxa"/>
          <w:left w:w="15" w:type="dxa"/>
          <w:bottom w:w="15" w:type="dxa"/>
          <w:right w:w="15" w:type="dxa"/>
        </w:tblCellMar>
        <w:tblLook w:val="04A0" w:firstRow="1" w:lastRow="0" w:firstColumn="1" w:lastColumn="0" w:noHBand="0" w:noVBand="1"/>
      </w:tblPr>
      <w:tblGrid>
        <w:gridCol w:w="3168"/>
        <w:gridCol w:w="4332"/>
      </w:tblGrid>
      <w:tr w:rsidR="00111CF5" w:rsidRPr="00111CF5" w:rsidTr="00111CF5">
        <w:tc>
          <w:tcPr>
            <w:tcW w:w="3060" w:type="dxa"/>
            <w:shd w:val="clear" w:color="auto" w:fill="auto"/>
            <w:tcMar>
              <w:top w:w="0" w:type="dxa"/>
              <w:left w:w="0" w:type="dxa"/>
              <w:bottom w:w="0" w:type="dxa"/>
              <w:right w:w="0" w:type="dxa"/>
            </w:tcMar>
            <w:vAlign w:val="center"/>
            <w:hideMark/>
          </w:tcPr>
          <w:p w:rsidR="00111CF5" w:rsidRPr="00111CF5" w:rsidRDefault="00111CF5" w:rsidP="00111CF5">
            <w:pPr>
              <w:spacing w:after="0" w:line="240" w:lineRule="auto"/>
              <w:jc w:val="both"/>
              <w:rPr>
                <w:rFonts w:ascii="Times New Roman" w:eastAsia="Times New Roman" w:hAnsi="Times New Roman" w:cs="Times New Roman"/>
                <w:sz w:val="24"/>
                <w:szCs w:val="24"/>
                <w:lang w:eastAsia="tr-TR"/>
              </w:rPr>
            </w:pPr>
            <w:r w:rsidRPr="00111CF5">
              <w:rPr>
                <w:rFonts w:ascii="Times New Roman" w:eastAsia="Times New Roman" w:hAnsi="Times New Roman" w:cs="Times New Roman"/>
                <w:sz w:val="24"/>
                <w:szCs w:val="24"/>
                <w:lang w:eastAsia="tr-TR"/>
              </w:rPr>
              <w:t>En İyi Kısa Film</w:t>
            </w:r>
          </w:p>
        </w:tc>
        <w:tc>
          <w:tcPr>
            <w:tcW w:w="4185" w:type="dxa"/>
            <w:shd w:val="clear" w:color="auto" w:fill="auto"/>
            <w:tcMar>
              <w:top w:w="0" w:type="dxa"/>
              <w:left w:w="0" w:type="dxa"/>
              <w:bottom w:w="0" w:type="dxa"/>
              <w:right w:w="0" w:type="dxa"/>
            </w:tcMar>
            <w:vAlign w:val="center"/>
            <w:hideMark/>
          </w:tcPr>
          <w:p w:rsidR="00111CF5" w:rsidRPr="00111CF5" w:rsidRDefault="00111CF5" w:rsidP="00111CF5">
            <w:pPr>
              <w:spacing w:after="0" w:line="240" w:lineRule="auto"/>
              <w:jc w:val="both"/>
              <w:rPr>
                <w:rFonts w:ascii="Times New Roman" w:eastAsia="Times New Roman" w:hAnsi="Times New Roman" w:cs="Times New Roman"/>
                <w:sz w:val="24"/>
                <w:szCs w:val="24"/>
                <w:lang w:eastAsia="tr-TR"/>
              </w:rPr>
            </w:pPr>
            <w:r w:rsidRPr="00111CF5">
              <w:rPr>
                <w:rFonts w:ascii="Times New Roman" w:eastAsia="Times New Roman" w:hAnsi="Times New Roman" w:cs="Times New Roman"/>
                <w:sz w:val="24"/>
                <w:szCs w:val="24"/>
                <w:lang w:eastAsia="tr-TR"/>
              </w:rPr>
              <w:t>20.000 TL</w:t>
            </w:r>
          </w:p>
        </w:tc>
      </w:tr>
      <w:tr w:rsidR="00111CF5" w:rsidRPr="00111CF5" w:rsidTr="00111CF5">
        <w:tc>
          <w:tcPr>
            <w:tcW w:w="3060" w:type="dxa"/>
            <w:shd w:val="clear" w:color="auto" w:fill="auto"/>
            <w:tcMar>
              <w:top w:w="0" w:type="dxa"/>
              <w:left w:w="0" w:type="dxa"/>
              <w:bottom w:w="0" w:type="dxa"/>
              <w:right w:w="0" w:type="dxa"/>
            </w:tcMar>
            <w:vAlign w:val="center"/>
            <w:hideMark/>
          </w:tcPr>
          <w:p w:rsidR="00111CF5" w:rsidRPr="00111CF5" w:rsidRDefault="00111CF5" w:rsidP="00111CF5">
            <w:pPr>
              <w:spacing w:after="0" w:line="240" w:lineRule="auto"/>
              <w:jc w:val="both"/>
              <w:rPr>
                <w:rFonts w:ascii="Times New Roman" w:eastAsia="Times New Roman" w:hAnsi="Times New Roman" w:cs="Times New Roman"/>
                <w:sz w:val="24"/>
                <w:szCs w:val="24"/>
                <w:lang w:eastAsia="tr-TR"/>
              </w:rPr>
            </w:pPr>
            <w:r w:rsidRPr="00111CF5">
              <w:rPr>
                <w:rFonts w:ascii="Times New Roman" w:eastAsia="Times New Roman" w:hAnsi="Times New Roman" w:cs="Times New Roman"/>
                <w:sz w:val="24"/>
                <w:szCs w:val="24"/>
                <w:lang w:eastAsia="tr-TR"/>
              </w:rPr>
              <w:t>Jüri Özel Ödülü (Filme verilir)</w:t>
            </w:r>
          </w:p>
        </w:tc>
        <w:tc>
          <w:tcPr>
            <w:tcW w:w="4185" w:type="dxa"/>
            <w:shd w:val="clear" w:color="auto" w:fill="auto"/>
            <w:tcMar>
              <w:top w:w="0" w:type="dxa"/>
              <w:left w:w="0" w:type="dxa"/>
              <w:bottom w:w="0" w:type="dxa"/>
              <w:right w:w="0" w:type="dxa"/>
            </w:tcMar>
            <w:vAlign w:val="center"/>
            <w:hideMark/>
          </w:tcPr>
          <w:p w:rsidR="00111CF5" w:rsidRPr="00111CF5" w:rsidRDefault="00111CF5" w:rsidP="00111CF5">
            <w:pPr>
              <w:spacing w:after="0" w:line="240" w:lineRule="auto"/>
              <w:jc w:val="both"/>
              <w:rPr>
                <w:rFonts w:ascii="Times New Roman" w:eastAsia="Times New Roman" w:hAnsi="Times New Roman" w:cs="Times New Roman"/>
                <w:sz w:val="24"/>
                <w:szCs w:val="24"/>
                <w:lang w:eastAsia="tr-TR"/>
              </w:rPr>
            </w:pPr>
            <w:r w:rsidRPr="00111CF5">
              <w:rPr>
                <w:rFonts w:ascii="Times New Roman" w:eastAsia="Times New Roman" w:hAnsi="Times New Roman" w:cs="Times New Roman"/>
                <w:sz w:val="24"/>
                <w:szCs w:val="24"/>
                <w:lang w:eastAsia="tr-TR"/>
              </w:rPr>
              <w:t>10.000 TL</w:t>
            </w:r>
          </w:p>
        </w:tc>
      </w:tr>
    </w:tbl>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b/>
          <w:bCs/>
          <w:sz w:val="24"/>
          <w:szCs w:val="24"/>
          <w:lang w:eastAsia="tr-TR"/>
        </w:rPr>
        <w:t>J) PARASAL ÖDÜLÜN ÖDENME ESASLARI</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30) Parasal ödül net olup en geç 31.12.2020 tarihine kadar ödenir. Vergiler ve benzeri yasal kesintiler Antalya Büyükşehir Belediyesi sorumluluğundadır.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31) Parasal ödüller yapımcı ve yönetmen arasında eşit olarak paylaştırılır. Yapımcı ve yönetmen aynı kişi ise ödülün tamamı yapımcı-yönetmene verilir.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32) Festivale katılan yarışma filminin birden fazla yapımcısı olması ve özellikle bunlardan birinin yabancı olması durumunda Festival süresince ve sonrasında Festival Yönetimi’nin muhatabı, başvuru formunda adı bulunan gerçek ve/veya tüzel kişidir.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33) Ödül sahiplerinin banka hesap bilgileri, başvuru formunda belirtilen yasal sahiplerin bilgileri ile tutarlı olmalıdır.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34) Başvuru formunda belirtilen isimlerin, kimlik bilgileriyle tutarlı olması gerekmektedir. Sektörde ve sanat dünyasında farklı isim kullanılıyor ise her iki ismin de belirtilmesi zorunludur.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35) Ödül sahibinin vefatı halinde, veraset ilamına dayanılarak hak sahiplerine, payları oranında ödeme yapılır.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b/>
          <w:bCs/>
          <w:sz w:val="24"/>
          <w:szCs w:val="24"/>
          <w:lang w:eastAsia="tr-TR"/>
        </w:rPr>
        <w:t>K) KÜLTÜREL AMAÇLI GÖSTERİMLER ve ARŞİV KOPYALARI</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36) Ödül kazanan filmlerin birer DCP gösterim kopyası festival arşivine alınır. Festival yönetimi, yapımcılarından izin almak kaydıyla, filmlerin kültürel amaçlı gösterimlerini yapabilir. Festival tanıtım filminde ve belgeselinde, söz konusu filmlerden görüntüler 1 dakikayı geçmeyecek şekilde kullanılabilir.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b/>
          <w:bCs/>
          <w:sz w:val="24"/>
          <w:szCs w:val="24"/>
          <w:lang w:eastAsia="tr-TR"/>
        </w:rPr>
        <w:t>L) FİLMLERİN NAKLİYE VE SİGORTA İŞLEMLERİ</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37) Yarışmaya katılan filmlerin sigortasından (</w:t>
      </w:r>
      <w:proofErr w:type="spellStart"/>
      <w:r w:rsidRPr="00111CF5">
        <w:rPr>
          <w:rFonts w:ascii="Helvetica" w:eastAsia="Times New Roman" w:hAnsi="Helvetica" w:cs="Helvetica"/>
          <w:sz w:val="24"/>
          <w:szCs w:val="24"/>
          <w:lang w:eastAsia="tr-TR"/>
        </w:rPr>
        <w:t>all</w:t>
      </w:r>
      <w:proofErr w:type="spellEnd"/>
      <w:r w:rsidRPr="00111CF5">
        <w:rPr>
          <w:rFonts w:ascii="Helvetica" w:eastAsia="Times New Roman" w:hAnsi="Helvetica" w:cs="Helvetica"/>
          <w:sz w:val="24"/>
          <w:szCs w:val="24"/>
          <w:lang w:eastAsia="tr-TR"/>
        </w:rPr>
        <w:t xml:space="preserve"> risk kapsamında; yangın, hırsızlık, kısmi hasar, sabotaj) Festival süresince Festival Yönetimi sorumludur. Sigorta, gösterim kopyalarının Festival Komitesi’nce teslim alındığı andan Festivalin sona ermesinden sonra sevkiyatını gerçekleştirecek acenteye teslim edilmesine kadar geçecek süre zarfında ve söz konusu gösterim kopyalarının şehir içinde bir yerden bir yere taşınması şartını kapsar.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lastRenderedPageBreak/>
        <w:t>38) Festival bitimini izleyen 2 hafta içinde gösterim kopyaları, Festival Yönetimi tarafından sahiplerinin yurt içindeki adreslerine gönderilir. İade edilecek kopya, bir kez gönderilir. Kargo geri gelirse, katılımcı kendisi irtibata geçer ve filmini Festival Yönetimi’nden alır. Kargo teslim tarihinden sonra meydana gelecek hasar ve kayıplardan Festival Yönetimi sorumlu değildir.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39) Festivale katılan filmlerin Antalya Altın Portakal Film Festivali’nden sonra başka bir festivale katılması durumunda, gönderim işleminden Festival Yönetimi sorumlu değildir.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b/>
          <w:bCs/>
          <w:sz w:val="24"/>
          <w:szCs w:val="24"/>
          <w:lang w:eastAsia="tr-TR"/>
        </w:rPr>
        <w:t>M) GENEL HÜKÜMLER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40) Yarışmaya katılan tüm yapımcılar bu yönetmelikte yer alan hususları kabul etmiş sayılırlar. Yarışma filmleri kamuoyuna açıklandıktan sonra yapımcılar filmlerini yarışmadan geri çekemezler.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41) Bu Yönetmelikte belirlenmeyen diğer hususlarda karar yetkisi ve değişiklik hakkı Festival Yönetimi’ne aittir. Festival Yönetimi gerekli görülen hallerde yönetmelikte değişiklik yapabilir.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42) Bu Yönetmelik Festival Yönetimi’nin onayıyla 11.02.2020 tarihinde yürürlüğe girmiştir.</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43) Festival iletişim adresi:</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ANSET Ltd. Şti.</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Antalya Altın Portakal Film Festivali</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Meltem Mah. Sakıp Sabancı Bulvarı,</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Atatürk Kültür Parkı İçi, AKM No:7</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xml:space="preserve">Posta Kodu: 07030 </w:t>
      </w:r>
      <w:proofErr w:type="spellStart"/>
      <w:r w:rsidRPr="00111CF5">
        <w:rPr>
          <w:rFonts w:ascii="Helvetica" w:eastAsia="Times New Roman" w:hAnsi="Helvetica" w:cs="Helvetica"/>
          <w:sz w:val="24"/>
          <w:szCs w:val="24"/>
          <w:lang w:eastAsia="tr-TR"/>
        </w:rPr>
        <w:t>Muratpaşa</w:t>
      </w:r>
      <w:proofErr w:type="spellEnd"/>
      <w:r w:rsidRPr="00111CF5">
        <w:rPr>
          <w:rFonts w:ascii="Helvetica" w:eastAsia="Times New Roman" w:hAnsi="Helvetica" w:cs="Helvetica"/>
          <w:sz w:val="24"/>
          <w:szCs w:val="24"/>
          <w:lang w:eastAsia="tr-TR"/>
        </w:rPr>
        <w:t xml:space="preserve"> Antalya.</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 </w:t>
      </w:r>
    </w:p>
    <w:p w:rsidR="00111CF5" w:rsidRPr="00111CF5" w:rsidRDefault="00111CF5" w:rsidP="00111CF5">
      <w:pPr>
        <w:spacing w:after="150" w:line="240" w:lineRule="auto"/>
        <w:jc w:val="both"/>
        <w:rPr>
          <w:rFonts w:ascii="Helvetica" w:eastAsia="Times New Roman" w:hAnsi="Helvetica" w:cs="Helvetica"/>
          <w:sz w:val="24"/>
          <w:szCs w:val="24"/>
          <w:lang w:eastAsia="tr-TR"/>
        </w:rPr>
      </w:pPr>
      <w:r w:rsidRPr="00111CF5">
        <w:rPr>
          <w:rFonts w:ascii="Helvetica" w:eastAsia="Times New Roman" w:hAnsi="Helvetica" w:cs="Helvetica"/>
          <w:b/>
          <w:bCs/>
          <w:sz w:val="24"/>
          <w:szCs w:val="24"/>
          <w:lang w:eastAsia="tr-TR"/>
        </w:rPr>
        <w:t>EK 1 On-</w:t>
      </w:r>
      <w:proofErr w:type="spellStart"/>
      <w:r w:rsidRPr="00111CF5">
        <w:rPr>
          <w:rFonts w:ascii="Helvetica" w:eastAsia="Times New Roman" w:hAnsi="Helvetica" w:cs="Helvetica"/>
          <w:b/>
          <w:bCs/>
          <w:sz w:val="24"/>
          <w:szCs w:val="24"/>
          <w:lang w:eastAsia="tr-TR"/>
        </w:rPr>
        <w:t>line</w:t>
      </w:r>
      <w:proofErr w:type="spellEnd"/>
      <w:r w:rsidRPr="00111CF5">
        <w:rPr>
          <w:rFonts w:ascii="Helvetica" w:eastAsia="Times New Roman" w:hAnsi="Helvetica" w:cs="Helvetica"/>
          <w:b/>
          <w:bCs/>
          <w:sz w:val="24"/>
          <w:szCs w:val="24"/>
          <w:lang w:eastAsia="tr-TR"/>
        </w:rPr>
        <w:t xml:space="preserve"> Başvuru Esnasında İstenen Belgeler</w:t>
      </w:r>
    </w:p>
    <w:p w:rsidR="00111CF5" w:rsidRPr="00111CF5" w:rsidRDefault="00111CF5" w:rsidP="00111CF5">
      <w:pPr>
        <w:numPr>
          <w:ilvl w:val="0"/>
          <w:numId w:val="1"/>
        </w:numPr>
        <w:spacing w:before="100" w:beforeAutospacing="1" w:after="100" w:afterAutospacing="1"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Filmle ilgili jenerik bilgileri (künye)</w:t>
      </w:r>
    </w:p>
    <w:p w:rsidR="00111CF5" w:rsidRPr="00111CF5" w:rsidRDefault="00111CF5" w:rsidP="00111CF5">
      <w:pPr>
        <w:numPr>
          <w:ilvl w:val="0"/>
          <w:numId w:val="1"/>
        </w:numPr>
        <w:spacing w:before="100" w:beforeAutospacing="1" w:after="100" w:afterAutospacing="1"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Filmin on-</w:t>
      </w:r>
      <w:proofErr w:type="spellStart"/>
      <w:r w:rsidRPr="00111CF5">
        <w:rPr>
          <w:rFonts w:ascii="Helvetica" w:eastAsia="Times New Roman" w:hAnsi="Helvetica" w:cs="Helvetica"/>
          <w:sz w:val="24"/>
          <w:szCs w:val="24"/>
          <w:lang w:eastAsia="tr-TR"/>
        </w:rPr>
        <w:t>line</w:t>
      </w:r>
      <w:proofErr w:type="spellEnd"/>
      <w:r w:rsidRPr="00111CF5">
        <w:rPr>
          <w:rFonts w:ascii="Helvetica" w:eastAsia="Times New Roman" w:hAnsi="Helvetica" w:cs="Helvetica"/>
          <w:sz w:val="24"/>
          <w:szCs w:val="24"/>
          <w:lang w:eastAsia="tr-TR"/>
        </w:rPr>
        <w:t xml:space="preserve"> izleme linki ve şifresi</w:t>
      </w:r>
    </w:p>
    <w:p w:rsidR="00111CF5" w:rsidRPr="00111CF5" w:rsidRDefault="00111CF5" w:rsidP="00111CF5">
      <w:pPr>
        <w:numPr>
          <w:ilvl w:val="0"/>
          <w:numId w:val="1"/>
        </w:numPr>
        <w:spacing w:before="100" w:beforeAutospacing="1" w:after="100" w:afterAutospacing="1"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Filmin Türkçe ve İngilizce kısa özeti</w:t>
      </w:r>
    </w:p>
    <w:p w:rsidR="00111CF5" w:rsidRPr="00111CF5" w:rsidRDefault="00111CF5" w:rsidP="00111CF5">
      <w:pPr>
        <w:numPr>
          <w:ilvl w:val="0"/>
          <w:numId w:val="1"/>
        </w:numPr>
        <w:spacing w:before="100" w:beforeAutospacing="1" w:after="100" w:afterAutospacing="1"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Filmden fotoğraflar (yüksek çözünürlükte)</w:t>
      </w:r>
    </w:p>
    <w:p w:rsidR="00111CF5" w:rsidRPr="00111CF5" w:rsidRDefault="00111CF5" w:rsidP="00111CF5">
      <w:pPr>
        <w:numPr>
          <w:ilvl w:val="0"/>
          <w:numId w:val="1"/>
        </w:numPr>
        <w:spacing w:before="100" w:beforeAutospacing="1" w:after="100" w:afterAutospacing="1"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Yönetmeninin fotoğrafı (yüksek çözünürlükte), Türkçe ve İngilizce kısa biyografisi ve filmografisi</w:t>
      </w:r>
    </w:p>
    <w:p w:rsidR="00111CF5" w:rsidRPr="00111CF5" w:rsidRDefault="00111CF5" w:rsidP="00111CF5">
      <w:pPr>
        <w:numPr>
          <w:ilvl w:val="0"/>
          <w:numId w:val="1"/>
        </w:numPr>
        <w:spacing w:before="100" w:beforeAutospacing="1" w:after="100" w:afterAutospacing="1"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Kısa yönetmen görüşü</w:t>
      </w:r>
    </w:p>
    <w:p w:rsidR="00111CF5" w:rsidRPr="00111CF5" w:rsidRDefault="00111CF5" w:rsidP="00111CF5">
      <w:pPr>
        <w:numPr>
          <w:ilvl w:val="0"/>
          <w:numId w:val="1"/>
        </w:numPr>
        <w:spacing w:before="100" w:beforeAutospacing="1" w:after="100" w:afterAutospacing="1"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Varsa tanıtım dosyası, elektronik basın dosyası vb. diğer malzemeler</w:t>
      </w:r>
    </w:p>
    <w:p w:rsidR="00111CF5" w:rsidRPr="00111CF5" w:rsidRDefault="00111CF5" w:rsidP="00111CF5">
      <w:pPr>
        <w:numPr>
          <w:ilvl w:val="0"/>
          <w:numId w:val="1"/>
        </w:numPr>
        <w:spacing w:before="100" w:beforeAutospacing="1" w:after="100" w:afterAutospacing="1" w:line="240" w:lineRule="auto"/>
        <w:jc w:val="both"/>
        <w:rPr>
          <w:rFonts w:ascii="Helvetica" w:eastAsia="Times New Roman" w:hAnsi="Helvetica" w:cs="Helvetica"/>
          <w:sz w:val="24"/>
          <w:szCs w:val="24"/>
          <w:lang w:eastAsia="tr-TR"/>
        </w:rPr>
      </w:pPr>
      <w:r w:rsidRPr="00111CF5">
        <w:rPr>
          <w:rFonts w:ascii="Helvetica" w:eastAsia="Times New Roman" w:hAnsi="Helvetica" w:cs="Helvetica"/>
          <w:sz w:val="24"/>
          <w:szCs w:val="24"/>
          <w:lang w:eastAsia="tr-TR"/>
        </w:rPr>
        <w:t>Yüksek çözünürlüklü fragman ve web sitesinde kullanılmak üzere on-</w:t>
      </w:r>
      <w:proofErr w:type="spellStart"/>
      <w:r w:rsidRPr="00111CF5">
        <w:rPr>
          <w:rFonts w:ascii="Helvetica" w:eastAsia="Times New Roman" w:hAnsi="Helvetica" w:cs="Helvetica"/>
          <w:sz w:val="24"/>
          <w:szCs w:val="24"/>
          <w:lang w:eastAsia="tr-TR"/>
        </w:rPr>
        <w:t>line</w:t>
      </w:r>
      <w:proofErr w:type="spellEnd"/>
      <w:r w:rsidRPr="00111CF5">
        <w:rPr>
          <w:rFonts w:ascii="Helvetica" w:eastAsia="Times New Roman" w:hAnsi="Helvetica" w:cs="Helvetica"/>
          <w:sz w:val="24"/>
          <w:szCs w:val="24"/>
          <w:lang w:eastAsia="tr-TR"/>
        </w:rPr>
        <w:t xml:space="preserve"> fragman linki.</w:t>
      </w:r>
    </w:p>
    <w:p w:rsidR="00111CF5" w:rsidRPr="00111CF5" w:rsidRDefault="00111CF5"/>
    <w:sectPr w:rsidR="00111CF5" w:rsidRPr="00111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7655"/>
    <w:multiLevelType w:val="multilevel"/>
    <w:tmpl w:val="CE8417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F5"/>
    <w:rsid w:val="00111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2BB54-0788-4041-9794-82833374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11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1CF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11C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1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40884">
      <w:bodyDiv w:val="1"/>
      <w:marLeft w:val="0"/>
      <w:marRight w:val="0"/>
      <w:marTop w:val="0"/>
      <w:marBottom w:val="0"/>
      <w:divBdr>
        <w:top w:val="none" w:sz="0" w:space="0" w:color="auto"/>
        <w:left w:val="none" w:sz="0" w:space="0" w:color="auto"/>
        <w:bottom w:val="none" w:sz="0" w:space="0" w:color="auto"/>
        <w:right w:val="none" w:sz="0" w:space="0" w:color="auto"/>
      </w:divBdr>
      <w:divsChild>
        <w:div w:id="79043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10232</Characters>
  <Application>Microsoft Office Word</Application>
  <DocSecurity>0</DocSecurity>
  <Lines>85</Lines>
  <Paragraphs>24</Paragraphs>
  <ScaleCrop>false</ScaleCrop>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2020-02-20T20:31:00Z</dcterms:created>
  <dcterms:modified xsi:type="dcterms:W3CDTF">2020-02-20T20:32:00Z</dcterms:modified>
</cp:coreProperties>
</file>