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90E" w:rsidRPr="0091290E" w:rsidRDefault="0091290E" w:rsidP="0091290E">
      <w:pPr>
        <w:pStyle w:val="AralkYok"/>
        <w:rPr>
          <w:rStyle w:val="Vurgu"/>
          <w:rFonts w:ascii="Calibri" w:hAnsi="Calibri" w:cs="Calibri"/>
          <w:b/>
          <w:bCs/>
          <w:i w:val="0"/>
          <w:iCs w:val="0"/>
          <w:color w:val="000000" w:themeColor="text1"/>
          <w:sz w:val="40"/>
          <w:szCs w:val="40"/>
        </w:rPr>
      </w:pPr>
      <w:r w:rsidRPr="0091290E">
        <w:rPr>
          <w:rStyle w:val="Vurgu"/>
          <w:rFonts w:ascii="Calibri" w:hAnsi="Calibri" w:cs="Calibri"/>
          <w:b/>
          <w:bCs/>
          <w:i w:val="0"/>
          <w:iCs w:val="0"/>
          <w:color w:val="000000" w:themeColor="text1"/>
          <w:sz w:val="40"/>
          <w:szCs w:val="40"/>
        </w:rPr>
        <w:t>31. Ankara Uluslararası Film Festivali Yarışma Başvuruları Başladı</w:t>
      </w:r>
    </w:p>
    <w:p w:rsidR="0091290E" w:rsidRPr="0091290E" w:rsidRDefault="0091290E" w:rsidP="0091290E">
      <w:pPr>
        <w:pStyle w:val="AralkYok"/>
        <w:rPr>
          <w:rStyle w:val="Vurgu"/>
          <w:rFonts w:ascii="Calibri" w:hAnsi="Calibri" w:cs="Calibri"/>
          <w:i w:val="0"/>
          <w:iCs w:val="0"/>
          <w:color w:val="000000" w:themeColor="text1"/>
          <w:sz w:val="24"/>
          <w:szCs w:val="24"/>
          <w:u w:val="single"/>
        </w:rPr>
      </w:pPr>
    </w:p>
    <w:p w:rsidR="0091290E" w:rsidRPr="0091290E" w:rsidRDefault="0091290E">
      <w:pPr>
        <w:rPr>
          <w:rFonts w:ascii="Calibri" w:hAnsi="Calibri" w:cs="Calibri"/>
          <w:color w:val="000000" w:themeColor="text1"/>
          <w:sz w:val="24"/>
          <w:szCs w:val="24"/>
        </w:rPr>
      </w:pPr>
      <w:hyperlink r:id="rId4" w:history="1">
        <w:r w:rsidRPr="0091290E">
          <w:rPr>
            <w:rStyle w:val="Kpr"/>
            <w:rFonts w:ascii="Calibri" w:hAnsi="Calibri" w:cs="Calibri"/>
            <w:i/>
            <w:iCs/>
            <w:color w:val="000000" w:themeColor="text1"/>
            <w:sz w:val="24"/>
            <w:szCs w:val="24"/>
            <w:u w:val="none"/>
          </w:rPr>
          <w:t>31. Ankara Uluslararası Film Festivali</w:t>
        </w:r>
      </w:hyperlink>
      <w:r w:rsidRPr="0091290E">
        <w:rPr>
          <w:rFonts w:ascii="Calibri" w:hAnsi="Calibri" w:cs="Calibri"/>
          <w:color w:val="000000" w:themeColor="text1"/>
          <w:sz w:val="24"/>
          <w:szCs w:val="24"/>
        </w:rPr>
        <w:t xml:space="preserve"> yarışma başvuruları başladı. Y</w:t>
      </w:r>
      <w:bookmarkStart w:id="0" w:name="_GoBack"/>
      <w:bookmarkEnd w:id="0"/>
      <w:r w:rsidRPr="0091290E">
        <w:rPr>
          <w:rFonts w:ascii="Calibri" w:hAnsi="Calibri" w:cs="Calibri"/>
          <w:color w:val="000000" w:themeColor="text1"/>
          <w:sz w:val="24"/>
          <w:szCs w:val="24"/>
        </w:rPr>
        <w:t xml:space="preserve">arışma yönetmelikleri ve başvuru formlarına festivalin web sitesi üzerinden ulaşabilirsiniz. Toplamda 120.000 TL para ödülünün verileceği festivalde; En İyi Ulusal Uzun Filme 50.000 TL, En İyi İlk Filme 10.000 TL, En İyi Projeye 30.000 TL, En iyi Belgesel Filme 20.000 TL, En iyi Kısa Filme 10.000 TL destek verilecek. Ayrıca </w:t>
      </w:r>
      <w:hyperlink r:id="rId5" w:history="1">
        <w:r w:rsidRPr="0091290E">
          <w:rPr>
            <w:rStyle w:val="Kpr"/>
            <w:rFonts w:ascii="Calibri" w:hAnsi="Calibri" w:cs="Calibri"/>
            <w:i/>
            <w:iCs/>
            <w:color w:val="000000" w:themeColor="text1"/>
            <w:sz w:val="24"/>
            <w:szCs w:val="24"/>
            <w:u w:val="none"/>
          </w:rPr>
          <w:t>31. Ankara Uluslararası Film Festivali,</w:t>
        </w:r>
      </w:hyperlink>
      <w:r w:rsidRPr="0091290E">
        <w:rPr>
          <w:rFonts w:ascii="Calibri" w:hAnsi="Calibri" w:cs="Calibri"/>
          <w:color w:val="000000" w:themeColor="text1"/>
          <w:sz w:val="24"/>
          <w:szCs w:val="24"/>
        </w:rPr>
        <w:t xml:space="preserve"> afişini de yarışma ile belirleyecek. Festivalin duyurulması ve tanıtımında önemli katkı sağlayacak afişin sahibine, 5.000 TL ödül verilecek.</w:t>
      </w:r>
    </w:p>
    <w:sectPr w:rsidR="0091290E" w:rsidRPr="00912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0E"/>
    <w:rsid w:val="00912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241D"/>
  <w15:chartTrackingRefBased/>
  <w15:docId w15:val="{9203F754-D29E-479D-BF15-A31BF37A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91290E"/>
    <w:rPr>
      <w:i/>
      <w:iCs/>
    </w:rPr>
  </w:style>
  <w:style w:type="character" w:styleId="Kpr">
    <w:name w:val="Hyperlink"/>
    <w:basedOn w:val="VarsaylanParagrafYazTipi"/>
    <w:uiPriority w:val="99"/>
    <w:semiHidden/>
    <w:unhideWhenUsed/>
    <w:rsid w:val="0091290E"/>
    <w:rPr>
      <w:color w:val="0000FF"/>
      <w:u w:val="single"/>
    </w:rPr>
  </w:style>
  <w:style w:type="paragraph" w:styleId="AralkYok">
    <w:name w:val="No Spacing"/>
    <w:uiPriority w:val="1"/>
    <w:qFormat/>
    <w:rsid w:val="00912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2020/02/01/31-ankara-uluslararasi-film-festivali/" TargetMode="External"/><Relationship Id="rId4" Type="http://schemas.openxmlformats.org/officeDocument/2006/relationships/hyperlink" Target="/2020/02/01/31-ankara-uluslararasi-film-festival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2020-02-26T12:41:00Z</dcterms:created>
  <dcterms:modified xsi:type="dcterms:W3CDTF">2020-02-26T12:43:00Z</dcterms:modified>
</cp:coreProperties>
</file>