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CD4" w:rsidRPr="00215CD4" w:rsidRDefault="00215CD4" w:rsidP="00215CD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</w:rPr>
      </w:pPr>
      <w:r w:rsidRPr="00215CD4">
        <w:rPr>
          <w:rFonts w:ascii="Arial" w:eastAsia="Times New Roman" w:hAnsi="Arial" w:cs="Arial"/>
          <w:b/>
          <w:bCs/>
          <w:color w:val="000000"/>
          <w:sz w:val="40"/>
          <w:szCs w:val="40"/>
          <w:lang w:eastAsia="tr-TR"/>
        </w:rPr>
        <w:t>19. Türk Film Festivali Frankfurt İstanbul Basın Toplantısı</w:t>
      </w:r>
    </w:p>
    <w:p w:rsidR="00215CD4" w:rsidRPr="00215CD4" w:rsidRDefault="00215CD4" w:rsidP="00215CD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:rsidR="00215CD4" w:rsidRPr="00215CD4" w:rsidRDefault="00215CD4" w:rsidP="00215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15CD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Değerli Basın Mensupları,</w:t>
      </w:r>
    </w:p>
    <w:p w:rsidR="00215CD4" w:rsidRPr="00215CD4" w:rsidRDefault="00215CD4" w:rsidP="00215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15CD4" w:rsidRPr="00215CD4" w:rsidRDefault="00215CD4" w:rsidP="00215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15CD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Kültürlerarası Transfer Derneği</w:t>
      </w:r>
      <w:r w:rsidRPr="00215CD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ve </w:t>
      </w:r>
      <w:r w:rsidRPr="00215CD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TÜRSAK Vakfı</w:t>
      </w:r>
      <w:r w:rsidRPr="00215CD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 proje ortaklığı ile Türkiye’den T.C. Kültür ve Turizm Bakanlığı, Sinema Genel Müdürlüğü, T.C. Frankfurt Başkonsolosluğu ve Almanya’dan </w:t>
      </w:r>
      <w:proofErr w:type="spellStart"/>
      <w:r w:rsidRPr="00215CD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Hessen</w:t>
      </w:r>
      <w:proofErr w:type="spellEnd"/>
      <w:r w:rsidRPr="00215CD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Eyaleti Bilim ve Sanat Bakanlığı, Frankfurt Anakent Belediyesine bağlı Kültür Dairesi ile Şehircilik ve Pazarlama dairesi,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215CD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Filmhaus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215CD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Frankfurt desteği ile gerçekleştirilecek olan </w:t>
      </w:r>
      <w:r w:rsidRPr="00215CD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Uluslararası</w:t>
      </w:r>
      <w:r w:rsidRPr="00215CD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  <w:r w:rsidRPr="00215CD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Frankfurt Türk Film Festivali </w:t>
      </w:r>
      <w:r w:rsidRPr="00215CD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19. yaşını kutluyor.​</w:t>
      </w:r>
    </w:p>
    <w:p w:rsidR="00215CD4" w:rsidRPr="00215CD4" w:rsidRDefault="00215CD4" w:rsidP="00215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15CD4" w:rsidRPr="00215CD4" w:rsidRDefault="00215CD4" w:rsidP="00215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15CD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Bu yıl festival kapsamında gerçekleştireceğimiz yeniliklerin önemli bir bölümünü kamuoyuyla paylaşmak ve festival süreci hakkında bilgi vermek amacıyla, siz dostlarımızla bir araya gelmek arzusundayız.</w:t>
      </w:r>
    </w:p>
    <w:p w:rsidR="00215CD4" w:rsidRPr="00215CD4" w:rsidRDefault="00215CD4" w:rsidP="00215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15CD4" w:rsidRPr="00215CD4" w:rsidRDefault="00215CD4" w:rsidP="00215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15CD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11 Eylül Çarşamba </w:t>
      </w:r>
      <w:r w:rsidRPr="00215CD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günü </w:t>
      </w:r>
      <w:proofErr w:type="spellStart"/>
      <w:r w:rsidRPr="00215CD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Bahçeşehir</w:t>
      </w:r>
      <w:proofErr w:type="spellEnd"/>
      <w:r w:rsidRPr="00215CD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Üniversitesi Galata Kampüsü’nde</w:t>
      </w: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bookmarkStart w:id="0" w:name="_GoBack"/>
      <w:bookmarkEnd w:id="0"/>
      <w:r w:rsidRPr="00215CD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gerçekleştireceğimiz basın toplantımız ve kokteylimizde sizleri  aramızda görmekten mutluluk duyacağız.</w:t>
      </w:r>
    </w:p>
    <w:p w:rsidR="00215CD4" w:rsidRPr="00215CD4" w:rsidRDefault="00215CD4" w:rsidP="00215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15CD4" w:rsidRPr="00215CD4" w:rsidRDefault="00215CD4" w:rsidP="00215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15CD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Saygılarımızla</w:t>
      </w:r>
    </w:p>
    <w:p w:rsidR="00215CD4" w:rsidRPr="00215CD4" w:rsidRDefault="00215CD4" w:rsidP="00215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15CD4" w:rsidRPr="00215CD4" w:rsidRDefault="00215CD4" w:rsidP="00215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15CD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Basın Toplantısı ve Kokteyl</w:t>
      </w:r>
    </w:p>
    <w:p w:rsidR="00215CD4" w:rsidRPr="00215CD4" w:rsidRDefault="00215CD4" w:rsidP="00215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15CD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Tarih:</w:t>
      </w:r>
      <w:r w:rsidRPr="00215CD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11 Eylül 2019 Çarşamba</w:t>
      </w:r>
    </w:p>
    <w:p w:rsidR="00215CD4" w:rsidRPr="00215CD4" w:rsidRDefault="00215CD4" w:rsidP="00215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15CD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Saat:</w:t>
      </w:r>
      <w:r w:rsidRPr="00215CD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17.00-19.00</w:t>
      </w:r>
    </w:p>
    <w:p w:rsidR="00215CD4" w:rsidRPr="00215CD4" w:rsidRDefault="00215CD4" w:rsidP="00215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15CD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Yer:</w:t>
      </w:r>
      <w:r w:rsidRPr="00215CD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 </w:t>
      </w:r>
      <w:proofErr w:type="spellStart"/>
      <w:r w:rsidRPr="00215CD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Bahçeşehir</w:t>
      </w:r>
      <w:proofErr w:type="spellEnd"/>
      <w:r w:rsidRPr="00215CD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Üniversitesi Galata Kampüsü- Teras Kat</w:t>
      </w:r>
    </w:p>
    <w:p w:rsidR="00215CD4" w:rsidRPr="00215CD4" w:rsidRDefault="00215CD4" w:rsidP="00215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15CD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Not: Lütfen Katılım durumunuzu belirtiniz.</w:t>
      </w:r>
    </w:p>
    <w:p w:rsidR="00215CD4" w:rsidRPr="00215CD4" w:rsidRDefault="00215CD4">
      <w:pPr>
        <w:rPr>
          <w:sz w:val="24"/>
          <w:szCs w:val="24"/>
        </w:rPr>
      </w:pPr>
    </w:p>
    <w:p w:rsidR="00215CD4" w:rsidRPr="00215CD4" w:rsidRDefault="00215CD4">
      <w:pPr>
        <w:rPr>
          <w:sz w:val="24"/>
          <w:szCs w:val="24"/>
        </w:rPr>
      </w:pPr>
    </w:p>
    <w:sectPr w:rsidR="00215CD4" w:rsidRPr="00215C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D4"/>
    <w:rsid w:val="0021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524A4"/>
  <w15:chartTrackingRefBased/>
  <w15:docId w15:val="{82A681DA-64B1-4A07-A721-46ECA493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2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2019-10-30T05:26:00Z</dcterms:created>
  <dcterms:modified xsi:type="dcterms:W3CDTF">2019-10-30T05:28:00Z</dcterms:modified>
</cp:coreProperties>
</file>