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86" w:rsidRPr="00AC21E7" w:rsidRDefault="00AC21E7" w:rsidP="00AC21E7">
      <w:pPr>
        <w:jc w:val="both"/>
        <w:rPr>
          <w:rFonts w:asciiTheme="majorHAnsi" w:eastAsia="Calibri" w:hAnsiTheme="majorHAnsi" w:cstheme="majorHAnsi"/>
          <w:color w:val="333333"/>
        </w:rPr>
      </w:pPr>
      <w:r w:rsidRPr="00AC21E7">
        <w:rPr>
          <w:rFonts w:asciiTheme="majorHAnsi" w:hAnsiTheme="majorHAnsi" w:cstheme="majorHAnsi"/>
          <w:noProof/>
        </w:rPr>
        <w:drawing>
          <wp:anchor distT="0" distB="0" distL="0" distR="0" simplePos="0" relativeHeight="251658240" behindDoc="0" locked="0" layoutInCell="1" hidden="0" allowOverlap="1">
            <wp:simplePos x="0" y="0"/>
            <wp:positionH relativeFrom="column">
              <wp:posOffset>2526665</wp:posOffset>
            </wp:positionH>
            <wp:positionV relativeFrom="paragraph">
              <wp:posOffset>-129539</wp:posOffset>
            </wp:positionV>
            <wp:extent cx="1101725" cy="96266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061" r="20976" b="6991"/>
                    <a:stretch>
                      <a:fillRect/>
                    </a:stretch>
                  </pic:blipFill>
                  <pic:spPr>
                    <a:xfrm>
                      <a:off x="0" y="0"/>
                      <a:ext cx="1101725" cy="962660"/>
                    </a:xfrm>
                    <a:prstGeom prst="rect">
                      <a:avLst/>
                    </a:prstGeom>
                    <a:ln/>
                  </pic:spPr>
                </pic:pic>
              </a:graphicData>
            </a:graphic>
          </wp:anchor>
        </w:drawing>
      </w:r>
    </w:p>
    <w:p w:rsidR="00E42086" w:rsidRPr="00AC21E7" w:rsidRDefault="00E42086" w:rsidP="00AC21E7">
      <w:pPr>
        <w:jc w:val="both"/>
        <w:rPr>
          <w:rFonts w:asciiTheme="majorHAnsi" w:eastAsia="Calibri" w:hAnsiTheme="majorHAnsi" w:cstheme="majorHAnsi"/>
          <w:color w:val="333333"/>
        </w:rPr>
      </w:pPr>
    </w:p>
    <w:p w:rsidR="00E42086" w:rsidRPr="00AC21E7" w:rsidRDefault="00E42086" w:rsidP="00AC21E7">
      <w:pPr>
        <w:jc w:val="both"/>
        <w:rPr>
          <w:rFonts w:asciiTheme="majorHAnsi" w:eastAsia="Calibri" w:hAnsiTheme="majorHAnsi" w:cstheme="majorHAnsi"/>
          <w:color w:val="333333"/>
        </w:rPr>
      </w:pPr>
    </w:p>
    <w:p w:rsidR="00E42086" w:rsidRPr="00AC21E7" w:rsidRDefault="00E42086" w:rsidP="00AC21E7">
      <w:pPr>
        <w:jc w:val="both"/>
        <w:rPr>
          <w:rFonts w:asciiTheme="majorHAnsi" w:eastAsia="Calibri" w:hAnsiTheme="majorHAnsi" w:cstheme="majorHAnsi"/>
          <w:color w:val="333333"/>
        </w:rPr>
      </w:pPr>
    </w:p>
    <w:p w:rsidR="00E42086" w:rsidRPr="00AC21E7" w:rsidRDefault="00E42086" w:rsidP="00AC21E7">
      <w:pPr>
        <w:jc w:val="both"/>
        <w:rPr>
          <w:rFonts w:asciiTheme="majorHAnsi" w:eastAsia="Calibri" w:hAnsiTheme="majorHAnsi" w:cstheme="majorHAnsi"/>
          <w:color w:val="333333"/>
        </w:rPr>
      </w:pPr>
    </w:p>
    <w:p w:rsidR="00E42086" w:rsidRPr="00AC21E7" w:rsidRDefault="00E42086" w:rsidP="00AC21E7">
      <w:pPr>
        <w:jc w:val="both"/>
        <w:rPr>
          <w:rFonts w:asciiTheme="majorHAnsi" w:eastAsia="Calibri" w:hAnsiTheme="majorHAnsi" w:cstheme="majorHAnsi"/>
          <w:color w:val="333333"/>
        </w:rPr>
      </w:pPr>
    </w:p>
    <w:p w:rsidR="00E42086" w:rsidRPr="00AC21E7" w:rsidRDefault="00AC21E7" w:rsidP="00AC21E7">
      <w:pPr>
        <w:jc w:val="both"/>
        <w:rPr>
          <w:rFonts w:asciiTheme="majorHAnsi" w:eastAsia="Calibri" w:hAnsiTheme="majorHAnsi" w:cstheme="majorHAnsi"/>
          <w:sz w:val="40"/>
          <w:szCs w:val="40"/>
        </w:rPr>
      </w:pPr>
      <w:r w:rsidRPr="00AC21E7">
        <w:rPr>
          <w:rFonts w:asciiTheme="majorHAnsi" w:eastAsia="Calibri" w:hAnsiTheme="majorHAnsi" w:cstheme="majorHAnsi"/>
          <w:b/>
          <w:color w:val="333333"/>
          <w:sz w:val="40"/>
          <w:szCs w:val="40"/>
        </w:rPr>
        <w:t>SÜRDÜRÜLEBİLİR YAŞAM FİLM FESTİVALİ 2019 SEÇKİSİ</w:t>
      </w:r>
    </w:p>
    <w:p w:rsidR="00E42086" w:rsidRPr="00AC21E7" w:rsidRDefault="00E42086" w:rsidP="00AC21E7">
      <w:pPr>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hAnsiTheme="majorHAnsi" w:cstheme="majorHAnsi"/>
        </w:rPr>
      </w:pPr>
      <w:hyperlink r:id="rId7">
        <w:r w:rsidRPr="00AC21E7">
          <w:rPr>
            <w:rFonts w:asciiTheme="majorHAnsi" w:eastAsia="Calibri" w:hAnsiTheme="majorHAnsi" w:cstheme="majorHAnsi"/>
            <w:color w:val="000080"/>
            <w:u w:val="single"/>
          </w:rPr>
          <w:t>2040</w:t>
        </w:r>
      </w:hyperlink>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Damon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Gameau</w:t>
      </w:r>
      <w:proofErr w:type="spellEnd"/>
      <w:r w:rsidRPr="00AC21E7">
        <w:rPr>
          <w:rFonts w:asciiTheme="majorHAnsi" w:eastAsia="Calibri" w:hAnsiTheme="majorHAnsi" w:cstheme="majorHAnsi"/>
        </w:rPr>
        <w:t>, Avustralya, 2019, 92’)</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Şu anda yaşamsal öneme sahip olan bir geleceğe bakan 2040’da ödüllü yönetmen </w:t>
      </w:r>
      <w:proofErr w:type="spellStart"/>
      <w:r w:rsidRPr="00AC21E7">
        <w:rPr>
          <w:rFonts w:asciiTheme="majorHAnsi" w:eastAsia="Calibri" w:hAnsiTheme="majorHAnsi" w:cstheme="majorHAnsi"/>
        </w:rPr>
        <w:t>Damon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Gameau</w:t>
      </w:r>
      <w:proofErr w:type="spellEnd"/>
      <w:r w:rsidRPr="00AC21E7">
        <w:rPr>
          <w:rFonts w:asciiTheme="majorHAnsi" w:eastAsia="Calibri" w:hAnsiTheme="majorHAnsi" w:cstheme="majorHAnsi"/>
        </w:rPr>
        <w:t xml:space="preserve"> bizleri eğer bugün gezegeni iyileştirmek üzere </w:t>
      </w:r>
      <w:proofErr w:type="spellStart"/>
      <w:r w:rsidRPr="00AC21E7">
        <w:rPr>
          <w:rFonts w:asciiTheme="majorHAnsi" w:eastAsia="Calibri" w:hAnsiTheme="majorHAnsi" w:cstheme="majorHAnsi"/>
        </w:rPr>
        <w:t>varolan</w:t>
      </w:r>
      <w:proofErr w:type="spellEnd"/>
      <w:r w:rsidRPr="00AC21E7">
        <w:rPr>
          <w:rFonts w:asciiTheme="majorHAnsi" w:eastAsia="Calibri" w:hAnsiTheme="majorHAnsi" w:cstheme="majorHAnsi"/>
        </w:rPr>
        <w:t xml:space="preserve"> en iyi çözümleri kucaklayabilirsek ve bunları ana akım yapabilirsek 2040’da geleceğin nasıl göründüğüne dair bi</w:t>
      </w:r>
      <w:r w:rsidRPr="00AC21E7">
        <w:rPr>
          <w:rFonts w:asciiTheme="majorHAnsi" w:eastAsia="Calibri" w:hAnsiTheme="majorHAnsi" w:cstheme="majorHAnsi"/>
        </w:rPr>
        <w:t>r yolculuğa çıkarıyor. 4 yaşındaki kızına görsel bir mektup olarak tasarlanan filmde yönetmen, g</w:t>
      </w:r>
      <w:bookmarkStart w:id="0" w:name="_GoBack"/>
      <w:bookmarkEnd w:id="0"/>
      <w:r w:rsidRPr="00AC21E7">
        <w:rPr>
          <w:rFonts w:asciiTheme="majorHAnsi" w:eastAsia="Calibri" w:hAnsiTheme="majorHAnsi" w:cstheme="majorHAnsi"/>
        </w:rPr>
        <w:t>eleneksel belgesel yaklaşımı ile dramatize bölümler ve görsel efektlerle gelecek nesiller için tüm bu çözümlerin dünyayı nasıl iyileştirebileceğinin resmini çiz</w:t>
      </w:r>
      <w:r w:rsidRPr="00AC21E7">
        <w:rPr>
          <w:rFonts w:asciiTheme="majorHAnsi" w:eastAsia="Calibri" w:hAnsiTheme="majorHAnsi" w:cstheme="majorHAnsi"/>
        </w:rPr>
        <w:t>iyor.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İlgili Küresel </w:t>
      </w:r>
      <w:bookmarkStart w:id="1" w:name="bookmark=id.gjdgxs" w:colFirst="0" w:colLast="0"/>
      <w:bookmarkEnd w:id="1"/>
      <w:r w:rsidRPr="00AC21E7">
        <w:rPr>
          <w:rFonts w:asciiTheme="majorHAnsi" w:eastAsia="Calibri" w:hAnsiTheme="majorHAnsi" w:cstheme="majorHAnsi"/>
          <w:color w:val="000000"/>
        </w:rPr>
        <w:t>Amaçlar</w:t>
      </w:r>
      <w:r w:rsidRPr="00AC21E7">
        <w:rPr>
          <w:rFonts w:asciiTheme="majorHAnsi" w:eastAsia="Calibri" w:hAnsiTheme="majorHAnsi" w:cstheme="majorHAnsi"/>
        </w:rPr>
        <w:t>: 2, 4, 5, 7, 13, 14</w:t>
      </w:r>
    </w:p>
    <w:p w:rsidR="00E42086" w:rsidRPr="00AC21E7" w:rsidRDefault="00E42086" w:rsidP="00AC21E7">
      <w:pPr>
        <w:spacing w:line="276" w:lineRule="auto"/>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t xml:space="preserve">Baskı / </w:t>
      </w:r>
      <w:hyperlink r:id="rId8">
        <w:proofErr w:type="spellStart"/>
        <w:r w:rsidRPr="00AC21E7">
          <w:rPr>
            <w:rFonts w:asciiTheme="majorHAnsi" w:eastAsia="Calibri" w:hAnsiTheme="majorHAnsi" w:cstheme="majorHAnsi"/>
            <w:color w:val="3465A4"/>
            <w:u w:val="single"/>
          </w:rPr>
          <w:t>Push</w:t>
        </w:r>
        <w:proofErr w:type="spellEnd"/>
      </w:hyperlink>
      <w:r w:rsidRPr="00AC21E7">
        <w:rPr>
          <w:rFonts w:asciiTheme="majorHAnsi" w:eastAsia="Calibri" w:hAnsiTheme="majorHAnsi" w:cstheme="majorHAnsi"/>
          <w:color w:val="333333"/>
        </w:rPr>
        <w:t xml:space="preserve"> (</w:t>
      </w:r>
      <w:r w:rsidRPr="00AC21E7">
        <w:rPr>
          <w:rFonts w:asciiTheme="majorHAnsi" w:eastAsia="Calibri" w:hAnsiTheme="majorHAnsi" w:cstheme="majorHAnsi"/>
          <w:i/>
          <w:color w:val="333333"/>
        </w:rPr>
        <w:t xml:space="preserve">Yönetmen: </w:t>
      </w:r>
      <w:proofErr w:type="spellStart"/>
      <w:r w:rsidRPr="00AC21E7">
        <w:rPr>
          <w:rFonts w:asciiTheme="majorHAnsi" w:eastAsia="Calibri" w:hAnsiTheme="majorHAnsi" w:cstheme="majorHAnsi"/>
          <w:i/>
          <w:color w:val="333333"/>
        </w:rPr>
        <w:t>Fredrik</w:t>
      </w:r>
      <w:proofErr w:type="spellEnd"/>
      <w:r w:rsidRPr="00AC21E7">
        <w:rPr>
          <w:rFonts w:asciiTheme="majorHAnsi" w:eastAsia="Calibri" w:hAnsiTheme="majorHAnsi" w:cstheme="majorHAnsi"/>
          <w:i/>
          <w:color w:val="333333"/>
        </w:rPr>
        <w:t xml:space="preserve"> </w:t>
      </w:r>
      <w:proofErr w:type="spellStart"/>
      <w:r w:rsidRPr="00AC21E7">
        <w:rPr>
          <w:rFonts w:asciiTheme="majorHAnsi" w:eastAsia="Calibri" w:hAnsiTheme="majorHAnsi" w:cstheme="majorHAnsi"/>
          <w:i/>
          <w:color w:val="333333"/>
        </w:rPr>
        <w:t>Gertten</w:t>
      </w:r>
      <w:proofErr w:type="spellEnd"/>
      <w:r w:rsidRPr="00AC21E7">
        <w:rPr>
          <w:rFonts w:asciiTheme="majorHAnsi" w:eastAsia="Calibri" w:hAnsiTheme="majorHAnsi" w:cstheme="majorHAnsi"/>
          <w:i/>
          <w:color w:val="333333"/>
        </w:rPr>
        <w:t xml:space="preserve">, </w:t>
      </w:r>
      <w:r w:rsidRPr="00AC21E7">
        <w:rPr>
          <w:rFonts w:asciiTheme="majorHAnsi" w:eastAsia="Calibri" w:hAnsiTheme="majorHAnsi" w:cstheme="majorHAnsi"/>
          <w:color w:val="333333"/>
        </w:rPr>
        <w:t>İsveç, 2019, 92')</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Küresel bir sorun olarak konutun metalaştırılması neticesinde ortaya çıkan sorunları inceleyen filmde Birleşmiş Milletler raportörü </w:t>
      </w:r>
      <w:proofErr w:type="spellStart"/>
      <w:r w:rsidRPr="00AC21E7">
        <w:rPr>
          <w:rFonts w:asciiTheme="majorHAnsi" w:eastAsia="Calibri" w:hAnsiTheme="majorHAnsi" w:cstheme="majorHAnsi"/>
          <w:color w:val="333333"/>
        </w:rPr>
        <w:t>Leilani</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Farha'nın</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gözüden</w:t>
      </w:r>
      <w:proofErr w:type="spellEnd"/>
      <w:r w:rsidRPr="00AC21E7">
        <w:rPr>
          <w:rFonts w:asciiTheme="majorHAnsi" w:eastAsia="Calibri" w:hAnsiTheme="majorHAnsi" w:cstheme="majorHAnsi"/>
          <w:color w:val="333333"/>
        </w:rPr>
        <w:t xml:space="preserve"> neden artık şehirlerimizde yaşamanın giderek imkansız hale geldiğini inceliyoruz. Temel bir insan </w:t>
      </w:r>
      <w:r w:rsidRPr="00AC21E7">
        <w:rPr>
          <w:rFonts w:asciiTheme="majorHAnsi" w:eastAsia="Calibri" w:hAnsiTheme="majorHAnsi" w:cstheme="majorHAnsi"/>
          <w:color w:val="333333"/>
        </w:rPr>
        <w:t>hakkı olarak barınma ve konut insanın sağlıklı ve güvende olmasının önkoşuludur. Oysa dünyanın her yerinde yaşayacak bir yer bulmak giderek zorlaşmakta... Günümüzde konutun bu denli acil bir sorun olmasının arkasındaki oyuncular ve etmenler nelerdir?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İlgi</w:t>
      </w:r>
      <w:r w:rsidRPr="00AC21E7">
        <w:rPr>
          <w:rFonts w:asciiTheme="majorHAnsi" w:eastAsia="Calibri" w:hAnsiTheme="majorHAnsi" w:cstheme="majorHAnsi"/>
          <w:color w:val="333333"/>
        </w:rPr>
        <w:t xml:space="preserve">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1, 10, 11, 16</w:t>
      </w:r>
    </w:p>
    <w:p w:rsidR="00E42086" w:rsidRPr="00AC21E7" w:rsidRDefault="00E42086" w:rsidP="00AC21E7">
      <w:pPr>
        <w:spacing w:line="276" w:lineRule="auto"/>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hAnsiTheme="majorHAnsi" w:cstheme="majorHAnsi"/>
        </w:rPr>
      </w:pPr>
      <w:hyperlink r:id="rId9">
        <w:r w:rsidRPr="00AC21E7">
          <w:rPr>
            <w:rFonts w:asciiTheme="majorHAnsi" w:eastAsia="Calibri" w:hAnsiTheme="majorHAnsi" w:cstheme="majorHAnsi"/>
            <w:color w:val="3465A4"/>
            <w:u w:val="single"/>
          </w:rPr>
          <w:t xml:space="preserve">Bir </w:t>
        </w:r>
        <w:proofErr w:type="spellStart"/>
        <w:r w:rsidRPr="00AC21E7">
          <w:rPr>
            <w:rFonts w:asciiTheme="majorHAnsi" w:eastAsia="Calibri" w:hAnsiTheme="majorHAnsi" w:cstheme="majorHAnsi"/>
            <w:color w:val="3465A4"/>
            <w:u w:val="single"/>
          </w:rPr>
          <w:t>Artizan</w:t>
        </w:r>
        <w:proofErr w:type="spellEnd"/>
        <w:r w:rsidRPr="00AC21E7">
          <w:rPr>
            <w:rFonts w:asciiTheme="majorHAnsi" w:eastAsia="Calibri" w:hAnsiTheme="majorHAnsi" w:cstheme="majorHAnsi"/>
            <w:color w:val="3465A4"/>
            <w:u w:val="single"/>
          </w:rPr>
          <w:t xml:space="preserve"> Çikolata Hikayesi / </w:t>
        </w:r>
        <w:proofErr w:type="spellStart"/>
        <w:r w:rsidRPr="00AC21E7">
          <w:rPr>
            <w:rFonts w:asciiTheme="majorHAnsi" w:eastAsia="Calibri" w:hAnsiTheme="majorHAnsi" w:cstheme="majorHAnsi"/>
            <w:color w:val="3465A4"/>
            <w:u w:val="single"/>
          </w:rPr>
          <w:t>Setting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Bar: A </w:t>
        </w:r>
        <w:proofErr w:type="spellStart"/>
        <w:r w:rsidRPr="00AC21E7">
          <w:rPr>
            <w:rFonts w:asciiTheme="majorHAnsi" w:eastAsia="Calibri" w:hAnsiTheme="majorHAnsi" w:cstheme="majorHAnsi"/>
            <w:color w:val="3465A4"/>
            <w:u w:val="single"/>
          </w:rPr>
          <w:t>Craft</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Chocolate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Origin</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Story</w:t>
        </w:r>
        <w:proofErr w:type="spellEnd"/>
        <w:r w:rsidRPr="00AC21E7">
          <w:rPr>
            <w:rFonts w:asciiTheme="majorHAnsi" w:eastAsia="Calibri" w:hAnsiTheme="majorHAnsi" w:cstheme="majorHAnsi"/>
            <w:color w:val="3465A4"/>
            <w:u w:val="single"/>
          </w:rPr>
          <w:t xml:space="preserve"> </w:t>
        </w:r>
      </w:hyperlink>
      <w:r w:rsidRPr="00AC21E7">
        <w:rPr>
          <w:rFonts w:asciiTheme="majorHAnsi" w:eastAsia="Calibri" w:hAnsiTheme="majorHAnsi" w:cstheme="majorHAnsi"/>
          <w:color w:val="222222"/>
        </w:rPr>
        <w:t xml:space="preserve">(Yönetmen: Tim </w:t>
      </w:r>
      <w:proofErr w:type="spellStart"/>
      <w:r w:rsidRPr="00AC21E7">
        <w:rPr>
          <w:rFonts w:asciiTheme="majorHAnsi" w:eastAsia="Calibri" w:hAnsiTheme="majorHAnsi" w:cstheme="majorHAnsi"/>
          <w:color w:val="222222"/>
        </w:rPr>
        <w:t>Shephard</w:t>
      </w:r>
      <w:proofErr w:type="spellEnd"/>
      <w:r w:rsidRPr="00AC21E7">
        <w:rPr>
          <w:rFonts w:asciiTheme="majorHAnsi" w:eastAsia="Calibri" w:hAnsiTheme="majorHAnsi" w:cstheme="majorHAnsi"/>
          <w:color w:val="222222"/>
        </w:rPr>
        <w:t>, ABD, 2019, 85’)</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222222"/>
        </w:rPr>
        <w:t xml:space="preserve">Kakao çekirdeğinin </w:t>
      </w:r>
      <w:proofErr w:type="spellStart"/>
      <w:r w:rsidRPr="00AC21E7">
        <w:rPr>
          <w:rFonts w:asciiTheme="majorHAnsi" w:eastAsia="Calibri" w:hAnsiTheme="majorHAnsi" w:cstheme="majorHAnsi"/>
          <w:color w:val="222222"/>
        </w:rPr>
        <w:t>Amazonlar'dan</w:t>
      </w:r>
      <w:proofErr w:type="spellEnd"/>
      <w:r w:rsidRPr="00AC21E7">
        <w:rPr>
          <w:rFonts w:asciiTheme="majorHAnsi" w:eastAsia="Calibri" w:hAnsiTheme="majorHAnsi" w:cstheme="majorHAnsi"/>
          <w:color w:val="222222"/>
        </w:rPr>
        <w:t xml:space="preserve"> başlayan ve d</w:t>
      </w:r>
      <w:r w:rsidRPr="00AC21E7">
        <w:rPr>
          <w:rFonts w:asciiTheme="majorHAnsi" w:eastAsia="Calibri" w:hAnsiTheme="majorHAnsi" w:cstheme="majorHAnsi"/>
          <w:color w:val="222222"/>
        </w:rPr>
        <w:t xml:space="preserve">ükkanlarda çikolata olarak son bulan hikayesini anlatan filmde birkaç </w:t>
      </w:r>
      <w:proofErr w:type="spellStart"/>
      <w:r w:rsidRPr="00AC21E7">
        <w:rPr>
          <w:rFonts w:asciiTheme="majorHAnsi" w:eastAsia="Calibri" w:hAnsiTheme="majorHAnsi" w:cstheme="majorHAnsi"/>
          <w:color w:val="222222"/>
        </w:rPr>
        <w:t>artizan</w:t>
      </w:r>
      <w:proofErr w:type="spellEnd"/>
      <w:r w:rsidRPr="00AC21E7">
        <w:rPr>
          <w:rFonts w:asciiTheme="majorHAnsi" w:eastAsia="Calibri" w:hAnsiTheme="majorHAnsi" w:cstheme="majorHAnsi"/>
          <w:color w:val="222222"/>
        </w:rPr>
        <w:t xml:space="preserve"> çikolata yapımcısının Peru ormanlarında çiftçi toplulukları ile doğrudan ilişki kurmalarını ve yeni kakao çekirdeklerini tespit etmelerini aktarıyor. Daha iyi ürünler için güçler</w:t>
      </w:r>
      <w:r w:rsidRPr="00AC21E7">
        <w:rPr>
          <w:rFonts w:asciiTheme="majorHAnsi" w:eastAsia="Calibri" w:hAnsiTheme="majorHAnsi" w:cstheme="majorHAnsi"/>
          <w:color w:val="222222"/>
        </w:rPr>
        <w:t>ini birleştiren ve işbirliği yapan girişimcilerin hikayesi bir yandan da gıda sistemi ve sürdürülebilirliğin kesişim kümesini gözler önüne seriyor. Tüketicilerin giderek daha fazla gıdanın kaynağını ve üretim yöntemlerini sorgulaması, küçük ölçekli ve sürd</w:t>
      </w:r>
      <w:r w:rsidRPr="00AC21E7">
        <w:rPr>
          <w:rFonts w:asciiTheme="majorHAnsi" w:eastAsia="Calibri" w:hAnsiTheme="majorHAnsi" w:cstheme="majorHAnsi"/>
          <w:color w:val="222222"/>
        </w:rPr>
        <w:t>ürülebilir şekilde üretilen gıdalar için daha fazla ücret ödemeye hazır olmaları işin içerisinde olan herkese fayda sağlıyor ve sürdürülebilir tarımı destekliyor mu?</w:t>
      </w:r>
    </w:p>
    <w:p w:rsidR="00E42086" w:rsidRPr="00AC21E7" w:rsidRDefault="00AC21E7" w:rsidP="00AC21E7">
      <w:pPr>
        <w:pBdr>
          <w:bottom w:val="single" w:sz="4" w:space="1" w:color="auto"/>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highlight w:val="white"/>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highlight w:val="white"/>
        </w:rPr>
        <w:t>: 1</w:t>
      </w:r>
      <w:r w:rsidRPr="00AC21E7">
        <w:rPr>
          <w:rFonts w:asciiTheme="majorHAnsi" w:eastAsia="Calibri" w:hAnsiTheme="majorHAnsi" w:cstheme="majorHAnsi"/>
          <w:color w:val="000000"/>
          <w:highlight w:val="white"/>
        </w:rPr>
        <w:t>, 8, 12, 15, 17</w:t>
      </w:r>
    </w:p>
    <w:p w:rsidR="006D448D" w:rsidRPr="00AC21E7" w:rsidRDefault="006D448D" w:rsidP="00AC21E7">
      <w:pPr>
        <w:pBdr>
          <w:bottom w:val="single" w:sz="4" w:space="2" w:color="000000"/>
        </w:pBdr>
        <w:spacing w:line="276" w:lineRule="auto"/>
        <w:jc w:val="both"/>
        <w:rPr>
          <w:rFonts w:asciiTheme="majorHAnsi" w:hAnsiTheme="majorHAnsi" w:cstheme="majorHAnsi"/>
        </w:rPr>
      </w:pPr>
    </w:p>
    <w:p w:rsidR="00E42086" w:rsidRPr="00AC21E7" w:rsidRDefault="00AC21E7" w:rsidP="00AC21E7">
      <w:pPr>
        <w:pBdr>
          <w:bottom w:val="single" w:sz="4" w:space="2" w:color="000000"/>
        </w:pBdr>
        <w:spacing w:line="276" w:lineRule="auto"/>
        <w:jc w:val="both"/>
        <w:rPr>
          <w:rFonts w:asciiTheme="majorHAnsi" w:hAnsiTheme="majorHAnsi" w:cstheme="majorHAnsi"/>
        </w:rPr>
      </w:pPr>
      <w:hyperlink r:id="rId10">
        <w:r w:rsidRPr="00AC21E7">
          <w:rPr>
            <w:rFonts w:asciiTheme="majorHAnsi" w:eastAsia="Calibri" w:hAnsiTheme="majorHAnsi" w:cstheme="majorHAnsi"/>
            <w:color w:val="000080"/>
            <w:u w:val="single"/>
          </w:rPr>
          <w:t xml:space="preserve">Büyük Yeşil Duvar / </w:t>
        </w:r>
        <w:proofErr w:type="spellStart"/>
        <w:r w:rsidRPr="00AC21E7">
          <w:rPr>
            <w:rFonts w:asciiTheme="majorHAnsi" w:eastAsia="Calibri" w:hAnsiTheme="majorHAnsi" w:cstheme="majorHAnsi"/>
            <w:color w:val="000080"/>
            <w:u w:val="single"/>
          </w:rPr>
          <w:t>The</w:t>
        </w:r>
        <w:proofErr w:type="spellEnd"/>
        <w:r w:rsidRPr="00AC21E7">
          <w:rPr>
            <w:rFonts w:asciiTheme="majorHAnsi" w:eastAsia="Calibri" w:hAnsiTheme="majorHAnsi" w:cstheme="majorHAnsi"/>
            <w:color w:val="000080"/>
            <w:u w:val="single"/>
          </w:rPr>
          <w:t xml:space="preserve"> Great </w:t>
        </w:r>
        <w:proofErr w:type="spellStart"/>
        <w:r w:rsidRPr="00AC21E7">
          <w:rPr>
            <w:rFonts w:asciiTheme="majorHAnsi" w:eastAsia="Calibri" w:hAnsiTheme="majorHAnsi" w:cstheme="majorHAnsi"/>
            <w:color w:val="000080"/>
            <w:u w:val="single"/>
          </w:rPr>
          <w:t>Green</w:t>
        </w:r>
        <w:proofErr w:type="spellEnd"/>
        <w:r w:rsidRPr="00AC21E7">
          <w:rPr>
            <w:rFonts w:asciiTheme="majorHAnsi" w:eastAsia="Calibri" w:hAnsiTheme="majorHAnsi" w:cstheme="majorHAnsi"/>
            <w:color w:val="000080"/>
            <w:u w:val="single"/>
          </w:rPr>
          <w:t xml:space="preserve"> Wall</w:t>
        </w:r>
      </w:hyperlink>
      <w:r w:rsidRPr="00AC21E7">
        <w:rPr>
          <w:rFonts w:asciiTheme="majorHAnsi" w:eastAsia="Calibri" w:hAnsiTheme="majorHAnsi" w:cstheme="majorHAnsi"/>
          <w:color w:val="000080"/>
          <w:u w:val="single"/>
        </w:rPr>
        <w:t xml:space="preserve"> </w:t>
      </w:r>
      <w:r w:rsidRPr="00AC21E7">
        <w:rPr>
          <w:rFonts w:asciiTheme="majorHAnsi" w:eastAsia="Calibri" w:hAnsiTheme="majorHAnsi" w:cstheme="majorHAnsi"/>
        </w:rPr>
        <w:t xml:space="preserve"> (</w:t>
      </w:r>
      <w:r w:rsidRPr="00AC21E7">
        <w:rPr>
          <w:rFonts w:asciiTheme="majorHAnsi" w:eastAsia="Calibri" w:hAnsiTheme="majorHAnsi" w:cstheme="majorHAnsi"/>
          <w:i/>
        </w:rPr>
        <w:t xml:space="preserve">Yönetmen: </w:t>
      </w:r>
      <w:proofErr w:type="spellStart"/>
      <w:r w:rsidRPr="00AC21E7">
        <w:rPr>
          <w:rFonts w:asciiTheme="majorHAnsi" w:eastAsia="Calibri" w:hAnsiTheme="majorHAnsi" w:cstheme="majorHAnsi"/>
          <w:i/>
        </w:rPr>
        <w:t>Jared</w:t>
      </w:r>
      <w:proofErr w:type="spellEnd"/>
      <w:r w:rsidRPr="00AC21E7">
        <w:rPr>
          <w:rFonts w:asciiTheme="majorHAnsi" w:eastAsia="Calibri" w:hAnsiTheme="majorHAnsi" w:cstheme="majorHAnsi"/>
          <w:i/>
        </w:rPr>
        <w:t xml:space="preserve"> P. </w:t>
      </w:r>
      <w:proofErr w:type="spellStart"/>
      <w:r w:rsidRPr="00AC21E7">
        <w:rPr>
          <w:rFonts w:asciiTheme="majorHAnsi" w:eastAsia="Calibri" w:hAnsiTheme="majorHAnsi" w:cstheme="majorHAnsi"/>
          <w:i/>
        </w:rPr>
        <w:t>Scott</w:t>
      </w:r>
      <w:proofErr w:type="spellEnd"/>
      <w:r w:rsidRPr="00AC21E7">
        <w:rPr>
          <w:rFonts w:asciiTheme="majorHAnsi" w:eastAsia="Calibri" w:hAnsiTheme="majorHAnsi" w:cstheme="majorHAnsi"/>
          <w:i/>
        </w:rPr>
        <w:t xml:space="preserve">, </w:t>
      </w:r>
      <w:r w:rsidRPr="00AC21E7">
        <w:rPr>
          <w:rFonts w:asciiTheme="majorHAnsi" w:eastAsia="Calibri" w:hAnsiTheme="majorHAnsi" w:cstheme="majorHAnsi"/>
        </w:rPr>
        <w:t>Birleşik Krallık, 2019, 92’)</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rPr>
        <w:t>Afrika kıtasında yaşamı değiştirecek yeni bir dünya harikasının doğuşunu takip eden Büyük Yeşil Duvar  Sa</w:t>
      </w:r>
      <w:r w:rsidRPr="00AC21E7">
        <w:rPr>
          <w:rFonts w:asciiTheme="majorHAnsi" w:eastAsia="Calibri" w:hAnsiTheme="majorHAnsi" w:cstheme="majorHAnsi"/>
        </w:rPr>
        <w:t xml:space="preserve">hra çölünün kıyısında başlayan ve gezegenin en iddialı denemelerinden birinin şaşırtıcı hikayesini aktarıyor. </w:t>
      </w:r>
      <w:proofErr w:type="spellStart"/>
      <w:r w:rsidRPr="00AC21E7">
        <w:rPr>
          <w:rFonts w:asciiTheme="majorHAnsi" w:eastAsia="Calibri" w:hAnsiTheme="majorHAnsi" w:cstheme="majorHAnsi"/>
        </w:rPr>
        <w:t>Afrikanın</w:t>
      </w:r>
      <w:proofErr w:type="spellEnd"/>
      <w:r w:rsidRPr="00AC21E7">
        <w:rPr>
          <w:rFonts w:asciiTheme="majorHAnsi" w:eastAsia="Calibri" w:hAnsiTheme="majorHAnsi" w:cstheme="majorHAnsi"/>
        </w:rPr>
        <w:t xml:space="preserve"> doğu kıyısından batı kıyısına ağaçlardan ve bitkilerden oluşan bir duvar yetiştirme ve geçtiği bölgelerde iklim değişikliğinin yarattığı</w:t>
      </w:r>
      <w:r w:rsidRPr="00AC21E7">
        <w:rPr>
          <w:rFonts w:asciiTheme="majorHAnsi" w:eastAsia="Calibri" w:hAnsiTheme="majorHAnsi" w:cstheme="majorHAnsi"/>
        </w:rPr>
        <w:t xml:space="preserve"> yıkımı durdurma hayali. Büyük Yeşil Duvar 2030’da </w:t>
      </w:r>
      <w:r w:rsidRPr="00AC21E7">
        <w:rPr>
          <w:rFonts w:asciiTheme="majorHAnsi" w:eastAsia="Calibri" w:hAnsiTheme="majorHAnsi" w:cstheme="majorHAnsi"/>
        </w:rPr>
        <w:lastRenderedPageBreak/>
        <w:t xml:space="preserve">bitirildiğinde gezegendeki yaşayan en büyük yapı olacak, Büyük Mercan Kayalıklarının üç katı uzunluğunda! </w:t>
      </w:r>
      <w:proofErr w:type="spellStart"/>
      <w:r w:rsidRPr="00AC21E7">
        <w:rPr>
          <w:rFonts w:asciiTheme="majorHAnsi" w:eastAsia="Calibri" w:hAnsiTheme="majorHAnsi" w:cstheme="majorHAnsi"/>
          <w:color w:val="000000"/>
        </w:rPr>
        <w:t>Fernando</w:t>
      </w:r>
      <w:proofErr w:type="spellEnd"/>
      <w:r w:rsidRPr="00AC21E7">
        <w:rPr>
          <w:rFonts w:asciiTheme="majorHAnsi" w:eastAsia="Calibri" w:hAnsiTheme="majorHAnsi" w:cstheme="majorHAnsi"/>
          <w:color w:val="000000"/>
        </w:rPr>
        <w:t xml:space="preserve"> </w:t>
      </w:r>
      <w:proofErr w:type="spellStart"/>
      <w:r w:rsidRPr="00AC21E7">
        <w:rPr>
          <w:rFonts w:asciiTheme="majorHAnsi" w:eastAsia="Calibri" w:hAnsiTheme="majorHAnsi" w:cstheme="majorHAnsi"/>
          <w:color w:val="000000"/>
        </w:rPr>
        <w:t>Meirelles’in</w:t>
      </w:r>
      <w:proofErr w:type="spellEnd"/>
      <w:r w:rsidRPr="00AC21E7">
        <w:rPr>
          <w:rFonts w:asciiTheme="majorHAnsi" w:eastAsia="Calibri" w:hAnsiTheme="majorHAnsi" w:cstheme="majorHAnsi"/>
          <w:color w:val="000000"/>
        </w:rPr>
        <w:t xml:space="preserve"> yönetmenliğinde, </w:t>
      </w:r>
      <w:proofErr w:type="spellStart"/>
      <w:r w:rsidRPr="00AC21E7">
        <w:rPr>
          <w:rFonts w:asciiTheme="majorHAnsi" w:eastAsia="Calibri" w:hAnsiTheme="majorHAnsi" w:cstheme="majorHAnsi"/>
          <w:color w:val="000000"/>
        </w:rPr>
        <w:t>Mali’li</w:t>
      </w:r>
      <w:proofErr w:type="spellEnd"/>
      <w:r w:rsidRPr="00AC21E7">
        <w:rPr>
          <w:rFonts w:asciiTheme="majorHAnsi" w:eastAsia="Calibri" w:hAnsiTheme="majorHAnsi" w:cstheme="majorHAnsi"/>
          <w:color w:val="000000"/>
        </w:rPr>
        <w:t xml:space="preserve"> ünlü şarkıcı ve </w:t>
      </w:r>
      <w:proofErr w:type="spellStart"/>
      <w:r w:rsidRPr="00AC21E7">
        <w:rPr>
          <w:rFonts w:asciiTheme="majorHAnsi" w:eastAsia="Calibri" w:hAnsiTheme="majorHAnsi" w:cstheme="majorHAnsi"/>
          <w:color w:val="000000"/>
        </w:rPr>
        <w:t>aktivist</w:t>
      </w:r>
      <w:proofErr w:type="spellEnd"/>
      <w:r w:rsidRPr="00AC21E7">
        <w:rPr>
          <w:rFonts w:asciiTheme="majorHAnsi" w:eastAsia="Calibri" w:hAnsiTheme="majorHAnsi" w:cstheme="majorHAnsi"/>
          <w:color w:val="000000"/>
        </w:rPr>
        <w:t xml:space="preserve"> </w:t>
      </w:r>
      <w:proofErr w:type="spellStart"/>
      <w:r w:rsidRPr="00AC21E7">
        <w:rPr>
          <w:rFonts w:asciiTheme="majorHAnsi" w:eastAsia="Calibri" w:hAnsiTheme="majorHAnsi" w:cstheme="majorHAnsi"/>
          <w:color w:val="000000"/>
        </w:rPr>
        <w:t>Inna</w:t>
      </w:r>
      <w:proofErr w:type="spellEnd"/>
      <w:r w:rsidRPr="00AC21E7">
        <w:rPr>
          <w:rFonts w:asciiTheme="majorHAnsi" w:eastAsia="Calibri" w:hAnsiTheme="majorHAnsi" w:cstheme="majorHAnsi"/>
          <w:color w:val="000000"/>
        </w:rPr>
        <w:t xml:space="preserve"> </w:t>
      </w:r>
      <w:proofErr w:type="spellStart"/>
      <w:r w:rsidRPr="00AC21E7">
        <w:rPr>
          <w:rFonts w:asciiTheme="majorHAnsi" w:eastAsia="Calibri" w:hAnsiTheme="majorHAnsi" w:cstheme="majorHAnsi"/>
          <w:color w:val="000000"/>
        </w:rPr>
        <w:t>Modja’nın</w:t>
      </w:r>
      <w:proofErr w:type="spellEnd"/>
      <w:r w:rsidRPr="00AC21E7">
        <w:rPr>
          <w:rFonts w:asciiTheme="majorHAnsi" w:eastAsia="Calibri" w:hAnsiTheme="majorHAnsi" w:cstheme="majorHAnsi"/>
          <w:color w:val="000000"/>
        </w:rPr>
        <w:t xml:space="preserve"> gözünden anl</w:t>
      </w:r>
      <w:r w:rsidRPr="00AC21E7">
        <w:rPr>
          <w:rFonts w:asciiTheme="majorHAnsi" w:eastAsia="Calibri" w:hAnsiTheme="majorHAnsi" w:cstheme="majorHAnsi"/>
          <w:color w:val="000000"/>
        </w:rPr>
        <w:t xml:space="preserve">atılan bu müthiş girişim izleyicileri kıta boyunca görsel ve müzikal enfes bir yolculuğa çıkarıyor. </w:t>
      </w:r>
      <w:proofErr w:type="spellStart"/>
      <w:r w:rsidRPr="00AC21E7">
        <w:rPr>
          <w:rFonts w:asciiTheme="majorHAnsi" w:eastAsia="Calibri" w:hAnsiTheme="majorHAnsi" w:cstheme="majorHAnsi"/>
          <w:color w:val="000000"/>
        </w:rPr>
        <w:t>Inna</w:t>
      </w:r>
      <w:proofErr w:type="spellEnd"/>
      <w:r w:rsidRPr="00AC21E7">
        <w:rPr>
          <w:rFonts w:asciiTheme="majorHAnsi" w:eastAsia="Calibri" w:hAnsiTheme="majorHAnsi" w:cstheme="majorHAnsi"/>
          <w:color w:val="000000"/>
        </w:rPr>
        <w:t>, bir yanda savaş ve kıtlık ile harap olmuş ülkeleri keşfederken öte yanda yeni filizlenmekte olan ve milyonlarca insana umut veren Afrika Birliği’nin h</w:t>
      </w:r>
      <w:r w:rsidRPr="00AC21E7">
        <w:rPr>
          <w:rFonts w:asciiTheme="majorHAnsi" w:eastAsia="Calibri" w:hAnsiTheme="majorHAnsi" w:cstheme="majorHAnsi"/>
          <w:color w:val="000000"/>
        </w:rPr>
        <w:t>ikayesini anlatıyor.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xml:space="preserve">: </w:t>
      </w:r>
      <w:r w:rsidRPr="00AC21E7">
        <w:rPr>
          <w:rFonts w:asciiTheme="majorHAnsi" w:eastAsia="Calibri" w:hAnsiTheme="majorHAnsi" w:cstheme="majorHAnsi"/>
        </w:rPr>
        <w:t>5, 10, 11, 13, 15, 16, 1</w:t>
      </w:r>
    </w:p>
    <w:p w:rsidR="00E42086" w:rsidRPr="00AC21E7" w:rsidRDefault="00E42086" w:rsidP="00AC21E7">
      <w:pPr>
        <w:spacing w:line="276" w:lineRule="auto"/>
        <w:jc w:val="both"/>
        <w:rPr>
          <w:rFonts w:asciiTheme="majorHAnsi" w:eastAsia="Calibri" w:hAnsiTheme="majorHAnsi" w:cstheme="majorHAnsi"/>
          <w:color w:val="000080"/>
          <w:u w:val="single"/>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t xml:space="preserve">Cesur Barış / </w:t>
      </w:r>
      <w:hyperlink r:id="rId11">
        <w:r w:rsidRPr="00AC21E7">
          <w:rPr>
            <w:rFonts w:asciiTheme="majorHAnsi" w:eastAsia="Calibri" w:hAnsiTheme="majorHAnsi" w:cstheme="majorHAnsi"/>
            <w:color w:val="3465A4"/>
            <w:u w:val="single"/>
          </w:rPr>
          <w:t xml:space="preserve">A </w:t>
        </w:r>
        <w:proofErr w:type="spellStart"/>
        <w:r w:rsidRPr="00AC21E7">
          <w:rPr>
            <w:rFonts w:asciiTheme="majorHAnsi" w:eastAsia="Calibri" w:hAnsiTheme="majorHAnsi" w:cstheme="majorHAnsi"/>
            <w:color w:val="3465A4"/>
            <w:u w:val="single"/>
          </w:rPr>
          <w:t>Bold</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Peace</w:t>
        </w:r>
        <w:proofErr w:type="spellEnd"/>
      </w:hyperlink>
      <w:r w:rsidRPr="00AC21E7">
        <w:rPr>
          <w:rFonts w:asciiTheme="majorHAnsi" w:eastAsia="Calibri" w:hAnsiTheme="majorHAnsi" w:cstheme="majorHAnsi"/>
          <w:color w:val="3465A4"/>
        </w:rPr>
        <w:t xml:space="preserve"> </w:t>
      </w:r>
      <w:r w:rsidRPr="00AC21E7">
        <w:rPr>
          <w:rFonts w:asciiTheme="majorHAnsi" w:eastAsia="Calibri" w:hAnsiTheme="majorHAnsi" w:cstheme="majorHAnsi"/>
          <w:color w:val="333333"/>
        </w:rPr>
        <w:t xml:space="preserve">(Yönetmen: </w:t>
      </w:r>
      <w:proofErr w:type="spellStart"/>
      <w:r w:rsidRPr="00AC21E7">
        <w:rPr>
          <w:rFonts w:asciiTheme="majorHAnsi" w:eastAsia="Calibri" w:hAnsiTheme="majorHAnsi" w:cstheme="majorHAnsi"/>
          <w:color w:val="333333"/>
          <w:highlight w:val="white"/>
        </w:rPr>
        <w:t>Matthew</w:t>
      </w:r>
      <w:proofErr w:type="spellEnd"/>
      <w:r w:rsidRPr="00AC21E7">
        <w:rPr>
          <w:rFonts w:asciiTheme="majorHAnsi" w:eastAsia="Calibri" w:hAnsiTheme="majorHAnsi" w:cstheme="majorHAnsi"/>
          <w:color w:val="333333"/>
          <w:highlight w:val="white"/>
        </w:rPr>
        <w:t xml:space="preserve"> </w:t>
      </w:r>
      <w:proofErr w:type="spellStart"/>
      <w:r w:rsidRPr="00AC21E7">
        <w:rPr>
          <w:rFonts w:asciiTheme="majorHAnsi" w:eastAsia="Calibri" w:hAnsiTheme="majorHAnsi" w:cstheme="majorHAnsi"/>
          <w:color w:val="333333"/>
          <w:highlight w:val="white"/>
        </w:rPr>
        <w:t>Eddy</w:t>
      </w:r>
      <w:proofErr w:type="spellEnd"/>
      <w:r w:rsidRPr="00AC21E7">
        <w:rPr>
          <w:rFonts w:asciiTheme="majorHAnsi" w:eastAsia="Calibri" w:hAnsiTheme="majorHAnsi" w:cstheme="majorHAnsi"/>
          <w:color w:val="333333"/>
          <w:highlight w:val="white"/>
        </w:rPr>
        <w:t xml:space="preserve"> ve Michael </w:t>
      </w:r>
      <w:proofErr w:type="spellStart"/>
      <w:r w:rsidRPr="00AC21E7">
        <w:rPr>
          <w:rFonts w:asciiTheme="majorHAnsi" w:eastAsia="Calibri" w:hAnsiTheme="majorHAnsi" w:cstheme="majorHAnsi"/>
          <w:color w:val="333333"/>
          <w:highlight w:val="white"/>
        </w:rPr>
        <w:t>Dreiling</w:t>
      </w:r>
      <w:proofErr w:type="spellEnd"/>
      <w:r w:rsidRPr="00AC21E7">
        <w:rPr>
          <w:rFonts w:asciiTheme="majorHAnsi" w:eastAsia="Calibri" w:hAnsiTheme="majorHAnsi" w:cstheme="majorHAnsi"/>
          <w:color w:val="333333"/>
          <w:highlight w:val="white"/>
        </w:rPr>
        <w:t xml:space="preserve">, </w:t>
      </w:r>
      <w:r w:rsidRPr="00AC21E7">
        <w:rPr>
          <w:rFonts w:asciiTheme="majorHAnsi" w:eastAsia="Calibri" w:hAnsiTheme="majorHAnsi" w:cstheme="majorHAnsi"/>
          <w:color w:val="333333"/>
        </w:rPr>
        <w:t>Kosta Rika, ABD, 2016, 102')</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Kosta Rika yaklaşık 68 yıl önce dünyada ordusunu lağveden en büyük ülke olarak kaynaklarını eğitime ve sağlığa ayırmaya başladığında orta sınıfı geliştirmiş ve kapsayıcı bir toplumu teşvik etmiştir. O günden bugüne Kosta Rika çevre koruma, vatandaşların mu</w:t>
      </w:r>
      <w:r w:rsidRPr="00AC21E7">
        <w:rPr>
          <w:rFonts w:asciiTheme="majorHAnsi" w:eastAsia="Calibri" w:hAnsiTheme="majorHAnsi" w:cstheme="majorHAnsi"/>
          <w:color w:val="333333"/>
        </w:rPr>
        <w:t xml:space="preserve">tluluğu ve sağlığı ile ilgili ölçümleri kapsayan Mutluluk Endeksinde bir numara olarak yerini almıştır. Bu belgesel Kosta Rika'nın ilham verici hikayesine dikkat çekerek mutluluğun, sağlığın ve bir savunma politikası olarak pasif direnişin gerçek değerini </w:t>
      </w:r>
      <w:r w:rsidRPr="00AC21E7">
        <w:rPr>
          <w:rFonts w:asciiTheme="majorHAnsi" w:eastAsia="Calibri" w:hAnsiTheme="majorHAnsi" w:cstheme="majorHAnsi"/>
          <w:color w:val="333333"/>
        </w:rPr>
        <w:t xml:space="preserve">inceliyor. Film aynı zamanda ABD'nin askeri endüstrisi ve sürekli savaş ekonomisi ile </w:t>
      </w:r>
      <w:proofErr w:type="spellStart"/>
      <w:r w:rsidRPr="00AC21E7">
        <w:rPr>
          <w:rFonts w:asciiTheme="majorHAnsi" w:eastAsia="Calibri" w:hAnsiTheme="majorHAnsi" w:cstheme="majorHAnsi"/>
          <w:color w:val="333333"/>
        </w:rPr>
        <w:t>tezatı</w:t>
      </w:r>
      <w:proofErr w:type="spellEnd"/>
      <w:r w:rsidRPr="00AC21E7">
        <w:rPr>
          <w:rFonts w:asciiTheme="majorHAnsi" w:eastAsia="Calibri" w:hAnsiTheme="majorHAnsi" w:cstheme="majorHAnsi"/>
          <w:color w:val="333333"/>
        </w:rPr>
        <w:t xml:space="preserve"> ortaya koyuyor.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xml:space="preserve">: </w:t>
      </w:r>
      <w:r w:rsidRPr="00AC21E7">
        <w:rPr>
          <w:rFonts w:asciiTheme="majorHAnsi" w:eastAsia="Calibri" w:hAnsiTheme="majorHAnsi" w:cstheme="majorHAnsi"/>
          <w:color w:val="000000"/>
        </w:rPr>
        <w:t>1,3,4, 8,16, 17</w:t>
      </w:r>
      <w:r w:rsidRPr="00AC21E7">
        <w:rPr>
          <w:rFonts w:asciiTheme="majorHAnsi" w:eastAsia="Calibri" w:hAnsiTheme="majorHAnsi" w:cstheme="majorHAnsi"/>
          <w:color w:val="333333"/>
        </w:rPr>
        <w:t xml:space="preserve"> </w:t>
      </w:r>
    </w:p>
    <w:p w:rsidR="00E42086" w:rsidRPr="00AC21E7" w:rsidRDefault="00E42086" w:rsidP="00AC21E7">
      <w:pPr>
        <w:spacing w:line="276" w:lineRule="auto"/>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465A4"/>
          <w:u w:val="single"/>
        </w:rPr>
        <w:t>Ekotopya</w:t>
      </w:r>
      <w:proofErr w:type="spellEnd"/>
      <w:r w:rsidRPr="00AC21E7">
        <w:rPr>
          <w:rFonts w:asciiTheme="majorHAnsi" w:eastAsia="Calibri" w:hAnsiTheme="majorHAnsi" w:cstheme="majorHAnsi"/>
          <w:color w:val="3465A4"/>
          <w:u w:val="single"/>
        </w:rPr>
        <w:t xml:space="preserve"> / </w:t>
      </w:r>
      <w:proofErr w:type="spellStart"/>
      <w:r w:rsidRPr="00AC21E7">
        <w:rPr>
          <w:rFonts w:asciiTheme="majorHAnsi" w:eastAsia="Calibri" w:hAnsiTheme="majorHAnsi" w:cstheme="majorHAnsi"/>
          <w:color w:val="3465A4"/>
          <w:u w:val="single"/>
        </w:rPr>
        <w:t>Ekotopia</w:t>
      </w:r>
      <w:proofErr w:type="spellEnd"/>
      <w:r w:rsidRPr="00AC21E7">
        <w:rPr>
          <w:rFonts w:asciiTheme="majorHAnsi" w:eastAsia="Calibri" w:hAnsiTheme="majorHAnsi" w:cstheme="majorHAnsi"/>
          <w:color w:val="3465A4"/>
        </w:rPr>
        <w:t xml:space="preserve"> </w:t>
      </w:r>
      <w:r w:rsidRPr="00AC21E7">
        <w:rPr>
          <w:rFonts w:asciiTheme="majorHAnsi" w:eastAsia="Calibri" w:hAnsiTheme="majorHAnsi" w:cstheme="majorHAnsi"/>
          <w:color w:val="000000"/>
        </w:rPr>
        <w:t xml:space="preserve">(Yönetmen: Ufuk </w:t>
      </w:r>
      <w:proofErr w:type="spellStart"/>
      <w:r w:rsidRPr="00AC21E7">
        <w:rPr>
          <w:rFonts w:asciiTheme="majorHAnsi" w:eastAsia="Calibri" w:hAnsiTheme="majorHAnsi" w:cstheme="majorHAnsi"/>
          <w:color w:val="000000"/>
        </w:rPr>
        <w:t>Tambaş</w:t>
      </w:r>
      <w:proofErr w:type="spellEnd"/>
      <w:r w:rsidRPr="00AC21E7">
        <w:rPr>
          <w:rFonts w:asciiTheme="majorHAnsi" w:eastAsia="Calibri" w:hAnsiTheme="majorHAnsi" w:cstheme="majorHAnsi"/>
          <w:color w:val="000000"/>
        </w:rPr>
        <w:t xml:space="preserve">, Türkiye, 2018, 40’) </w:t>
      </w:r>
    </w:p>
    <w:p w:rsidR="00E42086" w:rsidRPr="00AC21E7" w:rsidRDefault="00AC21E7" w:rsidP="00AC21E7">
      <w:pPr>
        <w:pStyle w:val="AralkYok"/>
        <w:spacing w:line="276" w:lineRule="auto"/>
        <w:jc w:val="both"/>
        <w:rPr>
          <w:rFonts w:asciiTheme="majorHAnsi" w:hAnsiTheme="majorHAnsi" w:cstheme="majorHAnsi"/>
          <w:szCs w:val="24"/>
        </w:rPr>
      </w:pPr>
      <w:bookmarkStart w:id="2" w:name="_heading=h.30j0zll" w:colFirst="0" w:colLast="0"/>
      <w:bookmarkEnd w:id="2"/>
      <w:proofErr w:type="spellStart"/>
      <w:r w:rsidRPr="00AC21E7">
        <w:rPr>
          <w:rFonts w:asciiTheme="majorHAnsi" w:hAnsiTheme="majorHAnsi" w:cstheme="majorHAnsi"/>
          <w:szCs w:val="24"/>
        </w:rPr>
        <w:t>Ekotopya</w:t>
      </w:r>
      <w:proofErr w:type="spellEnd"/>
      <w:r w:rsidRPr="00AC21E7">
        <w:rPr>
          <w:rFonts w:asciiTheme="majorHAnsi" w:hAnsiTheme="majorHAnsi" w:cstheme="majorHAnsi"/>
          <w:szCs w:val="24"/>
        </w:rPr>
        <w:t xml:space="preserve">, Kars’ın Yeni </w:t>
      </w:r>
      <w:proofErr w:type="spellStart"/>
      <w:r w:rsidRPr="00AC21E7">
        <w:rPr>
          <w:rFonts w:asciiTheme="majorHAnsi" w:hAnsiTheme="majorHAnsi" w:cstheme="majorHAnsi"/>
          <w:szCs w:val="24"/>
        </w:rPr>
        <w:t>Boğatepe</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Zavotlar</w:t>
      </w:r>
      <w:proofErr w:type="spellEnd"/>
      <w:r w:rsidRPr="00AC21E7">
        <w:rPr>
          <w:rFonts w:asciiTheme="majorHAnsi" w:hAnsiTheme="majorHAnsi" w:cstheme="majorHAnsi"/>
          <w:szCs w:val="24"/>
        </w:rPr>
        <w:t xml:space="preserve">) köyünde 2000’li yılların başında, sürdürülebilir bir yaşam felsefesi ile yola çıkan insanların hikayesini anlatmaktadır. Belgesel, İlhan </w:t>
      </w:r>
      <w:proofErr w:type="spellStart"/>
      <w:r w:rsidRPr="00AC21E7">
        <w:rPr>
          <w:rFonts w:asciiTheme="majorHAnsi" w:hAnsiTheme="majorHAnsi" w:cstheme="majorHAnsi"/>
          <w:szCs w:val="24"/>
        </w:rPr>
        <w:t>Koçulu’nun</w:t>
      </w:r>
      <w:proofErr w:type="spellEnd"/>
      <w:r w:rsidRPr="00AC21E7">
        <w:rPr>
          <w:rFonts w:asciiTheme="majorHAnsi" w:hAnsiTheme="majorHAnsi" w:cstheme="majorHAnsi"/>
          <w:szCs w:val="24"/>
        </w:rPr>
        <w:t xml:space="preserve"> öncülüğünde başlayan</w:t>
      </w:r>
      <w:r w:rsidRPr="00AC21E7">
        <w:rPr>
          <w:rFonts w:asciiTheme="majorHAnsi" w:hAnsiTheme="majorHAnsi" w:cstheme="majorHAnsi"/>
          <w:szCs w:val="24"/>
        </w:rPr>
        <w:t xml:space="preserve"> çalışmaların hayvancılıktan tarıma, gündelik yaşam pratiklerinden yerel turizme kadar bir dizi olguyu nasıl derinden etkileyip dönüştürdüğünü kahramanlarının anlatıları üzerine kuruyor. Endüstriyel yöntemler ve kar hırsı gibi doğal ve kültürel hayat üzeri</w:t>
      </w:r>
      <w:r w:rsidRPr="00AC21E7">
        <w:rPr>
          <w:rFonts w:asciiTheme="majorHAnsi" w:hAnsiTheme="majorHAnsi" w:cstheme="majorHAnsi"/>
          <w:szCs w:val="24"/>
        </w:rPr>
        <w:t>nde yıkıma yol açan yöntemleri reddederek, coğrafyanın kadim kültürüne yüzünü dönen, kaybolmaya yüz tutmuş bitki ve hayvanları doğal ve geleneksel bir yaşam döngüsü perspektifi ile yeniden doğaya kazandıran bu çalışmalar sosyal ve ekonomik hayatı yeni başt</w:t>
      </w:r>
      <w:r w:rsidRPr="00AC21E7">
        <w:rPr>
          <w:rFonts w:asciiTheme="majorHAnsi" w:hAnsiTheme="majorHAnsi" w:cstheme="majorHAnsi"/>
          <w:szCs w:val="24"/>
        </w:rPr>
        <w:t xml:space="preserve">an inşa ediyor. Filmin temel amacı da bu ilham verici çabanın, kendi coğrafyası ile sınırlı kalmayıp ülkede ve dünyada başkalarına da cesaret vermesi… </w:t>
      </w:r>
    </w:p>
    <w:p w:rsidR="00E42086" w:rsidRPr="00AC21E7" w:rsidRDefault="00AC21E7" w:rsidP="00AC21E7">
      <w:pPr>
        <w:pStyle w:val="AralkYok"/>
        <w:pBdr>
          <w:bottom w:val="single" w:sz="4" w:space="1" w:color="auto"/>
        </w:pBdr>
        <w:spacing w:line="276" w:lineRule="auto"/>
        <w:jc w:val="both"/>
        <w:rPr>
          <w:rFonts w:asciiTheme="majorHAnsi" w:eastAsia="Calibri" w:hAnsiTheme="majorHAnsi" w:cstheme="majorHAnsi"/>
          <w:color w:val="000000"/>
          <w:szCs w:val="24"/>
        </w:rPr>
      </w:pPr>
      <w:r w:rsidRPr="00AC21E7">
        <w:rPr>
          <w:rFonts w:asciiTheme="majorHAnsi" w:eastAsia="Calibri" w:hAnsiTheme="majorHAnsi" w:cstheme="majorHAnsi"/>
          <w:color w:val="000000"/>
          <w:szCs w:val="24"/>
        </w:rPr>
        <w:t xml:space="preserve">İlgili Küresel </w:t>
      </w:r>
      <w:r w:rsidRPr="00AC21E7">
        <w:rPr>
          <w:rFonts w:asciiTheme="majorHAnsi" w:eastAsia="Calibri" w:hAnsiTheme="majorHAnsi" w:cstheme="majorHAnsi"/>
          <w:color w:val="000000"/>
          <w:szCs w:val="24"/>
        </w:rPr>
        <w:t>Amaçlar</w:t>
      </w:r>
      <w:r w:rsidRPr="00AC21E7">
        <w:rPr>
          <w:rFonts w:asciiTheme="majorHAnsi" w:eastAsia="Calibri" w:hAnsiTheme="majorHAnsi" w:cstheme="majorHAnsi"/>
          <w:color w:val="000000"/>
          <w:szCs w:val="24"/>
        </w:rPr>
        <w:t>: 1, 4, 5, 8, 12</w:t>
      </w:r>
    </w:p>
    <w:p w:rsidR="006D448D" w:rsidRPr="00AC21E7" w:rsidRDefault="006D448D" w:rsidP="00AC21E7">
      <w:pPr>
        <w:pStyle w:val="AralkYok"/>
        <w:spacing w:line="276" w:lineRule="auto"/>
        <w:jc w:val="both"/>
        <w:rPr>
          <w:rFonts w:asciiTheme="majorHAnsi" w:hAnsiTheme="majorHAnsi" w:cstheme="majorHAnsi"/>
          <w:color w:val="000000"/>
          <w:szCs w:val="24"/>
          <w:highlight w:val="yellow"/>
        </w:rPr>
      </w:pPr>
    </w:p>
    <w:p w:rsidR="00E42086" w:rsidRPr="00AC21E7" w:rsidRDefault="00AC21E7" w:rsidP="00AC21E7">
      <w:pPr>
        <w:spacing w:line="276" w:lineRule="auto"/>
        <w:jc w:val="both"/>
        <w:rPr>
          <w:rFonts w:asciiTheme="majorHAnsi" w:hAnsiTheme="majorHAnsi" w:cstheme="majorHAnsi"/>
        </w:rPr>
      </w:pPr>
      <w:hyperlink r:id="rId12">
        <w:r w:rsidRPr="00AC21E7">
          <w:rPr>
            <w:rFonts w:asciiTheme="majorHAnsi" w:eastAsia="Calibri" w:hAnsiTheme="majorHAnsi" w:cstheme="majorHAnsi"/>
            <w:color w:val="3465A4"/>
            <w:u w:val="single"/>
          </w:rPr>
          <w:t>Ger</w:t>
        </w:r>
        <w:r w:rsidRPr="00AC21E7">
          <w:rPr>
            <w:rFonts w:asciiTheme="majorHAnsi" w:eastAsia="Calibri" w:hAnsiTheme="majorHAnsi" w:cstheme="majorHAnsi"/>
            <w:color w:val="3465A4"/>
            <w:u w:val="single"/>
          </w:rPr>
          <w:t xml:space="preserve">çek </w:t>
        </w:r>
      </w:hyperlink>
      <w:hyperlink r:id="rId13">
        <w:r w:rsidRPr="00AC21E7">
          <w:rPr>
            <w:rFonts w:asciiTheme="majorHAnsi" w:eastAsia="Calibri" w:hAnsiTheme="majorHAnsi" w:cstheme="majorHAnsi"/>
            <w:color w:val="3465A4"/>
            <w:u w:val="single"/>
          </w:rPr>
          <w:t>Servet</w:t>
        </w:r>
      </w:hyperlink>
      <w:hyperlink r:id="rId14">
        <w:r w:rsidRPr="00AC21E7">
          <w:rPr>
            <w:rFonts w:asciiTheme="majorHAnsi" w:eastAsia="Calibri" w:hAnsiTheme="majorHAnsi" w:cstheme="majorHAnsi"/>
            <w:color w:val="3465A4"/>
            <w:u w:val="single"/>
          </w:rPr>
          <w:t xml:space="preserve"> / </w:t>
        </w:r>
        <w:proofErr w:type="spellStart"/>
        <w:r w:rsidRPr="00AC21E7">
          <w:rPr>
            <w:rFonts w:asciiTheme="majorHAnsi" w:eastAsia="Calibri" w:hAnsiTheme="majorHAnsi" w:cstheme="majorHAnsi"/>
            <w:color w:val="3465A4"/>
            <w:u w:val="single"/>
          </w:rPr>
          <w:t>Redefining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Prosperity</w:t>
        </w:r>
        <w:proofErr w:type="spellEnd"/>
      </w:hyperlink>
      <w:r w:rsidRPr="00AC21E7">
        <w:rPr>
          <w:rFonts w:asciiTheme="majorHAnsi" w:eastAsia="Calibri" w:hAnsiTheme="majorHAnsi" w:cstheme="majorHAnsi"/>
          <w:color w:val="333333"/>
        </w:rPr>
        <w:t xml:space="preserve"> (</w:t>
      </w:r>
      <w:r w:rsidRPr="00AC21E7">
        <w:rPr>
          <w:rFonts w:asciiTheme="majorHAnsi" w:eastAsia="Calibri" w:hAnsiTheme="majorHAnsi" w:cstheme="majorHAnsi"/>
          <w:i/>
          <w:color w:val="333333"/>
        </w:rPr>
        <w:t xml:space="preserve">Yönetmen: John de </w:t>
      </w:r>
      <w:proofErr w:type="spellStart"/>
      <w:r w:rsidRPr="00AC21E7">
        <w:rPr>
          <w:rFonts w:asciiTheme="majorHAnsi" w:eastAsia="Calibri" w:hAnsiTheme="majorHAnsi" w:cstheme="majorHAnsi"/>
          <w:i/>
          <w:color w:val="333333"/>
        </w:rPr>
        <w:t>Graaf</w:t>
      </w:r>
      <w:proofErr w:type="spellEnd"/>
      <w:r w:rsidRPr="00AC21E7">
        <w:rPr>
          <w:rFonts w:asciiTheme="majorHAnsi" w:eastAsia="Calibri" w:hAnsiTheme="majorHAnsi" w:cstheme="majorHAnsi"/>
          <w:i/>
          <w:color w:val="333333"/>
        </w:rPr>
        <w:t xml:space="preserve">, </w:t>
      </w:r>
      <w:r w:rsidRPr="00AC21E7">
        <w:rPr>
          <w:rFonts w:asciiTheme="majorHAnsi" w:eastAsia="Calibri" w:hAnsiTheme="majorHAnsi" w:cstheme="majorHAnsi"/>
          <w:color w:val="333333"/>
        </w:rPr>
        <w:t>ABD, 2018, 57’)</w:t>
      </w:r>
    </w:p>
    <w:p w:rsidR="00E42086" w:rsidRPr="00AC21E7" w:rsidRDefault="00AC21E7" w:rsidP="00AC21E7">
      <w:pPr>
        <w:spacing w:line="276" w:lineRule="auto"/>
        <w:jc w:val="both"/>
        <w:rPr>
          <w:rFonts w:asciiTheme="majorHAnsi" w:eastAsia="Calibri" w:hAnsiTheme="majorHAnsi" w:cstheme="majorHAnsi"/>
          <w:color w:val="333333"/>
        </w:rPr>
      </w:pPr>
      <w:r w:rsidRPr="00AC21E7">
        <w:rPr>
          <w:rFonts w:asciiTheme="majorHAnsi" w:eastAsia="Calibri" w:hAnsiTheme="majorHAnsi" w:cstheme="majorHAnsi"/>
          <w:color w:val="333333"/>
        </w:rPr>
        <w:t>Film madencilik faaliyetlerinin yarattığı kirlilik mirasının ardından nehirlerini kurtarmak amacıyla birleşen bir toplumun yarattığı refahın hikayesini aktarıyor. Kaliforniya’daki altına hücum ile doğan Nevada şehri bir zamanlar dünyada çevreye en çok zara</w:t>
      </w:r>
      <w:r w:rsidRPr="00AC21E7">
        <w:rPr>
          <w:rFonts w:asciiTheme="majorHAnsi" w:eastAsia="Calibri" w:hAnsiTheme="majorHAnsi" w:cstheme="majorHAnsi"/>
          <w:color w:val="333333"/>
        </w:rPr>
        <w:t xml:space="preserve">r veren faaliyetlerin yer aldığı şehirlerden biriydi. 1960’larda madencilik faaliyetlerinin bitmesiyle durgunlaşan şehir toprağa dönüş hareketi tarafından </w:t>
      </w:r>
      <w:proofErr w:type="spellStart"/>
      <w:r w:rsidRPr="00AC21E7">
        <w:rPr>
          <w:rFonts w:asciiTheme="majorHAnsi" w:eastAsia="Calibri" w:hAnsiTheme="majorHAnsi" w:cstheme="majorHAnsi"/>
          <w:color w:val="333333"/>
        </w:rPr>
        <w:t>keşfedildğinde</w:t>
      </w:r>
      <w:proofErr w:type="spellEnd"/>
      <w:r w:rsidRPr="00AC21E7">
        <w:rPr>
          <w:rFonts w:asciiTheme="majorHAnsi" w:eastAsia="Calibri" w:hAnsiTheme="majorHAnsi" w:cstheme="majorHAnsi"/>
          <w:color w:val="333333"/>
        </w:rPr>
        <w:t xml:space="preserve"> ikinci bir altına hücum vakası gerçekleşti; bu sefer “altın” doğa, toplum ve yaşadığı </w:t>
      </w:r>
      <w:r w:rsidRPr="00AC21E7">
        <w:rPr>
          <w:rFonts w:asciiTheme="majorHAnsi" w:eastAsia="Calibri" w:hAnsiTheme="majorHAnsi" w:cstheme="majorHAnsi"/>
          <w:color w:val="333333"/>
        </w:rPr>
        <w:t xml:space="preserve">yere sahip çıkmayla ilgili farklı bir fikri temsil ediyordu. </w:t>
      </w:r>
      <w:proofErr w:type="spellStart"/>
      <w:r w:rsidRPr="00AC21E7">
        <w:rPr>
          <w:rFonts w:asciiTheme="majorHAnsi" w:eastAsia="Calibri" w:hAnsiTheme="majorHAnsi" w:cstheme="majorHAnsi"/>
          <w:color w:val="333333"/>
        </w:rPr>
        <w:t>Yuba</w:t>
      </w:r>
      <w:proofErr w:type="spellEnd"/>
      <w:r w:rsidRPr="00AC21E7">
        <w:rPr>
          <w:rFonts w:asciiTheme="majorHAnsi" w:eastAsia="Calibri" w:hAnsiTheme="majorHAnsi" w:cstheme="majorHAnsi"/>
          <w:color w:val="333333"/>
        </w:rPr>
        <w:t xml:space="preserve"> nehrini kurtarma çabası şehir sakinlerini birleştirdi, anlam değiştiren bolluk ve servet kavramları yerel gıda üretimi, eğitim, sanat, müzik gibi alanlarda değişime neden oldu. Şehrin bir za</w:t>
      </w:r>
      <w:r w:rsidRPr="00AC21E7">
        <w:rPr>
          <w:rFonts w:asciiTheme="majorHAnsi" w:eastAsia="Calibri" w:hAnsiTheme="majorHAnsi" w:cstheme="majorHAnsi"/>
          <w:color w:val="333333"/>
        </w:rPr>
        <w:t xml:space="preserve">manlar bireysellik, yarış ve madencilik endüstrisine dayalı çehresi yenilenebilir kaynaklara, çiftçiliğe ve sürdürülebilirliğe dayalı bir geleceğe doğru </w:t>
      </w:r>
      <w:proofErr w:type="spellStart"/>
      <w:r w:rsidRPr="00AC21E7">
        <w:rPr>
          <w:rFonts w:asciiTheme="majorHAnsi" w:eastAsia="Calibri" w:hAnsiTheme="majorHAnsi" w:cstheme="majorHAnsi"/>
          <w:color w:val="333333"/>
        </w:rPr>
        <w:t>evriliyor.</w:t>
      </w:r>
      <w:proofErr w:type="spellEnd"/>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33333"/>
        </w:rPr>
        <w:t>İlgili</w:t>
      </w:r>
      <w:proofErr w:type="spellEnd"/>
      <w:r w:rsidRPr="00AC21E7">
        <w:rPr>
          <w:rFonts w:asciiTheme="majorHAnsi" w:eastAsia="Calibri" w:hAnsiTheme="majorHAnsi" w:cstheme="majorHAnsi"/>
          <w:color w:val="333333"/>
        </w:rPr>
        <w:t xml:space="preserve">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3, 6, 8, 11, 12</w:t>
      </w:r>
    </w:p>
    <w:p w:rsidR="00AC21E7" w:rsidRDefault="00AC21E7" w:rsidP="00AC21E7">
      <w:pPr>
        <w:spacing w:line="276" w:lineRule="auto"/>
        <w:jc w:val="both"/>
        <w:rPr>
          <w:rFonts w:asciiTheme="majorHAnsi" w:eastAsia="Calibri" w:hAnsiTheme="majorHAnsi" w:cstheme="majorHAnsi"/>
          <w:color w:val="3465A4"/>
          <w:u w:val="single"/>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lastRenderedPageBreak/>
        <w:t>G</w:t>
      </w:r>
      <w:hyperlink r:id="rId15">
        <w:r w:rsidRPr="00AC21E7">
          <w:rPr>
            <w:rFonts w:asciiTheme="majorHAnsi" w:eastAsia="Calibri" w:hAnsiTheme="majorHAnsi" w:cstheme="majorHAnsi"/>
            <w:color w:val="3465A4"/>
            <w:u w:val="single"/>
          </w:rPr>
          <w:t xml:space="preserve">örünmez Eller / </w:t>
        </w:r>
        <w:proofErr w:type="spellStart"/>
        <w:r w:rsidRPr="00AC21E7">
          <w:rPr>
            <w:rFonts w:asciiTheme="majorHAnsi" w:eastAsia="Calibri" w:hAnsiTheme="majorHAnsi" w:cstheme="majorHAnsi"/>
            <w:color w:val="3465A4"/>
            <w:u w:val="single"/>
          </w:rPr>
          <w:t>Invisible</w:t>
        </w:r>
        <w:proofErr w:type="spellEnd"/>
        <w:r w:rsidRPr="00AC21E7">
          <w:rPr>
            <w:rFonts w:asciiTheme="majorHAnsi" w:eastAsia="Calibri" w:hAnsiTheme="majorHAnsi" w:cstheme="majorHAnsi"/>
            <w:color w:val="3465A4"/>
            <w:u w:val="single"/>
          </w:rPr>
          <w:t xml:space="preserve"> Hands</w:t>
        </w:r>
      </w:hyperlink>
      <w:r w:rsidRPr="00AC21E7">
        <w:rPr>
          <w:rFonts w:asciiTheme="majorHAnsi" w:eastAsia="Calibri" w:hAnsiTheme="majorHAnsi" w:cstheme="majorHAnsi"/>
          <w:color w:val="333333"/>
        </w:rPr>
        <w:t xml:space="preserve"> (Yönetmen: </w:t>
      </w:r>
      <w:proofErr w:type="spellStart"/>
      <w:r w:rsidRPr="00AC21E7">
        <w:rPr>
          <w:rFonts w:asciiTheme="majorHAnsi" w:eastAsia="Calibri" w:hAnsiTheme="majorHAnsi" w:cstheme="majorHAnsi"/>
          <w:color w:val="333333"/>
          <w:highlight w:val="white"/>
        </w:rPr>
        <w:t>Shraysi</w:t>
      </w:r>
      <w:proofErr w:type="spellEnd"/>
      <w:r w:rsidRPr="00AC21E7">
        <w:rPr>
          <w:rFonts w:asciiTheme="majorHAnsi" w:eastAsia="Calibri" w:hAnsiTheme="majorHAnsi" w:cstheme="majorHAnsi"/>
          <w:color w:val="333333"/>
          <w:highlight w:val="white"/>
        </w:rPr>
        <w:t xml:space="preserve"> </w:t>
      </w:r>
      <w:proofErr w:type="spellStart"/>
      <w:r w:rsidRPr="00AC21E7">
        <w:rPr>
          <w:rFonts w:asciiTheme="majorHAnsi" w:eastAsia="Calibri" w:hAnsiTheme="majorHAnsi" w:cstheme="majorHAnsi"/>
          <w:color w:val="333333"/>
          <w:highlight w:val="white"/>
        </w:rPr>
        <w:t>Tandon</w:t>
      </w:r>
      <w:proofErr w:type="spellEnd"/>
      <w:r w:rsidRPr="00AC21E7">
        <w:rPr>
          <w:rFonts w:asciiTheme="majorHAnsi" w:eastAsia="Calibri" w:hAnsiTheme="majorHAnsi" w:cstheme="majorHAnsi"/>
          <w:color w:val="333333"/>
          <w:highlight w:val="white"/>
        </w:rPr>
        <w:t xml:space="preserve">, </w:t>
      </w:r>
      <w:r w:rsidRPr="00AC21E7">
        <w:rPr>
          <w:rFonts w:asciiTheme="majorHAnsi" w:eastAsia="Calibri" w:hAnsiTheme="majorHAnsi" w:cstheme="majorHAnsi"/>
          <w:color w:val="333333"/>
        </w:rPr>
        <w:t>Gana, Çin, Hindistan, Hong Kong, Endonezya, ABD, 2018, 80')</w:t>
      </w:r>
    </w:p>
    <w:p w:rsidR="00E42086" w:rsidRPr="00AC21E7" w:rsidRDefault="00AC21E7" w:rsidP="00AC21E7">
      <w:pPr>
        <w:spacing w:line="276" w:lineRule="auto"/>
        <w:jc w:val="both"/>
        <w:rPr>
          <w:rFonts w:asciiTheme="majorHAnsi" w:eastAsia="Calibri" w:hAnsiTheme="majorHAnsi" w:cstheme="majorHAnsi"/>
          <w:color w:val="333333"/>
        </w:rPr>
      </w:pPr>
      <w:r w:rsidRPr="00AC21E7">
        <w:rPr>
          <w:rFonts w:asciiTheme="majorHAnsi" w:eastAsia="Calibri" w:hAnsiTheme="majorHAnsi" w:cstheme="majorHAnsi"/>
          <w:color w:val="333333"/>
        </w:rPr>
        <w:t xml:space="preserve">Film çok sevdiğimiz ürünleri üreten şirketlerin tedarik zincirlerinde yer alan çocuk işçiliğini ve kaçakçılığını gözler önüne seriyor. Altı ülkede çekilen film </w:t>
      </w:r>
      <w:proofErr w:type="spellStart"/>
      <w:r w:rsidRPr="00AC21E7">
        <w:rPr>
          <w:rFonts w:asciiTheme="majorHAnsi" w:eastAsia="Calibri" w:hAnsiTheme="majorHAnsi" w:cstheme="majorHAnsi"/>
          <w:color w:val="333333"/>
        </w:rPr>
        <w:t>hergün</w:t>
      </w:r>
      <w:proofErr w:type="spellEnd"/>
      <w:r w:rsidRPr="00AC21E7">
        <w:rPr>
          <w:rFonts w:asciiTheme="majorHAnsi" w:eastAsia="Calibri" w:hAnsiTheme="majorHAnsi" w:cstheme="majorHAnsi"/>
          <w:color w:val="333333"/>
        </w:rPr>
        <w:t xml:space="preserve"> satın aldığımız ürünleri üreten çocukların yürek burkan hikayelerini sunuyor. Çocukların </w:t>
      </w:r>
      <w:r w:rsidRPr="00AC21E7">
        <w:rPr>
          <w:rFonts w:asciiTheme="majorHAnsi" w:eastAsia="Calibri" w:hAnsiTheme="majorHAnsi" w:cstheme="majorHAnsi"/>
          <w:color w:val="333333"/>
        </w:rPr>
        <w:t>satıldığı, köle olarak kullanıldığı ve istismar edildiği gizli çekimlerin yer aldığı film günümüzün modern kölelik sistemini araştırırken neden bu yasadışı ve acımasız faaliyetlerin büyük şirketler başta olmak üzere ana paydaşlar tarafından engellenmediğin</w:t>
      </w:r>
      <w:r w:rsidRPr="00AC21E7">
        <w:rPr>
          <w:rFonts w:asciiTheme="majorHAnsi" w:eastAsia="Calibri" w:hAnsiTheme="majorHAnsi" w:cstheme="majorHAnsi"/>
          <w:color w:val="333333"/>
        </w:rPr>
        <w:t>i ve sistemin bu şekilde devam ettiğini sorguluyor.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1, 8, 12</w:t>
      </w:r>
    </w:p>
    <w:p w:rsidR="00E42086" w:rsidRPr="00AC21E7" w:rsidRDefault="00E42086" w:rsidP="00AC21E7">
      <w:pPr>
        <w:spacing w:line="276" w:lineRule="auto"/>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hAnsiTheme="majorHAnsi" w:cstheme="majorHAnsi"/>
        </w:rPr>
      </w:pPr>
      <w:hyperlink r:id="rId16">
        <w:r w:rsidRPr="00AC21E7">
          <w:rPr>
            <w:rFonts w:asciiTheme="majorHAnsi" w:eastAsia="Calibri" w:hAnsiTheme="majorHAnsi" w:cstheme="majorHAnsi"/>
            <w:color w:val="3465A4"/>
            <w:u w:val="single"/>
          </w:rPr>
          <w:t xml:space="preserve">Ormanların Zamanı / Le </w:t>
        </w:r>
        <w:proofErr w:type="spellStart"/>
        <w:r w:rsidRPr="00AC21E7">
          <w:rPr>
            <w:rFonts w:asciiTheme="majorHAnsi" w:eastAsia="Calibri" w:hAnsiTheme="majorHAnsi" w:cstheme="majorHAnsi"/>
            <w:color w:val="3465A4"/>
            <w:u w:val="single"/>
          </w:rPr>
          <w:t>Temps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des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Forêts</w:t>
        </w:r>
        <w:proofErr w:type="spellEnd"/>
        <w:r w:rsidRPr="00AC21E7">
          <w:rPr>
            <w:rFonts w:asciiTheme="majorHAnsi" w:eastAsia="Calibri" w:hAnsiTheme="majorHAnsi" w:cstheme="majorHAnsi"/>
            <w:color w:val="3465A4"/>
            <w:u w:val="single"/>
          </w:rPr>
          <w:t xml:space="preserve"> </w:t>
        </w:r>
      </w:hyperlink>
      <w:r w:rsidRPr="00AC21E7">
        <w:rPr>
          <w:rFonts w:asciiTheme="majorHAnsi" w:eastAsia="Calibri" w:hAnsiTheme="majorHAnsi" w:cstheme="majorHAnsi"/>
          <w:color w:val="333333"/>
        </w:rPr>
        <w:t>(</w:t>
      </w:r>
      <w:r w:rsidRPr="00AC21E7">
        <w:rPr>
          <w:rFonts w:asciiTheme="majorHAnsi" w:eastAsia="Calibri" w:hAnsiTheme="majorHAnsi" w:cstheme="majorHAnsi"/>
          <w:color w:val="333333"/>
        </w:rPr>
        <w:t>Yönetmen: François-</w:t>
      </w:r>
      <w:proofErr w:type="spellStart"/>
      <w:r w:rsidRPr="00AC21E7">
        <w:rPr>
          <w:rFonts w:asciiTheme="majorHAnsi" w:eastAsia="Calibri" w:hAnsiTheme="majorHAnsi" w:cstheme="majorHAnsi"/>
          <w:color w:val="333333"/>
        </w:rPr>
        <w:t>Xavier</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Drouet</w:t>
      </w:r>
      <w:proofErr w:type="spellEnd"/>
      <w:r w:rsidRPr="00AC21E7">
        <w:rPr>
          <w:rFonts w:asciiTheme="majorHAnsi" w:eastAsia="Calibri" w:hAnsiTheme="majorHAnsi" w:cstheme="majorHAnsi"/>
          <w:color w:val="333333"/>
        </w:rPr>
        <w:t>,</w:t>
      </w:r>
      <w:r w:rsidRPr="00AC21E7">
        <w:rPr>
          <w:rFonts w:asciiTheme="majorHAnsi" w:eastAsia="Calibri" w:hAnsiTheme="majorHAnsi" w:cstheme="majorHAnsi"/>
          <w:color w:val="333333"/>
        </w:rPr>
        <w:t xml:space="preserve"> Fransa, 2018</w:t>
      </w:r>
      <w:r w:rsidRPr="00AC21E7">
        <w:rPr>
          <w:rFonts w:asciiTheme="majorHAnsi" w:eastAsia="Calibri" w:hAnsiTheme="majorHAnsi" w:cstheme="majorHAnsi"/>
          <w:color w:val="333333"/>
        </w:rPr>
        <w:t>, 103’)</w:t>
      </w:r>
    </w:p>
    <w:p w:rsidR="00E42086" w:rsidRPr="00AC21E7" w:rsidRDefault="00AC21E7" w:rsidP="00AC21E7">
      <w:pPr>
        <w:pStyle w:val="AralkYok"/>
        <w:spacing w:line="276" w:lineRule="auto"/>
        <w:jc w:val="both"/>
        <w:rPr>
          <w:rFonts w:asciiTheme="majorHAnsi" w:hAnsiTheme="majorHAnsi" w:cstheme="majorHAnsi"/>
          <w:szCs w:val="24"/>
        </w:rPr>
      </w:pPr>
      <w:r w:rsidRPr="00AC21E7">
        <w:rPr>
          <w:rFonts w:asciiTheme="majorHAnsi" w:hAnsiTheme="majorHAnsi" w:cstheme="majorHAnsi"/>
          <w:szCs w:val="24"/>
        </w:rPr>
        <w:t xml:space="preserve">Şehirliler için doğanın sembolü olan “orman” Fransa’da eşi benzeri görülmemiş bir sanayileşme sürecinde! Ağır makinelerle, suni gübre ve böcek öldürücülerle yapılan </w:t>
      </w:r>
      <w:proofErr w:type="spellStart"/>
      <w:r w:rsidRPr="00AC21E7">
        <w:rPr>
          <w:rFonts w:asciiTheme="majorHAnsi" w:hAnsiTheme="majorHAnsi" w:cstheme="majorHAnsi"/>
          <w:szCs w:val="24"/>
        </w:rPr>
        <w:t>monokültür</w:t>
      </w:r>
      <w:proofErr w:type="spellEnd"/>
      <w:r w:rsidRPr="00AC21E7">
        <w:rPr>
          <w:rFonts w:asciiTheme="majorHAnsi" w:hAnsiTheme="majorHAnsi" w:cstheme="majorHAnsi"/>
          <w:szCs w:val="24"/>
        </w:rPr>
        <w:t xml:space="preserve"> ormancılık giderek artan bir hızla endüstriyel tarım modelini takip ediy</w:t>
      </w:r>
      <w:r w:rsidRPr="00AC21E7">
        <w:rPr>
          <w:rFonts w:asciiTheme="majorHAnsi" w:hAnsiTheme="majorHAnsi" w:cstheme="majorHAnsi"/>
          <w:szCs w:val="24"/>
        </w:rPr>
        <w:t xml:space="preserve">or. Le </w:t>
      </w:r>
      <w:proofErr w:type="spellStart"/>
      <w:r w:rsidRPr="00AC21E7">
        <w:rPr>
          <w:rFonts w:asciiTheme="majorHAnsi" w:hAnsiTheme="majorHAnsi" w:cstheme="majorHAnsi"/>
          <w:szCs w:val="24"/>
        </w:rPr>
        <w:t>Temps</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des</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Forets</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Limousin’den</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Landes’e</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Morvan’dan</w:t>
      </w:r>
      <w:proofErr w:type="spellEnd"/>
      <w:r w:rsidRPr="00AC21E7">
        <w:rPr>
          <w:rFonts w:asciiTheme="majorHAnsi" w:hAnsiTheme="majorHAnsi" w:cstheme="majorHAnsi"/>
          <w:szCs w:val="24"/>
        </w:rPr>
        <w:t xml:space="preserve"> </w:t>
      </w:r>
      <w:proofErr w:type="spellStart"/>
      <w:r w:rsidRPr="00AC21E7">
        <w:rPr>
          <w:rFonts w:asciiTheme="majorHAnsi" w:hAnsiTheme="majorHAnsi" w:cstheme="majorHAnsi"/>
          <w:szCs w:val="24"/>
        </w:rPr>
        <w:t>Vosges’e</w:t>
      </w:r>
      <w:proofErr w:type="spellEnd"/>
      <w:r w:rsidRPr="00AC21E7">
        <w:rPr>
          <w:rFonts w:asciiTheme="majorHAnsi" w:hAnsiTheme="majorHAnsi" w:cstheme="majorHAnsi"/>
          <w:szCs w:val="24"/>
        </w:rPr>
        <w:t xml:space="preserve"> uzanan bir coğrafyada endüstriyel ormancılığın ve </w:t>
      </w:r>
      <w:proofErr w:type="spellStart"/>
      <w:r w:rsidRPr="00AC21E7">
        <w:rPr>
          <w:rFonts w:asciiTheme="majorHAnsi" w:hAnsiTheme="majorHAnsi" w:cstheme="majorHAnsi"/>
          <w:szCs w:val="24"/>
        </w:rPr>
        <w:t>alteratiflerinin</w:t>
      </w:r>
      <w:proofErr w:type="spellEnd"/>
      <w:r w:rsidRPr="00AC21E7">
        <w:rPr>
          <w:rFonts w:asciiTheme="majorHAnsi" w:hAnsiTheme="majorHAnsi" w:cstheme="majorHAnsi"/>
          <w:szCs w:val="24"/>
        </w:rPr>
        <w:t xml:space="preserve"> kalbine yolculuk yapıyor. Bugünün seçimleri yarının tabiatını şekillendirecek: Yaşayan orman ya da odun çölü!</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rPr>
        <w:t>İlgili Küres</w:t>
      </w:r>
      <w:r w:rsidRPr="00AC21E7">
        <w:rPr>
          <w:rFonts w:asciiTheme="majorHAnsi" w:hAnsiTheme="majorHAnsi" w:cstheme="majorHAnsi"/>
          <w:szCs w:val="24"/>
        </w:rPr>
        <w:t xml:space="preserve">el </w:t>
      </w:r>
      <w:r w:rsidRPr="00AC21E7">
        <w:rPr>
          <w:rFonts w:asciiTheme="majorHAnsi" w:hAnsiTheme="majorHAnsi" w:cstheme="majorHAnsi"/>
          <w:color w:val="000000"/>
          <w:szCs w:val="24"/>
        </w:rPr>
        <w:t>Amaçlar</w:t>
      </w:r>
      <w:r w:rsidRPr="00AC21E7">
        <w:rPr>
          <w:rFonts w:asciiTheme="majorHAnsi" w:hAnsiTheme="majorHAnsi" w:cstheme="majorHAnsi"/>
          <w:szCs w:val="24"/>
        </w:rPr>
        <w:t xml:space="preserve">: </w:t>
      </w:r>
      <w:r w:rsidRPr="00AC21E7">
        <w:rPr>
          <w:rFonts w:asciiTheme="majorHAnsi" w:hAnsiTheme="majorHAnsi" w:cstheme="majorHAnsi"/>
          <w:color w:val="000000"/>
          <w:szCs w:val="24"/>
        </w:rPr>
        <w:t>8, 9, 15</w:t>
      </w:r>
      <w:r w:rsidRPr="00AC21E7">
        <w:rPr>
          <w:rFonts w:asciiTheme="majorHAnsi" w:hAnsiTheme="majorHAnsi" w:cstheme="majorHAnsi"/>
          <w:szCs w:val="24"/>
        </w:rPr>
        <w:t xml:space="preserve"> </w:t>
      </w:r>
    </w:p>
    <w:p w:rsidR="00E42086" w:rsidRPr="00AC21E7" w:rsidRDefault="00E42086" w:rsidP="00AC21E7">
      <w:pPr>
        <w:spacing w:line="276" w:lineRule="auto"/>
        <w:jc w:val="both"/>
        <w:rPr>
          <w:rFonts w:asciiTheme="majorHAnsi" w:eastAsia="Calibri" w:hAnsiTheme="majorHAnsi" w:cstheme="majorHAnsi"/>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t xml:space="preserve">Sofra / </w:t>
      </w:r>
      <w:hyperlink r:id="rId17">
        <w:proofErr w:type="spellStart"/>
        <w:r w:rsidRPr="00AC21E7">
          <w:rPr>
            <w:rFonts w:asciiTheme="majorHAnsi" w:eastAsia="Calibri" w:hAnsiTheme="majorHAnsi" w:cstheme="majorHAnsi"/>
            <w:color w:val="3465A4"/>
            <w:u w:val="single"/>
          </w:rPr>
          <w:t>Soufra</w:t>
        </w:r>
        <w:proofErr w:type="spellEnd"/>
      </w:hyperlink>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Yönetmen:Thomas</w:t>
      </w:r>
      <w:proofErr w:type="spellEnd"/>
      <w:r w:rsidRPr="00AC21E7">
        <w:rPr>
          <w:rFonts w:asciiTheme="majorHAnsi" w:eastAsia="Calibri" w:hAnsiTheme="majorHAnsi" w:cstheme="majorHAnsi"/>
          <w:color w:val="333333"/>
        </w:rPr>
        <w:t xml:space="preserve"> A. Morgan, Lübnan, ABD, 2017, 73)</w:t>
      </w:r>
    </w:p>
    <w:p w:rsidR="00E42086" w:rsidRPr="00AC21E7" w:rsidRDefault="00AC21E7" w:rsidP="00AC21E7">
      <w:pPr>
        <w:spacing w:line="276" w:lineRule="auto"/>
        <w:jc w:val="both"/>
        <w:rPr>
          <w:rFonts w:asciiTheme="majorHAnsi" w:eastAsia="Calibri" w:hAnsiTheme="majorHAnsi" w:cstheme="majorHAnsi"/>
          <w:color w:val="333333"/>
        </w:rPr>
      </w:pPr>
      <w:proofErr w:type="spellStart"/>
      <w:r w:rsidRPr="00AC21E7">
        <w:rPr>
          <w:rFonts w:asciiTheme="majorHAnsi" w:eastAsia="Calibri" w:hAnsiTheme="majorHAnsi" w:cstheme="majorHAnsi"/>
          <w:color w:val="333333"/>
        </w:rPr>
        <w:t>Soufra</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gözüpek</w:t>
      </w:r>
      <w:proofErr w:type="spellEnd"/>
      <w:r w:rsidRPr="00AC21E7">
        <w:rPr>
          <w:rFonts w:asciiTheme="majorHAnsi" w:eastAsia="Calibri" w:hAnsiTheme="majorHAnsi" w:cstheme="majorHAnsi"/>
          <w:color w:val="333333"/>
        </w:rPr>
        <w:t xml:space="preserve"> sosyal girişimci </w:t>
      </w:r>
      <w:proofErr w:type="spellStart"/>
      <w:r w:rsidRPr="00AC21E7">
        <w:rPr>
          <w:rFonts w:asciiTheme="majorHAnsi" w:eastAsia="Calibri" w:hAnsiTheme="majorHAnsi" w:cstheme="majorHAnsi"/>
          <w:color w:val="333333"/>
        </w:rPr>
        <w:t>Mariam</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Shaar’ın</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sıradışı</w:t>
      </w:r>
      <w:proofErr w:type="spellEnd"/>
      <w:r w:rsidRPr="00AC21E7">
        <w:rPr>
          <w:rFonts w:asciiTheme="majorHAnsi" w:eastAsia="Calibri" w:hAnsiTheme="majorHAnsi" w:cstheme="majorHAnsi"/>
          <w:color w:val="333333"/>
        </w:rPr>
        <w:t xml:space="preserve"> ve ilham verici hikayesini sunuyor. Filmde, ailesi mülteci olan ve yaşamının tamamını Lübnan’da güney </w:t>
      </w:r>
      <w:proofErr w:type="spellStart"/>
      <w:r w:rsidRPr="00AC21E7">
        <w:rPr>
          <w:rFonts w:asciiTheme="majorHAnsi" w:eastAsia="Calibri" w:hAnsiTheme="majorHAnsi" w:cstheme="majorHAnsi"/>
          <w:color w:val="333333"/>
        </w:rPr>
        <w:t>Beyrut’da</w:t>
      </w:r>
      <w:proofErr w:type="spellEnd"/>
      <w:r w:rsidRPr="00AC21E7">
        <w:rPr>
          <w:rFonts w:asciiTheme="majorHAnsi" w:eastAsia="Calibri" w:hAnsiTheme="majorHAnsi" w:cstheme="majorHAnsi"/>
          <w:color w:val="333333"/>
        </w:rPr>
        <w:t xml:space="preserve"> bulunan  </w:t>
      </w:r>
      <w:proofErr w:type="spellStart"/>
      <w:r w:rsidRPr="00AC21E7">
        <w:rPr>
          <w:rFonts w:asciiTheme="majorHAnsi" w:eastAsia="Calibri" w:hAnsiTheme="majorHAnsi" w:cstheme="majorHAnsi"/>
          <w:color w:val="333333"/>
        </w:rPr>
        <w:t>Burj</w:t>
      </w:r>
      <w:proofErr w:type="spellEnd"/>
      <w:r w:rsidRPr="00AC21E7">
        <w:rPr>
          <w:rFonts w:asciiTheme="majorHAnsi" w:eastAsia="Calibri" w:hAnsiTheme="majorHAnsi" w:cstheme="majorHAnsi"/>
          <w:color w:val="333333"/>
        </w:rPr>
        <w:t xml:space="preserve"> El </w:t>
      </w:r>
      <w:proofErr w:type="spellStart"/>
      <w:r w:rsidRPr="00AC21E7">
        <w:rPr>
          <w:rFonts w:asciiTheme="majorHAnsi" w:eastAsia="Calibri" w:hAnsiTheme="majorHAnsi" w:cstheme="majorHAnsi"/>
          <w:color w:val="333333"/>
        </w:rPr>
        <w:t>Barajneh</w:t>
      </w:r>
      <w:proofErr w:type="spellEnd"/>
      <w:r w:rsidRPr="00AC21E7">
        <w:rPr>
          <w:rFonts w:asciiTheme="majorHAnsi" w:eastAsia="Calibri" w:hAnsiTheme="majorHAnsi" w:cstheme="majorHAnsi"/>
          <w:color w:val="333333"/>
        </w:rPr>
        <w:t xml:space="preserve"> mülteci kampında geçirmiş olan </w:t>
      </w:r>
      <w:proofErr w:type="spellStart"/>
      <w:r w:rsidRPr="00AC21E7">
        <w:rPr>
          <w:rFonts w:asciiTheme="majorHAnsi" w:eastAsia="Calibri" w:hAnsiTheme="majorHAnsi" w:cstheme="majorHAnsi"/>
          <w:color w:val="333333"/>
        </w:rPr>
        <w:t>Mariam’ın</w:t>
      </w:r>
      <w:proofErr w:type="spellEnd"/>
      <w:r w:rsidRPr="00AC21E7">
        <w:rPr>
          <w:rFonts w:asciiTheme="majorHAnsi" w:eastAsia="Calibri" w:hAnsiTheme="majorHAnsi" w:cstheme="majorHAnsi"/>
          <w:color w:val="333333"/>
        </w:rPr>
        <w:t xml:space="preserve"> tüm olumsuz koşulla</w:t>
      </w:r>
      <w:r w:rsidRPr="00AC21E7">
        <w:rPr>
          <w:rFonts w:asciiTheme="majorHAnsi" w:eastAsia="Calibri" w:hAnsiTheme="majorHAnsi" w:cstheme="majorHAnsi"/>
          <w:color w:val="333333"/>
        </w:rPr>
        <w:t xml:space="preserve">ra rağmen kurduğu başarılı yemek firması </w:t>
      </w:r>
      <w:proofErr w:type="spellStart"/>
      <w:r w:rsidRPr="00AC21E7">
        <w:rPr>
          <w:rFonts w:asciiTheme="majorHAnsi" w:eastAsia="Calibri" w:hAnsiTheme="majorHAnsi" w:cstheme="majorHAnsi"/>
          <w:color w:val="333333"/>
        </w:rPr>
        <w:t>Soufra</w:t>
      </w:r>
      <w:proofErr w:type="spellEnd"/>
      <w:r w:rsidRPr="00AC21E7">
        <w:rPr>
          <w:rFonts w:asciiTheme="majorHAnsi" w:eastAsia="Calibri" w:hAnsiTheme="majorHAnsi" w:cstheme="majorHAnsi"/>
          <w:color w:val="333333"/>
        </w:rPr>
        <w:t xml:space="preserve"> ile kendisinin ve birlikte çalıştığı </w:t>
      </w:r>
      <w:proofErr w:type="spellStart"/>
      <w:r w:rsidRPr="00AC21E7">
        <w:rPr>
          <w:rFonts w:asciiTheme="majorHAnsi" w:eastAsia="Calibri" w:hAnsiTheme="majorHAnsi" w:cstheme="majorHAnsi"/>
          <w:color w:val="333333"/>
        </w:rPr>
        <w:t>müteci</w:t>
      </w:r>
      <w:proofErr w:type="spellEnd"/>
      <w:r w:rsidRPr="00AC21E7">
        <w:rPr>
          <w:rFonts w:asciiTheme="majorHAnsi" w:eastAsia="Calibri" w:hAnsiTheme="majorHAnsi" w:cstheme="majorHAnsi"/>
          <w:color w:val="333333"/>
        </w:rPr>
        <w:t xml:space="preserve"> kadınların kaderini değiştirmesine tanıklık ediyoruz. </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xml:space="preserve">: </w:t>
      </w:r>
      <w:r w:rsidRPr="00AC21E7">
        <w:rPr>
          <w:rFonts w:asciiTheme="majorHAnsi" w:eastAsia="Calibri" w:hAnsiTheme="majorHAnsi" w:cstheme="majorHAnsi"/>
          <w:color w:val="000000"/>
        </w:rPr>
        <w:t>1, 5, 8, 10</w:t>
      </w:r>
      <w:r w:rsidRPr="00AC21E7">
        <w:rPr>
          <w:rFonts w:asciiTheme="majorHAnsi" w:eastAsia="Calibri" w:hAnsiTheme="majorHAnsi" w:cstheme="majorHAnsi"/>
          <w:color w:val="333333"/>
        </w:rPr>
        <w:t xml:space="preserve"> </w:t>
      </w:r>
      <w:r w:rsidRPr="00AC21E7">
        <w:rPr>
          <w:rFonts w:asciiTheme="majorHAnsi" w:eastAsia="Calibri" w:hAnsiTheme="majorHAnsi" w:cstheme="majorHAnsi"/>
        </w:rPr>
        <w:t xml:space="preserve"> </w:t>
      </w:r>
    </w:p>
    <w:p w:rsidR="006D448D" w:rsidRPr="00AC21E7" w:rsidRDefault="006D448D" w:rsidP="00AC21E7">
      <w:pPr>
        <w:spacing w:line="276" w:lineRule="auto"/>
        <w:jc w:val="both"/>
        <w:rPr>
          <w:rFonts w:asciiTheme="majorHAnsi" w:eastAsia="Calibri" w:hAnsiTheme="majorHAnsi" w:cstheme="majorHAnsi"/>
          <w:color w:val="3465A4"/>
          <w:u w:val="single"/>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t xml:space="preserve">Turist İstilası / </w:t>
      </w:r>
      <w:hyperlink r:id="rId18">
        <w:proofErr w:type="spellStart"/>
        <w:r w:rsidRPr="00AC21E7">
          <w:rPr>
            <w:rFonts w:asciiTheme="majorHAnsi" w:eastAsia="Calibri" w:hAnsiTheme="majorHAnsi" w:cstheme="majorHAnsi"/>
            <w:color w:val="3465A4"/>
            <w:u w:val="single"/>
          </w:rPr>
          <w:t>Overbooking</w:t>
        </w:r>
        <w:proofErr w:type="spellEnd"/>
      </w:hyperlink>
      <w:r w:rsidRPr="00AC21E7">
        <w:rPr>
          <w:rFonts w:asciiTheme="majorHAnsi" w:eastAsia="Calibri" w:hAnsiTheme="majorHAnsi" w:cstheme="majorHAnsi"/>
          <w:color w:val="333333"/>
        </w:rPr>
        <w:t xml:space="preserve"> (</w:t>
      </w:r>
      <w:r w:rsidRPr="00AC21E7">
        <w:rPr>
          <w:rFonts w:asciiTheme="majorHAnsi" w:eastAsia="Calibri" w:hAnsiTheme="majorHAnsi" w:cstheme="majorHAnsi"/>
          <w:color w:val="333333"/>
        </w:rPr>
        <w:t xml:space="preserve">Yönetmen: </w:t>
      </w:r>
      <w:proofErr w:type="spellStart"/>
      <w:r w:rsidRPr="00AC21E7">
        <w:rPr>
          <w:rFonts w:asciiTheme="majorHAnsi" w:eastAsia="Calibri" w:hAnsiTheme="majorHAnsi" w:cstheme="majorHAnsi"/>
          <w:color w:val="333333"/>
        </w:rPr>
        <w:t>Álex</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Dioscórides</w:t>
      </w:r>
      <w:proofErr w:type="spellEnd"/>
      <w:r w:rsidRPr="00AC21E7">
        <w:rPr>
          <w:rFonts w:asciiTheme="majorHAnsi" w:eastAsia="Calibri" w:hAnsiTheme="majorHAnsi" w:cstheme="majorHAnsi"/>
          <w:color w:val="333333"/>
        </w:rPr>
        <w:t xml:space="preserve"> </w:t>
      </w:r>
      <w:proofErr w:type="spellStart"/>
      <w:r w:rsidRPr="00AC21E7">
        <w:rPr>
          <w:rFonts w:asciiTheme="majorHAnsi" w:eastAsia="Calibri" w:hAnsiTheme="majorHAnsi" w:cstheme="majorHAnsi"/>
          <w:color w:val="333333"/>
        </w:rPr>
        <w:t>Gomis</w:t>
      </w:r>
      <w:proofErr w:type="spellEnd"/>
      <w:r w:rsidRPr="00AC21E7">
        <w:rPr>
          <w:rFonts w:asciiTheme="majorHAnsi" w:eastAsia="Calibri" w:hAnsiTheme="majorHAnsi" w:cstheme="majorHAnsi"/>
          <w:color w:val="333333"/>
        </w:rPr>
        <w:t xml:space="preserve">, </w:t>
      </w:r>
      <w:r w:rsidRPr="00AC21E7">
        <w:rPr>
          <w:rFonts w:asciiTheme="majorHAnsi" w:eastAsia="Calibri" w:hAnsiTheme="majorHAnsi" w:cstheme="majorHAnsi"/>
          <w:color w:val="333333"/>
        </w:rPr>
        <w:t>İspanya, 2019, 56’)</w:t>
      </w:r>
    </w:p>
    <w:p w:rsidR="00E42086" w:rsidRPr="00AC21E7" w:rsidRDefault="00AC21E7" w:rsidP="00AC21E7">
      <w:pPr>
        <w:pStyle w:val="AralkYok"/>
        <w:spacing w:line="276" w:lineRule="auto"/>
        <w:jc w:val="both"/>
        <w:rPr>
          <w:rFonts w:asciiTheme="majorHAnsi" w:hAnsiTheme="majorHAnsi" w:cstheme="majorHAnsi"/>
          <w:color w:val="000000"/>
          <w:szCs w:val="24"/>
        </w:rPr>
      </w:pPr>
      <w:r w:rsidRPr="00AC21E7">
        <w:rPr>
          <w:rFonts w:asciiTheme="majorHAnsi" w:hAnsiTheme="majorHAnsi" w:cstheme="majorHAnsi"/>
          <w:szCs w:val="24"/>
        </w:rPr>
        <w:t xml:space="preserve">Kitlesel turizmin beşiklerinden biri olan </w:t>
      </w:r>
      <w:proofErr w:type="spellStart"/>
      <w:r w:rsidRPr="00AC21E7">
        <w:rPr>
          <w:rFonts w:asciiTheme="majorHAnsi" w:hAnsiTheme="majorHAnsi" w:cstheme="majorHAnsi"/>
          <w:szCs w:val="24"/>
        </w:rPr>
        <w:t>Mayorka</w:t>
      </w:r>
      <w:proofErr w:type="spellEnd"/>
      <w:r w:rsidRPr="00AC21E7">
        <w:rPr>
          <w:rFonts w:asciiTheme="majorHAnsi" w:hAnsiTheme="majorHAnsi" w:cstheme="majorHAnsi"/>
          <w:szCs w:val="24"/>
        </w:rPr>
        <w:t xml:space="preserve">, her sene </w:t>
      </w:r>
      <w:proofErr w:type="spellStart"/>
      <w:r w:rsidRPr="00AC21E7">
        <w:rPr>
          <w:rFonts w:asciiTheme="majorHAnsi" w:hAnsiTheme="majorHAnsi" w:cstheme="majorHAnsi"/>
          <w:szCs w:val="24"/>
        </w:rPr>
        <w:t>Karayip</w:t>
      </w:r>
      <w:proofErr w:type="spellEnd"/>
      <w:r w:rsidRPr="00AC21E7">
        <w:rPr>
          <w:rFonts w:asciiTheme="majorHAnsi" w:hAnsiTheme="majorHAnsi" w:cstheme="majorHAnsi"/>
          <w:szCs w:val="24"/>
        </w:rPr>
        <w:t xml:space="preserve"> Denizinin en çok ziyaret edilen üç adasına; Küba, Jamaika ve Dominik Cumhuriyetine giden turistlerin toplamı kadar turiste ev sahipliği yapıyor! 20 sene önce Avrupa’nın refah seviyesi en y</w:t>
      </w:r>
      <w:r w:rsidRPr="00AC21E7">
        <w:rPr>
          <w:rFonts w:asciiTheme="majorHAnsi" w:hAnsiTheme="majorHAnsi" w:cstheme="majorHAnsi"/>
          <w:szCs w:val="24"/>
        </w:rPr>
        <w:t xml:space="preserve">üksek bölgelerinden biri olan ada halkının %70’i doğrudan veya dolaylı olarak turizmden geçiniyor.  Tabii ki </w:t>
      </w:r>
      <w:proofErr w:type="spellStart"/>
      <w:r w:rsidRPr="00AC21E7">
        <w:rPr>
          <w:rFonts w:asciiTheme="majorHAnsi" w:hAnsiTheme="majorHAnsi" w:cstheme="majorHAnsi"/>
          <w:szCs w:val="24"/>
        </w:rPr>
        <w:t>herşeyin</w:t>
      </w:r>
      <w:proofErr w:type="spellEnd"/>
      <w:r w:rsidRPr="00AC21E7">
        <w:rPr>
          <w:rFonts w:asciiTheme="majorHAnsi" w:hAnsiTheme="majorHAnsi" w:cstheme="majorHAnsi"/>
          <w:szCs w:val="24"/>
        </w:rPr>
        <w:t xml:space="preserve"> bir bedeli var: kirlilik, el değmemiş bölgelerin tahribatı, doğal kaynakların tükenmesi ve aşırı yapılaşma... Son on yılda aşırı turizm ya</w:t>
      </w:r>
      <w:r w:rsidRPr="00AC21E7">
        <w:rPr>
          <w:rFonts w:asciiTheme="majorHAnsi" w:hAnsiTheme="majorHAnsi" w:cstheme="majorHAnsi"/>
          <w:szCs w:val="24"/>
        </w:rPr>
        <w:t xml:space="preserve">şam kalitesinde neden olduğu düşüş nedeniyle ada halkı tarafından tartışılmaya başlandı. Yerel halk adanın ana geçim kaynağının mahalleleri ve köyleri kimliğinden soyarak birer “tema </w:t>
      </w:r>
      <w:proofErr w:type="spellStart"/>
      <w:r w:rsidRPr="00AC21E7">
        <w:rPr>
          <w:rFonts w:asciiTheme="majorHAnsi" w:hAnsiTheme="majorHAnsi" w:cstheme="majorHAnsi"/>
          <w:szCs w:val="24"/>
        </w:rPr>
        <w:t>park”a</w:t>
      </w:r>
      <w:proofErr w:type="spellEnd"/>
      <w:r w:rsidRPr="00AC21E7">
        <w:rPr>
          <w:rFonts w:asciiTheme="majorHAnsi" w:hAnsiTheme="majorHAnsi" w:cstheme="majorHAnsi"/>
          <w:szCs w:val="24"/>
        </w:rPr>
        <w:t xml:space="preserve"> dönüştürdüğünü ve kendileri için yaşanması imkansız hale geldiğini</w:t>
      </w:r>
      <w:r w:rsidRPr="00AC21E7">
        <w:rPr>
          <w:rFonts w:asciiTheme="majorHAnsi" w:hAnsiTheme="majorHAnsi" w:cstheme="majorHAnsi"/>
          <w:szCs w:val="24"/>
        </w:rPr>
        <w:t xml:space="preserve"> düşünüyor. Bir zamanların sakin adası artık çöküşün eşiğinde. Bu turizm modeli sürdürülebilir mi? </w:t>
      </w:r>
      <w:proofErr w:type="spellStart"/>
      <w:r w:rsidRPr="00AC21E7">
        <w:rPr>
          <w:rFonts w:asciiTheme="majorHAnsi" w:hAnsiTheme="majorHAnsi" w:cstheme="majorHAnsi"/>
          <w:szCs w:val="24"/>
        </w:rPr>
        <w:t>Mayorka</w:t>
      </w:r>
      <w:proofErr w:type="spellEnd"/>
      <w:r w:rsidRPr="00AC21E7">
        <w:rPr>
          <w:rFonts w:asciiTheme="majorHAnsi" w:hAnsiTheme="majorHAnsi" w:cstheme="majorHAnsi"/>
          <w:szCs w:val="24"/>
        </w:rPr>
        <w:t xml:space="preserve"> kendisini dönüştürüp aynı sorundan </w:t>
      </w:r>
      <w:proofErr w:type="spellStart"/>
      <w:r w:rsidRPr="00AC21E7">
        <w:rPr>
          <w:rFonts w:asciiTheme="majorHAnsi" w:hAnsiTheme="majorHAnsi" w:cstheme="majorHAnsi"/>
          <w:szCs w:val="24"/>
        </w:rPr>
        <w:t>muzdarip</w:t>
      </w:r>
      <w:proofErr w:type="spellEnd"/>
      <w:r w:rsidRPr="00AC21E7">
        <w:rPr>
          <w:rFonts w:asciiTheme="majorHAnsi" w:hAnsiTheme="majorHAnsi" w:cstheme="majorHAnsi"/>
          <w:szCs w:val="24"/>
        </w:rPr>
        <w:t xml:space="preserve"> diğer yerler için iyi bir referans olabilir mi?</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rPr>
        <w:t xml:space="preserve">İlgili Küresel </w:t>
      </w:r>
      <w:r w:rsidRPr="00AC21E7">
        <w:rPr>
          <w:rFonts w:asciiTheme="majorHAnsi" w:hAnsiTheme="majorHAnsi" w:cstheme="majorHAnsi"/>
          <w:color w:val="000000"/>
          <w:szCs w:val="24"/>
        </w:rPr>
        <w:t>Amaçlar</w:t>
      </w:r>
      <w:r w:rsidRPr="00AC21E7">
        <w:rPr>
          <w:rFonts w:asciiTheme="majorHAnsi" w:hAnsiTheme="majorHAnsi" w:cstheme="majorHAnsi"/>
          <w:szCs w:val="24"/>
        </w:rPr>
        <w:t xml:space="preserve">: </w:t>
      </w:r>
      <w:r w:rsidRPr="00AC21E7">
        <w:rPr>
          <w:rFonts w:asciiTheme="majorHAnsi" w:hAnsiTheme="majorHAnsi" w:cstheme="majorHAnsi"/>
          <w:color w:val="000000"/>
          <w:szCs w:val="24"/>
        </w:rPr>
        <w:t>8, 11, 12</w:t>
      </w:r>
    </w:p>
    <w:p w:rsidR="00E42086" w:rsidRPr="00AC21E7" w:rsidRDefault="00E42086" w:rsidP="00AC21E7">
      <w:pPr>
        <w:spacing w:line="276" w:lineRule="auto"/>
        <w:jc w:val="both"/>
        <w:rPr>
          <w:rFonts w:asciiTheme="majorHAnsi" w:eastAsia="Calibri" w:hAnsiTheme="majorHAnsi" w:cstheme="majorHAnsi"/>
          <w:color w:val="333333"/>
        </w:rPr>
      </w:pPr>
    </w:p>
    <w:p w:rsidR="00E42086" w:rsidRPr="00AC21E7" w:rsidRDefault="00AC21E7" w:rsidP="00AC21E7">
      <w:pPr>
        <w:spacing w:line="276" w:lineRule="auto"/>
        <w:jc w:val="both"/>
        <w:rPr>
          <w:rFonts w:asciiTheme="majorHAnsi" w:hAnsiTheme="majorHAnsi" w:cstheme="majorHAnsi"/>
        </w:rPr>
      </w:pPr>
      <w:r w:rsidRPr="00AC21E7">
        <w:rPr>
          <w:rFonts w:asciiTheme="majorHAnsi" w:eastAsia="Calibri" w:hAnsiTheme="majorHAnsi" w:cstheme="majorHAnsi"/>
          <w:color w:val="3465A4"/>
          <w:u w:val="single"/>
        </w:rPr>
        <w:t xml:space="preserve">Ütopyaya Dönüş / </w:t>
      </w:r>
      <w:hyperlink r:id="rId19">
        <w:proofErr w:type="spellStart"/>
        <w:r w:rsidRPr="00AC21E7">
          <w:rPr>
            <w:rFonts w:asciiTheme="majorHAnsi" w:eastAsia="Calibri" w:hAnsiTheme="majorHAnsi" w:cstheme="majorHAnsi"/>
            <w:color w:val="3465A4"/>
            <w:u w:val="single"/>
          </w:rPr>
          <w:t>Utopia</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Revisited</w:t>
        </w:r>
        <w:proofErr w:type="spellEnd"/>
      </w:hyperlink>
      <w:r w:rsidRPr="00AC21E7">
        <w:rPr>
          <w:rFonts w:asciiTheme="majorHAnsi" w:eastAsia="Calibri" w:hAnsiTheme="majorHAnsi" w:cstheme="majorHAnsi"/>
          <w:color w:val="333333"/>
        </w:rPr>
        <w:t xml:space="preserve"> (Yönetmen: Kurt </w:t>
      </w:r>
      <w:proofErr w:type="spellStart"/>
      <w:r w:rsidRPr="00AC21E7">
        <w:rPr>
          <w:rFonts w:asciiTheme="majorHAnsi" w:eastAsia="Calibri" w:hAnsiTheme="majorHAnsi" w:cstheme="majorHAnsi"/>
          <w:color w:val="333333"/>
        </w:rPr>
        <w:t>Langbein</w:t>
      </w:r>
      <w:proofErr w:type="spellEnd"/>
      <w:r w:rsidRPr="00AC21E7">
        <w:rPr>
          <w:rFonts w:asciiTheme="majorHAnsi" w:eastAsia="Calibri" w:hAnsiTheme="majorHAnsi" w:cstheme="majorHAnsi"/>
          <w:color w:val="333333"/>
        </w:rPr>
        <w:t>, Avusturya, 2018, 91')</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Pazar ekonomisi birçok ülkede giderek artan eşitsizlik pahasına gelişmiş ülkelere refah getirdi. Kapitalizm dışında konuşabileceğimiz sosyal </w:t>
      </w:r>
      <w:r w:rsidRPr="00AC21E7">
        <w:rPr>
          <w:rFonts w:asciiTheme="majorHAnsi" w:eastAsia="Calibri" w:hAnsiTheme="majorHAnsi" w:cstheme="majorHAnsi"/>
          <w:color w:val="333333"/>
        </w:rPr>
        <w:t xml:space="preserve">bir model yok mu? Filmde yer alan 4 projenin baş kahramanları evet diyor ve kendi kişisel hikayeleriyle bizi dayanışmanın müjdelediği olasılıklara doğru </w:t>
      </w:r>
      <w:r w:rsidRPr="00AC21E7">
        <w:rPr>
          <w:rFonts w:asciiTheme="majorHAnsi" w:eastAsia="Calibri" w:hAnsiTheme="majorHAnsi" w:cstheme="majorHAnsi"/>
          <w:color w:val="333333"/>
        </w:rPr>
        <w:lastRenderedPageBreak/>
        <w:t>yola çıkarıyor; bu yolculukta paylaşım ve işbirliğinin sonucunda adil bir yaşamın ve doğayı korumanın m</w:t>
      </w:r>
      <w:r w:rsidRPr="00AC21E7">
        <w:rPr>
          <w:rFonts w:asciiTheme="majorHAnsi" w:eastAsia="Calibri" w:hAnsiTheme="majorHAnsi" w:cstheme="majorHAnsi"/>
          <w:color w:val="333333"/>
        </w:rPr>
        <w:t xml:space="preserve">ümkün olduğunu görüyoruz. Onların hikayeleri büyük resmi gören uzmanlar tarafından sunulan, sınırsız büyüme yerine aşırı olmayan ölçülü bir ekonominin ve işbirliğinin önemine dair </w:t>
      </w:r>
      <w:proofErr w:type="spellStart"/>
      <w:r w:rsidRPr="00AC21E7">
        <w:rPr>
          <w:rFonts w:asciiTheme="majorHAnsi" w:eastAsia="Calibri" w:hAnsiTheme="majorHAnsi" w:cstheme="majorHAnsi"/>
          <w:color w:val="333333"/>
        </w:rPr>
        <w:t>içgörülerle</w:t>
      </w:r>
      <w:proofErr w:type="spellEnd"/>
      <w:r w:rsidRPr="00AC21E7">
        <w:rPr>
          <w:rFonts w:asciiTheme="majorHAnsi" w:eastAsia="Calibri" w:hAnsiTheme="majorHAnsi" w:cstheme="majorHAnsi"/>
          <w:color w:val="333333"/>
        </w:rPr>
        <w:t xml:space="preserve"> destekleniyor.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xml:space="preserve">: </w:t>
      </w:r>
      <w:r w:rsidRPr="00AC21E7">
        <w:rPr>
          <w:rFonts w:asciiTheme="majorHAnsi" w:eastAsia="Calibri" w:hAnsiTheme="majorHAnsi" w:cstheme="majorHAnsi"/>
          <w:color w:val="000000"/>
        </w:rPr>
        <w:t>1,8,10,11,12</w:t>
      </w:r>
      <w:r w:rsidRPr="00AC21E7">
        <w:rPr>
          <w:rFonts w:asciiTheme="majorHAnsi" w:eastAsia="Calibri" w:hAnsiTheme="majorHAnsi" w:cstheme="majorHAnsi"/>
          <w:color w:val="333333"/>
        </w:rPr>
        <w:t xml:space="preserve"> </w:t>
      </w:r>
    </w:p>
    <w:p w:rsidR="00E42086" w:rsidRPr="00AC21E7" w:rsidRDefault="00AC21E7" w:rsidP="00AC21E7">
      <w:pPr>
        <w:spacing w:line="276" w:lineRule="auto"/>
        <w:jc w:val="both"/>
        <w:rPr>
          <w:rFonts w:asciiTheme="majorHAnsi" w:eastAsia="Calibri" w:hAnsiTheme="majorHAnsi" w:cstheme="majorHAnsi"/>
          <w:i/>
          <w:color w:val="222222"/>
          <w:highlight w:val="white"/>
        </w:rPr>
      </w:pPr>
      <w:r w:rsidRPr="00AC21E7">
        <w:rPr>
          <w:rFonts w:asciiTheme="majorHAnsi" w:eastAsia="Calibri" w:hAnsiTheme="majorHAnsi" w:cstheme="majorHAnsi"/>
          <w:color w:val="333333"/>
          <w:highlight w:val="white"/>
        </w:rPr>
        <w:t xml:space="preserve"> </w:t>
      </w:r>
    </w:p>
    <w:p w:rsidR="00E42086" w:rsidRPr="00AC21E7" w:rsidRDefault="00AC21E7" w:rsidP="00AC21E7">
      <w:pPr>
        <w:spacing w:line="276" w:lineRule="auto"/>
        <w:jc w:val="both"/>
        <w:rPr>
          <w:rFonts w:asciiTheme="majorHAnsi" w:hAnsiTheme="majorHAnsi" w:cstheme="majorHAnsi"/>
        </w:rPr>
      </w:pPr>
      <w:hyperlink r:id="rId20">
        <w:r w:rsidRPr="00AC21E7">
          <w:rPr>
            <w:rFonts w:asciiTheme="majorHAnsi" w:eastAsia="Calibri" w:hAnsiTheme="majorHAnsi" w:cstheme="majorHAnsi"/>
            <w:color w:val="3465A4"/>
            <w:u w:val="single"/>
          </w:rPr>
          <w:t xml:space="preserve">Yarını Yaratmak / </w:t>
        </w:r>
        <w:proofErr w:type="spellStart"/>
        <w:r w:rsidRPr="00AC21E7">
          <w:rPr>
            <w:rFonts w:asciiTheme="majorHAnsi" w:eastAsia="Calibri" w:hAnsiTheme="majorHAnsi" w:cstheme="majorHAnsi"/>
            <w:color w:val="3465A4"/>
            <w:u w:val="single"/>
          </w:rPr>
          <w:t>Inventing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Tomorrow</w:t>
        </w:r>
        <w:proofErr w:type="spellEnd"/>
      </w:hyperlink>
      <w:r w:rsidRPr="00AC21E7">
        <w:rPr>
          <w:rFonts w:asciiTheme="majorHAnsi" w:eastAsia="Calibri" w:hAnsiTheme="majorHAnsi" w:cstheme="majorHAnsi"/>
          <w:color w:val="333333"/>
        </w:rPr>
        <w:t xml:space="preserve"> (Yönetmen: Laura </w:t>
      </w:r>
      <w:proofErr w:type="spellStart"/>
      <w:r w:rsidRPr="00AC21E7">
        <w:rPr>
          <w:rFonts w:asciiTheme="majorHAnsi" w:eastAsia="Calibri" w:hAnsiTheme="majorHAnsi" w:cstheme="majorHAnsi"/>
          <w:color w:val="333333"/>
        </w:rPr>
        <w:t>Nix</w:t>
      </w:r>
      <w:proofErr w:type="spellEnd"/>
      <w:r w:rsidRPr="00AC21E7">
        <w:rPr>
          <w:rFonts w:asciiTheme="majorHAnsi" w:eastAsia="Calibri" w:hAnsiTheme="majorHAnsi" w:cstheme="majorHAnsi"/>
          <w:color w:val="333333"/>
        </w:rPr>
        <w:t>, Hindistan, Meksika, Endonezya, ABD, 2018, 87')</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Bir yanda ergenlik çağının ortasında kendine güven sorunlarıyla boğuşurken öte yanda arka bah</w:t>
      </w:r>
      <w:r w:rsidRPr="00AC21E7">
        <w:rPr>
          <w:rFonts w:asciiTheme="majorHAnsi" w:eastAsia="Calibri" w:hAnsiTheme="majorHAnsi" w:cstheme="majorHAnsi"/>
          <w:color w:val="333333"/>
        </w:rPr>
        <w:t xml:space="preserve">çelerinde karşı karşıya oldukları ve tüm dünyayı tehdit eden çevresel sorunlara yenilikçi çözümler öneren genç mucitlerle tanışın! Lise çağındaki bilim insanlarının uluslararası en büyük buluşması olan </w:t>
      </w:r>
      <w:proofErr w:type="spellStart"/>
      <w:r w:rsidRPr="00AC21E7">
        <w:rPr>
          <w:rFonts w:asciiTheme="majorHAnsi" w:eastAsia="Calibri" w:hAnsiTheme="majorHAnsi" w:cstheme="majorHAnsi"/>
          <w:color w:val="333333"/>
        </w:rPr>
        <w:t>ISEF'e</w:t>
      </w:r>
      <w:proofErr w:type="spellEnd"/>
      <w:r w:rsidRPr="00AC21E7">
        <w:rPr>
          <w:rFonts w:asciiTheme="majorHAnsi" w:eastAsia="Calibri" w:hAnsiTheme="majorHAnsi" w:cstheme="majorHAnsi"/>
          <w:color w:val="333333"/>
        </w:rPr>
        <w:t xml:space="preserve"> hazırlanan bu ilham verici gençlerin yolculukla</w:t>
      </w:r>
      <w:r w:rsidRPr="00AC21E7">
        <w:rPr>
          <w:rFonts w:asciiTheme="majorHAnsi" w:eastAsia="Calibri" w:hAnsiTheme="majorHAnsi" w:cstheme="majorHAnsi"/>
          <w:color w:val="333333"/>
        </w:rPr>
        <w:t>rına tanıklık edin.</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333333"/>
        </w:rPr>
        <w:t xml:space="preserve">İlgili Küresel </w:t>
      </w:r>
      <w:r w:rsidRPr="00AC21E7">
        <w:rPr>
          <w:rFonts w:asciiTheme="majorHAnsi" w:eastAsia="Calibri" w:hAnsiTheme="majorHAnsi" w:cstheme="majorHAnsi"/>
          <w:color w:val="000000"/>
        </w:rPr>
        <w:t>Amaçlar</w:t>
      </w:r>
      <w:r w:rsidRPr="00AC21E7">
        <w:rPr>
          <w:rFonts w:asciiTheme="majorHAnsi" w:eastAsia="Calibri" w:hAnsiTheme="majorHAnsi" w:cstheme="majorHAnsi"/>
          <w:color w:val="333333"/>
        </w:rPr>
        <w:t xml:space="preserve"> : </w:t>
      </w:r>
      <w:r w:rsidRPr="00AC21E7">
        <w:rPr>
          <w:rFonts w:asciiTheme="majorHAnsi" w:eastAsia="Calibri" w:hAnsiTheme="majorHAnsi" w:cstheme="majorHAnsi"/>
          <w:color w:val="000000"/>
        </w:rPr>
        <w:t>3, 4, 6, 11, 14</w:t>
      </w:r>
    </w:p>
    <w:p w:rsidR="00E42086" w:rsidRPr="00AC21E7" w:rsidRDefault="00E42086" w:rsidP="00AC21E7">
      <w:pPr>
        <w:spacing w:line="276" w:lineRule="auto"/>
        <w:jc w:val="both"/>
        <w:rPr>
          <w:rFonts w:asciiTheme="majorHAnsi" w:eastAsia="Calibri" w:hAnsiTheme="majorHAnsi" w:cstheme="majorHAnsi"/>
          <w:iCs/>
          <w:color w:val="222222"/>
          <w:highlight w:val="whit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b/>
          <w:color w:val="222222"/>
          <w:highlight w:val="white"/>
        </w:rPr>
        <w:t>KISA SEÇKİ</w:t>
      </w:r>
    </w:p>
    <w:p w:rsidR="00E42086" w:rsidRPr="00AC21E7" w:rsidRDefault="00E42086" w:rsidP="00AC21E7">
      <w:pPr>
        <w:spacing w:line="276" w:lineRule="auto"/>
        <w:jc w:val="both"/>
        <w:rPr>
          <w:rFonts w:asciiTheme="majorHAnsi" w:hAnsiTheme="majorHAnsi" w:cstheme="majorHAnsi"/>
          <w:b/>
          <w:color w:val="222222"/>
          <w:highlight w:val="white"/>
        </w:rPr>
      </w:pPr>
    </w:p>
    <w:p w:rsidR="00E42086" w:rsidRPr="00AC21E7" w:rsidRDefault="00AC21E7" w:rsidP="00AC21E7">
      <w:pPr>
        <w:spacing w:line="276" w:lineRule="auto"/>
        <w:jc w:val="both"/>
        <w:rPr>
          <w:rFonts w:asciiTheme="majorHAnsi" w:hAnsiTheme="majorHAnsi" w:cstheme="majorHAnsi"/>
        </w:rPr>
      </w:pPr>
      <w:hyperlink r:id="rId21">
        <w:r w:rsidRPr="00AC21E7">
          <w:rPr>
            <w:rFonts w:asciiTheme="majorHAnsi" w:eastAsia="Calibri" w:hAnsiTheme="majorHAnsi" w:cstheme="majorHAnsi"/>
            <w:color w:val="111111"/>
            <w:highlight w:val="white"/>
            <w:u w:val="single"/>
          </w:rPr>
          <w:t>A</w:t>
        </w:r>
      </w:hyperlink>
      <w:hyperlink r:id="rId22">
        <w:r w:rsidRPr="00AC21E7">
          <w:rPr>
            <w:rFonts w:asciiTheme="majorHAnsi" w:eastAsia="Calibri" w:hAnsiTheme="majorHAnsi" w:cstheme="majorHAnsi"/>
            <w:color w:val="000080"/>
            <w:highlight w:val="white"/>
            <w:u w:val="single"/>
          </w:rPr>
          <w:t xml:space="preserve">cil Çırak Aranıyor / </w:t>
        </w:r>
        <w:proofErr w:type="spellStart"/>
        <w:r w:rsidRPr="00AC21E7">
          <w:rPr>
            <w:rFonts w:asciiTheme="majorHAnsi" w:eastAsia="Calibri" w:hAnsiTheme="majorHAnsi" w:cstheme="majorHAnsi"/>
            <w:color w:val="000080"/>
            <w:highlight w:val="white"/>
            <w:u w:val="single"/>
          </w:rPr>
          <w:t>Urgent</w:t>
        </w:r>
        <w:proofErr w:type="spellEnd"/>
        <w:r w:rsidRPr="00AC21E7">
          <w:rPr>
            <w:rFonts w:asciiTheme="majorHAnsi" w:eastAsia="Calibri" w:hAnsiTheme="majorHAnsi" w:cstheme="majorHAnsi"/>
            <w:color w:val="000080"/>
            <w:highlight w:val="white"/>
            <w:u w:val="single"/>
          </w:rPr>
          <w:t xml:space="preserve"> </w:t>
        </w:r>
        <w:proofErr w:type="spellStart"/>
        <w:r w:rsidRPr="00AC21E7">
          <w:rPr>
            <w:rFonts w:asciiTheme="majorHAnsi" w:eastAsia="Calibri" w:hAnsiTheme="majorHAnsi" w:cstheme="majorHAnsi"/>
            <w:color w:val="000080"/>
            <w:highlight w:val="white"/>
            <w:u w:val="single"/>
          </w:rPr>
          <w:t>Tyro</w:t>
        </w:r>
        <w:proofErr w:type="spellEnd"/>
        <w:r w:rsidRPr="00AC21E7">
          <w:rPr>
            <w:rFonts w:asciiTheme="majorHAnsi" w:eastAsia="Calibri" w:hAnsiTheme="majorHAnsi" w:cstheme="majorHAnsi"/>
            <w:color w:val="000080"/>
            <w:highlight w:val="white"/>
            <w:u w:val="single"/>
          </w:rPr>
          <w:t xml:space="preserve"> </w:t>
        </w:r>
        <w:proofErr w:type="spellStart"/>
        <w:r w:rsidRPr="00AC21E7">
          <w:rPr>
            <w:rFonts w:asciiTheme="majorHAnsi" w:eastAsia="Calibri" w:hAnsiTheme="majorHAnsi" w:cstheme="majorHAnsi"/>
            <w:color w:val="000080"/>
            <w:highlight w:val="white"/>
            <w:u w:val="single"/>
          </w:rPr>
          <w:t>Wanted</w:t>
        </w:r>
        <w:proofErr w:type="spellEnd"/>
      </w:hyperlink>
      <w:r w:rsidRPr="00AC21E7">
        <w:rPr>
          <w:rFonts w:asciiTheme="majorHAnsi" w:eastAsia="Calibri" w:hAnsiTheme="majorHAnsi" w:cstheme="majorHAnsi"/>
          <w:color w:val="111111"/>
          <w:highlight w:val="white"/>
        </w:rPr>
        <w:t xml:space="preserve"> (Yönetmen: Osman Çakır, Türkiye, 2019, 15’)</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111111"/>
          <w:highlight w:val="white"/>
        </w:rPr>
        <w:t>Ülkemizde başta oto sanayi siteleri olmak üzere sanatkârlık geleneğinin sürdürülmeye çalışıldığı alanlarda büyü</w:t>
      </w:r>
      <w:r w:rsidRPr="00AC21E7">
        <w:rPr>
          <w:rFonts w:asciiTheme="majorHAnsi" w:eastAsia="Calibri" w:hAnsiTheme="majorHAnsi" w:cstheme="majorHAnsi"/>
          <w:color w:val="111111"/>
          <w:highlight w:val="white"/>
        </w:rPr>
        <w:t>k bir çırak sorunu yaşandığı aşikâr… Eskilerden beri tartışılagelen bir konu olan çocukların çalışması meselesine, hayatlarını sanatlarına adayan ustaların gözüyle bakmak bizi farklı düşünmeye sevk ediyor… Kimilerine göre çocuk işçiler sömürülüyor, kimiler</w:t>
      </w:r>
      <w:r w:rsidRPr="00AC21E7">
        <w:rPr>
          <w:rFonts w:asciiTheme="majorHAnsi" w:eastAsia="Calibri" w:hAnsiTheme="majorHAnsi" w:cstheme="majorHAnsi"/>
          <w:color w:val="111111"/>
          <w:highlight w:val="white"/>
        </w:rPr>
        <w:t>ine göre ise küçük yaşta bir meslek ve sanat öğrenilmesi gerekiyor. Tüm bu düşünceler ışığında ustaların aklında tek bir soru: “Bizden sonra ne olacak?”</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xml:space="preserve"> : 4, 8, 12</w:t>
      </w:r>
    </w:p>
    <w:p w:rsidR="00E42086" w:rsidRPr="00AC21E7" w:rsidRDefault="00E42086" w:rsidP="00AC21E7">
      <w:pPr>
        <w:spacing w:line="276" w:lineRule="auto"/>
        <w:jc w:val="both"/>
        <w:rPr>
          <w:rFonts w:asciiTheme="majorHAnsi" w:eastAsia="Calibri" w:hAnsiTheme="majorHAnsi" w:cstheme="majorHAnsi"/>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Ağaçların Adamı /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Man of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Trees</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Andrea</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Trivero</w:t>
      </w:r>
      <w:proofErr w:type="spellEnd"/>
      <w:r w:rsidRPr="00AC21E7">
        <w:rPr>
          <w:rFonts w:asciiTheme="majorHAnsi" w:eastAsia="Calibri" w:hAnsiTheme="majorHAnsi" w:cstheme="majorHAnsi"/>
        </w:rPr>
        <w:t xml:space="preserve">, İtalya, 2018, 19’)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Daniel </w:t>
      </w:r>
      <w:proofErr w:type="spellStart"/>
      <w:r w:rsidRPr="00AC21E7">
        <w:rPr>
          <w:rFonts w:asciiTheme="majorHAnsi" w:eastAsia="Calibri" w:hAnsiTheme="majorHAnsi" w:cstheme="majorHAnsi"/>
        </w:rPr>
        <w:t>Balima</w:t>
      </w:r>
      <w:proofErr w:type="spellEnd"/>
      <w:r w:rsidRPr="00AC21E7">
        <w:rPr>
          <w:rFonts w:asciiTheme="majorHAnsi" w:eastAsia="Calibri" w:hAnsiTheme="majorHAnsi" w:cstheme="majorHAnsi"/>
        </w:rPr>
        <w:t xml:space="preserve">, Burkina Fasolu, deneyimli bir bostancı. Çocuk felci nedeniyle bacaklarını kullanmadan yaşamayı öğrenmek zorunda kalmış. Çocukluğu ailesine ait fidanlıkta, </w:t>
      </w:r>
      <w:r w:rsidRPr="00AC21E7">
        <w:rPr>
          <w:rFonts w:asciiTheme="majorHAnsi" w:eastAsia="Calibri" w:hAnsiTheme="majorHAnsi" w:cstheme="majorHAnsi"/>
        </w:rPr>
        <w:t>ellerinin üzerinde yürüyerek babasının peşinde geçmiş. Hem fiziksel durumu hem de yaşadığı bölgeyle ilgili zorluklara rağmen her gün bahçesine gidip çalışıyor. Bu şekilde ailesinin geçimini sağlayıp hem çocuklarının hem de torunlarının eğitim giderlerini k</w:t>
      </w:r>
      <w:r w:rsidRPr="00AC21E7">
        <w:rPr>
          <w:rFonts w:asciiTheme="majorHAnsi" w:eastAsia="Calibri" w:hAnsiTheme="majorHAnsi" w:cstheme="majorHAnsi"/>
        </w:rPr>
        <w:t>arşılıyor. Elli yılda bir milyondan fazla ağaca can vermiş ve Daniel için en önemli işi bu çünkü kuraklıkla baş etmeye çalışan ülkesinde ağaca çok ihtiyaç var. Hayali bir milyon ağaç daha yetiştirebilmek.</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 2, 8, 13, 15</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Aptallar v</w:t>
      </w:r>
      <w:r w:rsidRPr="00AC21E7">
        <w:rPr>
          <w:rFonts w:asciiTheme="majorHAnsi" w:eastAsia="Calibri" w:hAnsiTheme="majorHAnsi" w:cstheme="majorHAnsi"/>
          <w:color w:val="3465A4"/>
          <w:u w:val="single"/>
        </w:rPr>
        <w:t xml:space="preserve">e Hayalperestler / </w:t>
      </w:r>
      <w:proofErr w:type="spellStart"/>
      <w:r w:rsidRPr="00AC21E7">
        <w:rPr>
          <w:rFonts w:asciiTheme="majorHAnsi" w:eastAsia="Calibri" w:hAnsiTheme="majorHAnsi" w:cstheme="majorHAnsi"/>
          <w:color w:val="3465A4"/>
          <w:u w:val="single"/>
        </w:rPr>
        <w:t>Fools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and</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Dreamers</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Antoinette</w:t>
      </w:r>
      <w:proofErr w:type="spellEnd"/>
      <w:r w:rsidRPr="00AC21E7">
        <w:rPr>
          <w:rFonts w:asciiTheme="majorHAnsi" w:eastAsia="Calibri" w:hAnsiTheme="majorHAnsi" w:cstheme="majorHAnsi"/>
        </w:rPr>
        <w:t xml:space="preserve"> Wilson ve Jordan </w:t>
      </w:r>
      <w:proofErr w:type="spellStart"/>
      <w:r w:rsidRPr="00AC21E7">
        <w:rPr>
          <w:rFonts w:asciiTheme="majorHAnsi" w:eastAsia="Calibri" w:hAnsiTheme="majorHAnsi" w:cstheme="majorHAnsi"/>
        </w:rPr>
        <w:t>Osmond</w:t>
      </w:r>
      <w:proofErr w:type="spellEnd"/>
      <w:r w:rsidRPr="00AC21E7">
        <w:rPr>
          <w:rFonts w:asciiTheme="majorHAnsi" w:eastAsia="Calibri" w:hAnsiTheme="majorHAnsi" w:cstheme="majorHAnsi"/>
        </w:rPr>
        <w:t xml:space="preserve">, Yeni Zelanda, 2019, 30’)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Film Yeni Zelanda’nın </w:t>
      </w:r>
      <w:proofErr w:type="spellStart"/>
      <w:r w:rsidRPr="00AC21E7">
        <w:rPr>
          <w:rFonts w:asciiTheme="majorHAnsi" w:eastAsia="Calibri" w:hAnsiTheme="majorHAnsi" w:cstheme="majorHAnsi"/>
        </w:rPr>
        <w:t>Banks</w:t>
      </w:r>
      <w:proofErr w:type="spellEnd"/>
      <w:r w:rsidRPr="00AC21E7">
        <w:rPr>
          <w:rFonts w:asciiTheme="majorHAnsi" w:eastAsia="Calibri" w:hAnsiTheme="majorHAnsi" w:cstheme="majorHAnsi"/>
        </w:rPr>
        <w:t xml:space="preserve"> Yarımadası’ndaki </w:t>
      </w:r>
      <w:proofErr w:type="spellStart"/>
      <w:r w:rsidRPr="00AC21E7">
        <w:rPr>
          <w:rFonts w:asciiTheme="majorHAnsi" w:eastAsia="Calibri" w:hAnsiTheme="majorHAnsi" w:cstheme="majorHAnsi"/>
        </w:rPr>
        <w:t>Hinewai</w:t>
      </w:r>
      <w:proofErr w:type="spellEnd"/>
      <w:r w:rsidRPr="00AC21E7">
        <w:rPr>
          <w:rFonts w:asciiTheme="majorHAnsi" w:eastAsia="Calibri" w:hAnsiTheme="majorHAnsi" w:cstheme="majorHAnsi"/>
        </w:rPr>
        <w:t xml:space="preserve"> Doğa Koruma Alanı ve bu alanın 30 yılı aşkın süredir yöneticiliğini yapmakta olan botanikçi </w:t>
      </w:r>
      <w:proofErr w:type="spellStart"/>
      <w:r w:rsidRPr="00AC21E7">
        <w:rPr>
          <w:rFonts w:asciiTheme="majorHAnsi" w:eastAsia="Calibri" w:hAnsiTheme="majorHAnsi" w:cstheme="majorHAnsi"/>
        </w:rPr>
        <w:t>Hugh</w:t>
      </w:r>
      <w:proofErr w:type="spellEnd"/>
      <w:r w:rsidRPr="00AC21E7">
        <w:rPr>
          <w:rFonts w:asciiTheme="majorHAnsi" w:eastAsia="Calibri" w:hAnsiTheme="majorHAnsi" w:cstheme="majorHAnsi"/>
        </w:rPr>
        <w:t xml:space="preserve"> Wilson hakkında. </w:t>
      </w:r>
      <w:proofErr w:type="spellStart"/>
      <w:r w:rsidRPr="00AC21E7">
        <w:rPr>
          <w:rFonts w:asciiTheme="majorHAnsi" w:eastAsia="Calibri" w:hAnsiTheme="majorHAnsi" w:cstheme="majorHAnsi"/>
        </w:rPr>
        <w:t>Hugh</w:t>
      </w:r>
      <w:proofErr w:type="spellEnd"/>
      <w:r w:rsidRPr="00AC21E7">
        <w:rPr>
          <w:rFonts w:asciiTheme="majorHAnsi" w:eastAsia="Calibri" w:hAnsiTheme="majorHAnsi" w:cstheme="majorHAnsi"/>
        </w:rPr>
        <w:t>, 1987 yılında, bölge sakinlerine tarım arazilerini yerel türlerden oluşan bir ormana dönüştürmek amacıyla katırtırnağının yayılmasına izin verme planlarından bahsedince insanlar kuşku duymuş ve öfkelenmiş. Onlara göre, böylesi bi</w:t>
      </w:r>
      <w:r w:rsidRPr="00AC21E7">
        <w:rPr>
          <w:rFonts w:asciiTheme="majorHAnsi" w:eastAsia="Calibri" w:hAnsiTheme="majorHAnsi" w:cstheme="majorHAnsi"/>
        </w:rPr>
        <w:t xml:space="preserve">r plan sadece “aptalların ve hayalperestlerin” aklına gelebilirmiş. Şu an hem kendi bölgesinde </w:t>
      </w:r>
      <w:r w:rsidRPr="00AC21E7">
        <w:rPr>
          <w:rFonts w:asciiTheme="majorHAnsi" w:eastAsia="Calibri" w:hAnsiTheme="majorHAnsi" w:cstheme="majorHAnsi"/>
        </w:rPr>
        <w:lastRenderedPageBreak/>
        <w:t xml:space="preserve">hem de ülke genelinde bir kahraman olarak görülen </w:t>
      </w:r>
      <w:proofErr w:type="spellStart"/>
      <w:r w:rsidRPr="00AC21E7">
        <w:rPr>
          <w:rFonts w:asciiTheme="majorHAnsi" w:eastAsia="Calibri" w:hAnsiTheme="majorHAnsi" w:cstheme="majorHAnsi"/>
        </w:rPr>
        <w:t>Hugh</w:t>
      </w:r>
      <w:proofErr w:type="spellEnd"/>
      <w:r w:rsidRPr="00AC21E7">
        <w:rPr>
          <w:rFonts w:asciiTheme="majorHAnsi" w:eastAsia="Calibri" w:hAnsiTheme="majorHAnsi" w:cstheme="majorHAnsi"/>
        </w:rPr>
        <w:t xml:space="preserve"> halen, kuşların ve diğer yaban hayatının çoğaldığı, bilinen 47 şelalenin kesintisiz aktığı ve doğanın her </w:t>
      </w:r>
      <w:r w:rsidRPr="00AC21E7">
        <w:rPr>
          <w:rFonts w:asciiTheme="majorHAnsi" w:eastAsia="Calibri" w:hAnsiTheme="majorHAnsi" w:cstheme="majorHAnsi"/>
        </w:rPr>
        <w:t>zaman en iyisini bildiğini kanıtlayan, muhteşem bir yerli tür ormanına dönüşmüş bu 1500 hektarlık alanın yöneticisi.</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11, 13, 15</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Az Atıklı Yaşam / Life </w:t>
      </w:r>
      <w:proofErr w:type="spellStart"/>
      <w:r w:rsidRPr="00AC21E7">
        <w:rPr>
          <w:rFonts w:asciiTheme="majorHAnsi" w:eastAsia="Calibri" w:hAnsiTheme="majorHAnsi" w:cstheme="majorHAnsi"/>
          <w:color w:val="3465A4"/>
          <w:u w:val="single"/>
        </w:rPr>
        <w:t>With</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Less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Waste</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Antoinette</w:t>
      </w:r>
      <w:proofErr w:type="spellEnd"/>
      <w:r w:rsidRPr="00AC21E7">
        <w:rPr>
          <w:rFonts w:asciiTheme="majorHAnsi" w:eastAsia="Calibri" w:hAnsiTheme="majorHAnsi" w:cstheme="majorHAnsi"/>
        </w:rPr>
        <w:t xml:space="preserve"> Wilson ve Jordan </w:t>
      </w:r>
      <w:proofErr w:type="spellStart"/>
      <w:r w:rsidRPr="00AC21E7">
        <w:rPr>
          <w:rFonts w:asciiTheme="majorHAnsi" w:eastAsia="Calibri" w:hAnsiTheme="majorHAnsi" w:cstheme="majorHAnsi"/>
        </w:rPr>
        <w:t>Osmond</w:t>
      </w:r>
      <w:proofErr w:type="spellEnd"/>
      <w:r w:rsidRPr="00AC21E7">
        <w:rPr>
          <w:rFonts w:asciiTheme="majorHAnsi" w:eastAsia="Calibri" w:hAnsiTheme="majorHAnsi" w:cstheme="majorHAnsi"/>
        </w:rPr>
        <w:t xml:space="preserve">, Yeni Zelanda, 2019, 9’)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Film Avustralya’nın </w:t>
      </w:r>
      <w:proofErr w:type="spellStart"/>
      <w:r w:rsidRPr="00AC21E7">
        <w:rPr>
          <w:rFonts w:asciiTheme="majorHAnsi" w:eastAsia="Calibri" w:hAnsiTheme="majorHAnsi" w:cstheme="majorHAnsi"/>
        </w:rPr>
        <w:t>Hobart</w:t>
      </w:r>
      <w:proofErr w:type="spellEnd"/>
      <w:r w:rsidRPr="00AC21E7">
        <w:rPr>
          <w:rFonts w:asciiTheme="majorHAnsi" w:eastAsia="Calibri" w:hAnsiTheme="majorHAnsi" w:cstheme="majorHAnsi"/>
        </w:rPr>
        <w:t xml:space="preserve"> şehrinde yaşayan bir ailenin sıfır atık hikâyesini anlatıyor. </w:t>
      </w:r>
      <w:proofErr w:type="spellStart"/>
      <w:r w:rsidRPr="00AC21E7">
        <w:rPr>
          <w:rFonts w:asciiTheme="majorHAnsi" w:eastAsia="Calibri" w:hAnsiTheme="majorHAnsi" w:cstheme="majorHAnsi"/>
        </w:rPr>
        <w:t>Lauren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Oberon</w:t>
      </w:r>
      <w:proofErr w:type="spellEnd"/>
      <w:r w:rsidRPr="00AC21E7">
        <w:rPr>
          <w:rFonts w:asciiTheme="majorHAnsi" w:eastAsia="Calibri" w:hAnsiTheme="majorHAnsi" w:cstheme="majorHAnsi"/>
        </w:rPr>
        <w:t xml:space="preserve"> ve çocukları, neredeyse hiç atık üretmeden yaşamanın yolunu bulmuş ve iki yılda</w:t>
      </w:r>
      <w:r w:rsidRPr="00AC21E7">
        <w:rPr>
          <w:rFonts w:asciiTheme="majorHAnsi" w:eastAsia="Calibri" w:hAnsiTheme="majorHAnsi" w:cstheme="majorHAnsi"/>
        </w:rPr>
        <w:t xml:space="preserve"> sadece küçücük bir kavanoza sığacak kadar atık üretmişler! Nasıl mı? Yaşam tarzlarında küçük değişiklikler yaparak; mesela yiyeceklerini toptan alarak, alışverişe giderken kendi kaplarını ve çantalarını yanlarında götürerek, çiftçi pazarından yerel gıda s</w:t>
      </w:r>
      <w:r w:rsidRPr="00AC21E7">
        <w:rPr>
          <w:rFonts w:asciiTheme="majorHAnsi" w:eastAsia="Calibri" w:hAnsiTheme="majorHAnsi" w:cstheme="majorHAnsi"/>
        </w:rPr>
        <w:t xml:space="preserve">atın alarak, yiyecek atıklarından ve evcil hayvanlarının dışkılarından </w:t>
      </w:r>
      <w:proofErr w:type="spellStart"/>
      <w:r w:rsidRPr="00AC21E7">
        <w:rPr>
          <w:rFonts w:asciiTheme="majorHAnsi" w:eastAsia="Calibri" w:hAnsiTheme="majorHAnsi" w:cstheme="majorHAnsi"/>
        </w:rPr>
        <w:t>kompost</w:t>
      </w:r>
      <w:proofErr w:type="spellEnd"/>
      <w:r w:rsidRPr="00AC21E7">
        <w:rPr>
          <w:rFonts w:asciiTheme="majorHAnsi" w:eastAsia="Calibri" w:hAnsiTheme="majorHAnsi" w:cstheme="majorHAnsi"/>
        </w:rPr>
        <w:t xml:space="preserve"> yaparak, doğal liflerden yapılmış ikinci el kıyafetler satın alarak.</w:t>
      </w:r>
    </w:p>
    <w:p w:rsidR="00E42086" w:rsidRPr="00AC21E7" w:rsidRDefault="00AC21E7" w:rsidP="00AC21E7">
      <w:pPr>
        <w:pStyle w:val="AralkYok"/>
        <w:pBdr>
          <w:bottom w:val="single" w:sz="4" w:space="1" w:color="auto"/>
        </w:pBdr>
        <w:spacing w:line="360"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11, 12</w:t>
      </w:r>
    </w:p>
    <w:p w:rsidR="006D448D" w:rsidRPr="00AC21E7" w:rsidRDefault="006D448D" w:rsidP="00AC21E7">
      <w:pPr>
        <w:spacing w:line="276" w:lineRule="auto"/>
        <w:jc w:val="both"/>
        <w:rPr>
          <w:rFonts w:asciiTheme="majorHAnsi" w:eastAsia="Calibr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Bir Şarkı bir Türü Nasıl Kurtardı? / How a </w:t>
      </w:r>
      <w:proofErr w:type="spellStart"/>
      <w:r w:rsidRPr="00AC21E7">
        <w:rPr>
          <w:rFonts w:asciiTheme="majorHAnsi" w:eastAsia="Calibri" w:hAnsiTheme="majorHAnsi" w:cstheme="majorHAnsi"/>
          <w:color w:val="3465A4"/>
          <w:u w:val="single"/>
        </w:rPr>
        <w:t>Song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Saved</w:t>
      </w:r>
      <w:proofErr w:type="spellEnd"/>
      <w:r w:rsidRPr="00AC21E7">
        <w:rPr>
          <w:rFonts w:asciiTheme="majorHAnsi" w:eastAsia="Calibri" w:hAnsiTheme="majorHAnsi" w:cstheme="majorHAnsi"/>
          <w:color w:val="3465A4"/>
          <w:u w:val="single"/>
        </w:rPr>
        <w:t xml:space="preserve"> a </w:t>
      </w:r>
      <w:proofErr w:type="spellStart"/>
      <w:r w:rsidRPr="00AC21E7">
        <w:rPr>
          <w:rFonts w:asciiTheme="majorHAnsi" w:eastAsia="Calibri" w:hAnsiTheme="majorHAnsi" w:cstheme="majorHAnsi"/>
          <w:color w:val="3465A4"/>
          <w:u w:val="single"/>
        </w:rPr>
        <w:t>Species</w:t>
      </w:r>
      <w:proofErr w:type="spellEnd"/>
      <w:r w:rsidRPr="00AC21E7">
        <w:rPr>
          <w:rFonts w:asciiTheme="majorHAnsi" w:eastAsia="Calibri" w:hAnsiTheme="majorHAnsi" w:cstheme="majorHAnsi"/>
          <w:color w:val="3465A4"/>
          <w:u w:val="single"/>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Ré</w:t>
      </w:r>
      <w:r w:rsidRPr="00AC21E7">
        <w:rPr>
          <w:rFonts w:asciiTheme="majorHAnsi" w:eastAsia="Calibri" w:hAnsiTheme="majorHAnsi" w:cstheme="majorHAnsi"/>
        </w:rPr>
        <w:t>mi</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Cans</w:t>
      </w:r>
      <w:proofErr w:type="spellEnd"/>
      <w:r w:rsidRPr="00AC21E7">
        <w:rPr>
          <w:rFonts w:asciiTheme="majorHAnsi" w:eastAsia="Calibri" w:hAnsiTheme="majorHAnsi" w:cstheme="majorHAnsi"/>
        </w:rPr>
        <w:t xml:space="preserve">, Fransa, İspanya, 2019, 2’)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1960’lı yıllarda ticari balina avcılığı sebebiyle dünyadaki balina nüfusunun 19. yüzyıldakine kıyasla yüzde 90 oranında azaldığı tahmin ediliyor. </w:t>
      </w:r>
      <w:proofErr w:type="spellStart"/>
      <w:r w:rsidRPr="00AC21E7">
        <w:rPr>
          <w:rFonts w:asciiTheme="majorHAnsi" w:eastAsia="Calibri" w:hAnsiTheme="majorHAnsi" w:cstheme="majorHAnsi"/>
        </w:rPr>
        <w:t>Roger</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Payne</w:t>
      </w:r>
      <w:proofErr w:type="spellEnd"/>
      <w:r w:rsidRPr="00AC21E7">
        <w:rPr>
          <w:rFonts w:asciiTheme="majorHAnsi" w:eastAsia="Calibri" w:hAnsiTheme="majorHAnsi" w:cstheme="majorHAnsi"/>
        </w:rPr>
        <w:t xml:space="preserve"> ve ekibinin balinaların okyanus sağlığında önemli rol oynayan</w:t>
      </w:r>
      <w:r w:rsidRPr="00AC21E7">
        <w:rPr>
          <w:rFonts w:asciiTheme="majorHAnsi" w:eastAsia="Calibri" w:hAnsiTheme="majorHAnsi" w:cstheme="majorHAnsi"/>
        </w:rPr>
        <w:t xml:space="preserve"> zeki hayvanlar olduğuna dair keşfi, yıllar sonra endüstriyel balina avcılığının yasaklanmasına yol açacak küresel bir hareketin kıvılcımı oldu.</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12, 14</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Fil Öldürmekten Arıcılığa / </w:t>
      </w:r>
      <w:proofErr w:type="spellStart"/>
      <w:r w:rsidRPr="00AC21E7">
        <w:rPr>
          <w:rFonts w:asciiTheme="majorHAnsi" w:eastAsia="Calibri" w:hAnsiTheme="majorHAnsi" w:cstheme="majorHAnsi"/>
          <w:color w:val="3465A4"/>
          <w:u w:val="single"/>
        </w:rPr>
        <w:t>From</w:t>
      </w:r>
      <w:proofErr w:type="spellEnd"/>
      <w:r w:rsidRPr="00AC21E7">
        <w:rPr>
          <w:rFonts w:asciiTheme="majorHAnsi" w:eastAsia="Calibri" w:hAnsiTheme="majorHAnsi" w:cstheme="majorHAnsi"/>
          <w:color w:val="3465A4"/>
          <w:u w:val="single"/>
        </w:rPr>
        <w:t xml:space="preserve"> Killing </w:t>
      </w:r>
      <w:proofErr w:type="spellStart"/>
      <w:r w:rsidRPr="00AC21E7">
        <w:rPr>
          <w:rFonts w:asciiTheme="majorHAnsi" w:eastAsia="Calibri" w:hAnsiTheme="majorHAnsi" w:cstheme="majorHAnsi"/>
          <w:color w:val="3465A4"/>
          <w:u w:val="single"/>
        </w:rPr>
        <w:t>Elephants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to</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Keeping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Bees</w:t>
      </w:r>
      <w:proofErr w:type="spellEnd"/>
      <w:r w:rsidRPr="00AC21E7">
        <w:rPr>
          <w:rFonts w:asciiTheme="majorHAnsi" w:eastAsia="Calibri" w:hAnsiTheme="majorHAnsi" w:cstheme="majorHAnsi"/>
          <w:color w:val="3465A4"/>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J</w:t>
      </w:r>
      <w:r w:rsidRPr="00AC21E7">
        <w:rPr>
          <w:rFonts w:asciiTheme="majorHAnsi" w:eastAsia="Calibri" w:hAnsiTheme="majorHAnsi" w:cstheme="majorHAnsi"/>
        </w:rPr>
        <w:t>ason</w:t>
      </w:r>
      <w:proofErr w:type="spellEnd"/>
      <w:r w:rsidRPr="00AC21E7">
        <w:rPr>
          <w:rFonts w:asciiTheme="majorHAnsi" w:eastAsia="Calibri" w:hAnsiTheme="majorHAnsi" w:cstheme="majorHAnsi"/>
        </w:rPr>
        <w:t xml:space="preserve"> Taylor ve </w:t>
      </w:r>
      <w:proofErr w:type="spellStart"/>
      <w:r w:rsidRPr="00AC21E7">
        <w:rPr>
          <w:rFonts w:asciiTheme="majorHAnsi" w:eastAsia="Calibri" w:hAnsiTheme="majorHAnsi" w:cstheme="majorHAnsi"/>
        </w:rPr>
        <w:t>Chintan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Gohil</w:t>
      </w:r>
      <w:proofErr w:type="spellEnd"/>
      <w:r w:rsidRPr="00AC21E7">
        <w:rPr>
          <w:rFonts w:asciiTheme="majorHAnsi" w:eastAsia="Calibri" w:hAnsiTheme="majorHAnsi" w:cstheme="majorHAnsi"/>
        </w:rPr>
        <w:t xml:space="preserve">, Uganda, İngiltere, 2018, 2‘)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 xml:space="preserve">Isaac Uganda’nın doğusundaki </w:t>
      </w:r>
      <w:proofErr w:type="spellStart"/>
      <w:r w:rsidRPr="00AC21E7">
        <w:rPr>
          <w:rFonts w:asciiTheme="majorHAnsi" w:eastAsia="Calibri" w:hAnsiTheme="majorHAnsi" w:cstheme="majorHAnsi"/>
        </w:rPr>
        <w:t>Masindi</w:t>
      </w:r>
      <w:proofErr w:type="spellEnd"/>
      <w:r w:rsidRPr="00AC21E7">
        <w:rPr>
          <w:rFonts w:asciiTheme="majorHAnsi" w:eastAsia="Calibri" w:hAnsiTheme="majorHAnsi" w:cstheme="majorHAnsi"/>
        </w:rPr>
        <w:t xml:space="preserve"> bölgesinde yaşıyor ve tarlası ülkenin doğal hayatı koruma bölgelerinden birine sınır. Vahşi hayvanların ekinlerine verdiği zarar nedeniyle ortaya çıkan düşük g</w:t>
      </w:r>
      <w:r w:rsidRPr="00AC21E7">
        <w:rPr>
          <w:rFonts w:asciiTheme="majorHAnsi" w:eastAsia="Calibri" w:hAnsiTheme="majorHAnsi" w:cstheme="majorHAnsi"/>
        </w:rPr>
        <w:t>elir ve gıda güvencesizliği, onu ve diğer çiftçileri ürünlerini yiyen hayvanları avlamaya sevk etmiş. Uganda Doğal Hayatı Koruma Kurumu, Isaac ve arkadaşlarına kendi tarlalarının sınırları boyunca uzanan küçük bir toprak parçası vererek buraya kovanlar yer</w:t>
      </w:r>
      <w:r w:rsidRPr="00AC21E7">
        <w:rPr>
          <w:rFonts w:asciiTheme="majorHAnsi" w:eastAsia="Calibri" w:hAnsiTheme="majorHAnsi" w:cstheme="majorHAnsi"/>
        </w:rPr>
        <w:t>leştirip filleri, maymunları ve ayıları engelleyecek bir arı duvarının nasıl inşa edileceğini öğretmiş ve Isaac arıcılığa başlamış. Eski yasadışı avcılardan oluşan bu küçük grup şimdi bal ve balmumu üretip yerel pazarda satıyor. Film, doğaya karşı değil on</w:t>
      </w:r>
      <w:r w:rsidRPr="00AC21E7">
        <w:rPr>
          <w:rFonts w:asciiTheme="majorHAnsi" w:eastAsia="Calibri" w:hAnsiTheme="majorHAnsi" w:cstheme="majorHAnsi"/>
        </w:rPr>
        <w:t>unla uyum içinde çalışmanın mükemmel bir örneğini gözler önüne seriyor.</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 11, 12, 15</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Gıdanın Geleceği ve Gerald Miles /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Future</w:t>
      </w:r>
      <w:proofErr w:type="spellEnd"/>
      <w:r w:rsidRPr="00AC21E7">
        <w:rPr>
          <w:rFonts w:asciiTheme="majorHAnsi" w:eastAsia="Calibri" w:hAnsiTheme="majorHAnsi" w:cstheme="majorHAnsi"/>
          <w:color w:val="3465A4"/>
          <w:u w:val="single"/>
        </w:rPr>
        <w:t xml:space="preserve"> of </w:t>
      </w:r>
      <w:proofErr w:type="spellStart"/>
      <w:r w:rsidRPr="00AC21E7">
        <w:rPr>
          <w:rFonts w:asciiTheme="majorHAnsi" w:eastAsia="Calibri" w:hAnsiTheme="majorHAnsi" w:cstheme="majorHAnsi"/>
          <w:color w:val="3465A4"/>
          <w:u w:val="single"/>
        </w:rPr>
        <w:t>Food</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and</w:t>
      </w:r>
      <w:proofErr w:type="spellEnd"/>
      <w:r w:rsidRPr="00AC21E7">
        <w:rPr>
          <w:rFonts w:asciiTheme="majorHAnsi" w:eastAsia="Calibri" w:hAnsiTheme="majorHAnsi" w:cstheme="majorHAnsi"/>
          <w:color w:val="3465A4"/>
          <w:u w:val="single"/>
        </w:rPr>
        <w:t xml:space="preserve"> Gerald Miles</w:t>
      </w:r>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Jason</w:t>
      </w:r>
      <w:proofErr w:type="spellEnd"/>
      <w:r w:rsidRPr="00AC21E7">
        <w:rPr>
          <w:rFonts w:asciiTheme="majorHAnsi" w:eastAsia="Calibri" w:hAnsiTheme="majorHAnsi" w:cstheme="majorHAnsi"/>
        </w:rPr>
        <w:t xml:space="preserve"> Taylor, </w:t>
      </w:r>
      <w:proofErr w:type="spellStart"/>
      <w:r w:rsidRPr="00AC21E7">
        <w:rPr>
          <w:rFonts w:asciiTheme="majorHAnsi" w:eastAsia="Calibri" w:hAnsiTheme="majorHAnsi" w:cstheme="majorHAnsi"/>
        </w:rPr>
        <w:t>Chintan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Gohil</w:t>
      </w:r>
      <w:proofErr w:type="spellEnd"/>
      <w:r w:rsidRPr="00AC21E7">
        <w:rPr>
          <w:rFonts w:asciiTheme="majorHAnsi" w:eastAsia="Calibri" w:hAnsiTheme="majorHAnsi" w:cstheme="majorHAnsi"/>
        </w:rPr>
        <w:t xml:space="preserve">, İngiltere, 2016, 5’)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Dünyanın dört bir yanında topraklarını ve kaynaklarını para getirecek başka bir iş için kullanmayı reddeden ve çiftçilik yapmakta ısrar eden milyonlarca çiftçi var. Bu çiftçiler özerklikleri, y</w:t>
      </w:r>
      <w:r w:rsidRPr="00AC21E7">
        <w:rPr>
          <w:rFonts w:asciiTheme="majorHAnsi" w:eastAsia="Calibri" w:hAnsiTheme="majorHAnsi" w:cstheme="majorHAnsi"/>
        </w:rPr>
        <w:t xml:space="preserve">erel toplulukları için temiz ve besin değeri yüksek gıda yetiştirme hakları için mücadele veriyorlar ve Gerald Miles da onlardan biri. Batı </w:t>
      </w:r>
      <w:proofErr w:type="spellStart"/>
      <w:r w:rsidRPr="00AC21E7">
        <w:rPr>
          <w:rFonts w:asciiTheme="majorHAnsi" w:eastAsia="Calibri" w:hAnsiTheme="majorHAnsi" w:cstheme="majorHAnsi"/>
        </w:rPr>
        <w:t>Pembrokeshire’ın</w:t>
      </w:r>
      <w:proofErr w:type="spellEnd"/>
      <w:r w:rsidRPr="00AC21E7">
        <w:rPr>
          <w:rFonts w:asciiTheme="majorHAnsi" w:eastAsia="Calibri" w:hAnsiTheme="majorHAnsi" w:cstheme="majorHAnsi"/>
        </w:rPr>
        <w:t xml:space="preserve"> eteklerindeki 45 hektarlık çiftliği, babasının işlettiği yıllardan bu yana birçok değişime göğüs ge</w:t>
      </w:r>
      <w:r w:rsidRPr="00AC21E7">
        <w:rPr>
          <w:rFonts w:asciiTheme="majorHAnsi" w:eastAsia="Calibri" w:hAnsiTheme="majorHAnsi" w:cstheme="majorHAnsi"/>
        </w:rPr>
        <w:t xml:space="preserve">rmek zorunda kalmış. Şimdi ise çiftlikler eskiden nasıl işletiliyorsa ona </w:t>
      </w:r>
      <w:r w:rsidRPr="00AC21E7">
        <w:rPr>
          <w:rFonts w:asciiTheme="majorHAnsi" w:eastAsia="Calibri" w:hAnsiTheme="majorHAnsi" w:cstheme="majorHAnsi"/>
        </w:rPr>
        <w:lastRenderedPageBreak/>
        <w:t>dönüş yapmış: Organik üretim yapmaya, çeşitli ekinler ve hayvanlar yetiştirmeye ve en önemlisi, yerel topluluğun bir parçası olmaya.</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2, 11, 12</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Giysilerimi Ki</w:t>
      </w:r>
      <w:r w:rsidRPr="00AC21E7">
        <w:rPr>
          <w:rFonts w:asciiTheme="majorHAnsi" w:eastAsia="Calibri" w:hAnsiTheme="majorHAnsi" w:cstheme="majorHAnsi"/>
          <w:color w:val="3465A4"/>
          <w:u w:val="single"/>
        </w:rPr>
        <w:t xml:space="preserve">m Üretti? / </w:t>
      </w:r>
      <w:proofErr w:type="spellStart"/>
      <w:r w:rsidRPr="00AC21E7">
        <w:rPr>
          <w:rFonts w:asciiTheme="majorHAnsi" w:eastAsia="Calibri" w:hAnsiTheme="majorHAnsi" w:cstheme="majorHAnsi"/>
          <w:color w:val="3465A4"/>
          <w:u w:val="single"/>
        </w:rPr>
        <w:t>Who</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Made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my</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Clothes</w:t>
      </w:r>
      <w:proofErr w:type="spellEnd"/>
      <w:r w:rsidRPr="00AC21E7">
        <w:rPr>
          <w:rFonts w:asciiTheme="majorHAnsi" w:eastAsia="Calibri" w:hAnsiTheme="majorHAnsi" w:cstheme="majorHAnsi"/>
          <w:color w:val="3465A4"/>
          <w:u w:val="single"/>
        </w:rPr>
        <w:t>?</w:t>
      </w:r>
      <w:r w:rsidRPr="00AC21E7">
        <w:rPr>
          <w:rFonts w:asciiTheme="majorHAnsi" w:eastAsia="Calibri" w:hAnsiTheme="majorHAnsi" w:cstheme="majorHAnsi"/>
        </w:rPr>
        <w:t xml:space="preserve"> (Yönetmen: MJ </w:t>
      </w:r>
      <w:proofErr w:type="spellStart"/>
      <w:r w:rsidRPr="00AC21E7">
        <w:rPr>
          <w:rFonts w:asciiTheme="majorHAnsi" w:eastAsia="Calibri" w:hAnsiTheme="majorHAnsi" w:cstheme="majorHAnsi"/>
        </w:rPr>
        <w:t>Delaney</w:t>
      </w:r>
      <w:proofErr w:type="spellEnd"/>
      <w:r w:rsidRPr="00AC21E7">
        <w:rPr>
          <w:rFonts w:asciiTheme="majorHAnsi" w:eastAsia="Calibri" w:hAnsiTheme="majorHAnsi" w:cstheme="majorHAnsi"/>
        </w:rPr>
        <w:t xml:space="preserve">, İngiltere, 2018, 2’)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Giysilerimiz milyonlarca insanın elinden çıkıyor ve bu insanların birçoğu açlık, sömürü ve tehlike içinde yaşıyor. Bizler bunu değiştirebiliriz. Moda Devrimi hareketi adil, güven</w:t>
      </w:r>
      <w:r w:rsidRPr="00AC21E7">
        <w:rPr>
          <w:rFonts w:asciiTheme="majorHAnsi" w:eastAsia="Calibri" w:hAnsiTheme="majorHAnsi" w:cstheme="majorHAnsi"/>
        </w:rPr>
        <w:t>li ve daha şeffaf bir moda sektörü talep ediyor. Dünyanın dört bir yanında birçok insan markalara #</w:t>
      </w:r>
      <w:proofErr w:type="spellStart"/>
      <w:r w:rsidRPr="00AC21E7">
        <w:rPr>
          <w:rFonts w:asciiTheme="majorHAnsi" w:eastAsia="Calibri" w:hAnsiTheme="majorHAnsi" w:cstheme="majorHAnsi"/>
        </w:rPr>
        <w:t>giysilerimikimüretti</w:t>
      </w:r>
      <w:proofErr w:type="spellEnd"/>
      <w:r w:rsidRPr="00AC21E7">
        <w:rPr>
          <w:rFonts w:asciiTheme="majorHAnsi" w:eastAsia="Calibri" w:hAnsiTheme="majorHAnsi" w:cstheme="majorHAnsi"/>
        </w:rPr>
        <w:t xml:space="preserve"> diye soruyor.</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8, 12</w:t>
      </w:r>
    </w:p>
    <w:p w:rsidR="00AC21E7" w:rsidRPr="00AC21E7" w:rsidRDefault="00AC21E7" w:rsidP="00AC21E7">
      <w:pPr>
        <w:spacing w:line="276" w:lineRule="auto"/>
        <w:jc w:val="both"/>
        <w:rPr>
          <w:rFonts w:asciiTheme="majorHAnsi" w:eastAsia="Calibr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Hindistan'da </w:t>
      </w:r>
      <w:proofErr w:type="spellStart"/>
      <w:r w:rsidRPr="00AC21E7">
        <w:rPr>
          <w:rFonts w:asciiTheme="majorHAnsi" w:eastAsia="Calibri" w:hAnsiTheme="majorHAnsi" w:cstheme="majorHAnsi"/>
          <w:color w:val="3465A4"/>
          <w:u w:val="single"/>
        </w:rPr>
        <w:t>Hiperyerel</w:t>
      </w:r>
      <w:proofErr w:type="spellEnd"/>
      <w:r w:rsidRPr="00AC21E7">
        <w:rPr>
          <w:rFonts w:asciiTheme="majorHAnsi" w:eastAsia="Calibri" w:hAnsiTheme="majorHAnsi" w:cstheme="majorHAnsi"/>
          <w:color w:val="3465A4"/>
          <w:u w:val="single"/>
        </w:rPr>
        <w:t xml:space="preserve"> Plastik Atık Toplama / A </w:t>
      </w:r>
      <w:proofErr w:type="spellStart"/>
      <w:r w:rsidRPr="00AC21E7">
        <w:rPr>
          <w:rFonts w:asciiTheme="majorHAnsi" w:eastAsia="Calibri" w:hAnsiTheme="majorHAnsi" w:cstheme="majorHAnsi"/>
          <w:color w:val="3465A4"/>
          <w:u w:val="single"/>
        </w:rPr>
        <w:t>Hyperlocal</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Plastic-Waste</w:t>
      </w:r>
      <w:proofErr w:type="spellEnd"/>
      <w:r w:rsidRPr="00AC21E7">
        <w:rPr>
          <w:rFonts w:asciiTheme="majorHAnsi" w:eastAsia="Calibri" w:hAnsiTheme="majorHAnsi" w:cstheme="majorHAnsi"/>
          <w:color w:val="3465A4"/>
          <w:u w:val="single"/>
        </w:rPr>
        <w:t xml:space="preserve"> Collection Service</w:t>
      </w:r>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for</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Indian</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cities</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Niyantha</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Shekar</w:t>
      </w:r>
      <w:proofErr w:type="spellEnd"/>
      <w:r w:rsidRPr="00AC21E7">
        <w:rPr>
          <w:rFonts w:asciiTheme="majorHAnsi" w:eastAsia="Calibri" w:hAnsiTheme="majorHAnsi" w:cstheme="majorHAnsi"/>
        </w:rPr>
        <w:t xml:space="preserve">, Hindistan, 2019, 4’)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Belediye atıklarının (özellikle de plastiğin) yönetimi çoğu gelişmekte olan ülkede önemli bir çevre ve kamu sağlığı sorunu teşkil etmekte. Kurumsal kapasite yetersizliği ve finansmanın sa</w:t>
      </w:r>
      <w:r w:rsidRPr="00AC21E7">
        <w:rPr>
          <w:rFonts w:asciiTheme="majorHAnsi" w:eastAsia="Calibri" w:hAnsiTheme="majorHAnsi" w:cstheme="majorHAnsi"/>
        </w:rPr>
        <w:t>ğlanamaması döngüsel ekonomi politikalarının hayata geçirilmesinin karşısındaki en önemli engel olarak göze çarpıyor. Gelişmiş ülkelerde uygulanmakta olan modellere dayalı etkili atık yönetim yaklaşımları ise belediye yıllık bütçesinin neredeyse yarısı dem</w:t>
      </w:r>
      <w:r w:rsidRPr="00AC21E7">
        <w:rPr>
          <w:rFonts w:asciiTheme="majorHAnsi" w:eastAsia="Calibri" w:hAnsiTheme="majorHAnsi" w:cstheme="majorHAnsi"/>
        </w:rPr>
        <w:t xml:space="preserve">ek. Diğer yandan, </w:t>
      </w:r>
      <w:proofErr w:type="spellStart"/>
      <w:r w:rsidRPr="00AC21E7">
        <w:rPr>
          <w:rFonts w:asciiTheme="majorHAnsi" w:eastAsia="Calibri" w:hAnsiTheme="majorHAnsi" w:cstheme="majorHAnsi"/>
        </w:rPr>
        <w:t>gayriresmi</w:t>
      </w:r>
      <w:proofErr w:type="spellEnd"/>
      <w:r w:rsidRPr="00AC21E7">
        <w:rPr>
          <w:rFonts w:asciiTheme="majorHAnsi" w:eastAsia="Calibri" w:hAnsiTheme="majorHAnsi" w:cstheme="majorHAnsi"/>
        </w:rPr>
        <w:t xml:space="preserve"> aktörleri ve onların yerele yayılmış altyapılarını resmi atık yönetim sistemine entegre etmek, gelişmekte olan ülkelerin atıklarını daha kapsayıcı ve etkili bir şekilde yönetebilmeleri için altın bir fırsat sunuyor. </w:t>
      </w:r>
      <w:proofErr w:type="spellStart"/>
      <w:r w:rsidRPr="00AC21E7">
        <w:rPr>
          <w:rFonts w:asciiTheme="majorHAnsi" w:eastAsia="Calibri" w:hAnsiTheme="majorHAnsi" w:cstheme="majorHAnsi"/>
        </w:rPr>
        <w:t>Kabadiwalla</w:t>
      </w:r>
      <w:proofErr w:type="spellEnd"/>
      <w:r w:rsidRPr="00AC21E7">
        <w:rPr>
          <w:rFonts w:asciiTheme="majorHAnsi" w:eastAsia="Calibri" w:hAnsiTheme="majorHAnsi" w:cstheme="majorHAnsi"/>
        </w:rPr>
        <w:t xml:space="preserve"> Connect şirketi bu filmde </w:t>
      </w:r>
      <w:proofErr w:type="spellStart"/>
      <w:r w:rsidRPr="00AC21E7">
        <w:rPr>
          <w:rFonts w:asciiTheme="majorHAnsi" w:eastAsia="Calibri" w:hAnsiTheme="majorHAnsi" w:cstheme="majorHAnsi"/>
        </w:rPr>
        <w:t>Chennai</w:t>
      </w:r>
      <w:proofErr w:type="spellEnd"/>
      <w:r w:rsidRPr="00AC21E7">
        <w:rPr>
          <w:rFonts w:asciiTheme="majorHAnsi" w:eastAsia="Calibri" w:hAnsiTheme="majorHAnsi" w:cstheme="majorHAnsi"/>
        </w:rPr>
        <w:t xml:space="preserve"> şehrinin </w:t>
      </w:r>
      <w:proofErr w:type="spellStart"/>
      <w:r w:rsidRPr="00AC21E7">
        <w:rPr>
          <w:rFonts w:asciiTheme="majorHAnsi" w:eastAsia="Calibri" w:hAnsiTheme="majorHAnsi" w:cstheme="majorHAnsi"/>
        </w:rPr>
        <w:t>Mylapore</w:t>
      </w:r>
      <w:proofErr w:type="spellEnd"/>
      <w:r w:rsidRPr="00AC21E7">
        <w:rPr>
          <w:rFonts w:asciiTheme="majorHAnsi" w:eastAsia="Calibri" w:hAnsiTheme="majorHAnsi" w:cstheme="majorHAnsi"/>
        </w:rPr>
        <w:t xml:space="preserve"> mahallesinde </w:t>
      </w:r>
      <w:proofErr w:type="spellStart"/>
      <w:r w:rsidRPr="00AC21E7">
        <w:rPr>
          <w:rFonts w:asciiTheme="majorHAnsi" w:eastAsia="Calibri" w:hAnsiTheme="majorHAnsi" w:cstheme="majorHAnsi"/>
        </w:rPr>
        <w:t>gayriresmi</w:t>
      </w:r>
      <w:proofErr w:type="spellEnd"/>
      <w:r w:rsidRPr="00AC21E7">
        <w:rPr>
          <w:rFonts w:asciiTheme="majorHAnsi" w:eastAsia="Calibri" w:hAnsiTheme="majorHAnsi" w:cstheme="majorHAnsi"/>
        </w:rPr>
        <w:t xml:space="preserve"> bir hurda dükkânı tarafından yönetilen, teknoloji destekli, </w:t>
      </w:r>
      <w:proofErr w:type="spellStart"/>
      <w:r w:rsidRPr="00AC21E7">
        <w:rPr>
          <w:rFonts w:asciiTheme="majorHAnsi" w:eastAsia="Calibri" w:hAnsiTheme="majorHAnsi" w:cstheme="majorHAnsi"/>
        </w:rPr>
        <w:t>hiperyerel</w:t>
      </w:r>
      <w:proofErr w:type="spellEnd"/>
      <w:r w:rsidRPr="00AC21E7">
        <w:rPr>
          <w:rFonts w:asciiTheme="majorHAnsi" w:eastAsia="Calibri" w:hAnsiTheme="majorHAnsi" w:cstheme="majorHAnsi"/>
        </w:rPr>
        <w:t xml:space="preserve"> bir plastik atık toplama hizmetinin pilot çalışmasını anlatıyor.</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8, 11, 12</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Mimaride</w:t>
      </w:r>
      <w:r w:rsidRPr="00AC21E7">
        <w:rPr>
          <w:rFonts w:asciiTheme="majorHAnsi" w:eastAsia="Calibri" w:hAnsiTheme="majorHAnsi" w:cstheme="majorHAnsi"/>
          <w:color w:val="3465A4"/>
          <w:u w:val="single"/>
        </w:rPr>
        <w:t xml:space="preserve"> Enstrümanlar: </w:t>
      </w:r>
      <w:proofErr w:type="spellStart"/>
      <w:r w:rsidRPr="00AC21E7">
        <w:rPr>
          <w:rFonts w:asciiTheme="majorHAnsi" w:eastAsia="Calibri" w:hAnsiTheme="majorHAnsi" w:cstheme="majorHAnsi"/>
          <w:color w:val="3465A4"/>
          <w:u w:val="single"/>
        </w:rPr>
        <w:t>Pianodrome'un</w:t>
      </w:r>
      <w:proofErr w:type="spellEnd"/>
      <w:r w:rsidRPr="00AC21E7">
        <w:rPr>
          <w:rFonts w:asciiTheme="majorHAnsi" w:eastAsia="Calibri" w:hAnsiTheme="majorHAnsi" w:cstheme="majorHAnsi"/>
          <w:color w:val="3465A4"/>
          <w:u w:val="single"/>
        </w:rPr>
        <w:t xml:space="preserve"> İnşası / Instruments in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Architecture: </w:t>
      </w:r>
      <w:proofErr w:type="spellStart"/>
      <w:r w:rsidRPr="00AC21E7">
        <w:rPr>
          <w:rFonts w:asciiTheme="majorHAnsi" w:eastAsia="Calibri" w:hAnsiTheme="majorHAnsi" w:cstheme="majorHAnsi"/>
          <w:color w:val="3465A4"/>
          <w:u w:val="single"/>
        </w:rPr>
        <w:t>Building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Pianodrome</w:t>
      </w:r>
      <w:proofErr w:type="spellEnd"/>
      <w:r w:rsidRPr="00AC21E7">
        <w:rPr>
          <w:rFonts w:asciiTheme="majorHAnsi" w:eastAsia="Calibri" w:hAnsiTheme="majorHAnsi" w:cstheme="majorHAnsi"/>
          <w:color w:val="3465A4"/>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Austen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McCowan</w:t>
      </w:r>
      <w:proofErr w:type="spellEnd"/>
      <w:r w:rsidRPr="00AC21E7">
        <w:rPr>
          <w:rFonts w:asciiTheme="majorHAnsi" w:eastAsia="Calibri" w:hAnsiTheme="majorHAnsi" w:cstheme="majorHAnsi"/>
        </w:rPr>
        <w:t xml:space="preserve"> ve </w:t>
      </w:r>
      <w:proofErr w:type="spellStart"/>
      <w:r w:rsidRPr="00AC21E7">
        <w:rPr>
          <w:rFonts w:asciiTheme="majorHAnsi" w:eastAsia="Calibri" w:hAnsiTheme="majorHAnsi" w:cstheme="majorHAnsi"/>
        </w:rPr>
        <w:t>Will</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Hewitt</w:t>
      </w:r>
      <w:proofErr w:type="spellEnd"/>
      <w:r w:rsidRPr="00AC21E7">
        <w:rPr>
          <w:rFonts w:asciiTheme="majorHAnsi" w:eastAsia="Calibri" w:hAnsiTheme="majorHAnsi" w:cstheme="majorHAnsi"/>
        </w:rPr>
        <w:t xml:space="preserve">, İngiltere, 2019, 13’)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Piyanolar hızla çöp haline geliyor, şehir dışına götürülüp yakılıyor ve değerli ağır metal kısım</w:t>
      </w:r>
      <w:r w:rsidRPr="00AC21E7">
        <w:rPr>
          <w:rFonts w:asciiTheme="majorHAnsi" w:eastAsia="Calibri" w:hAnsiTheme="majorHAnsi" w:cstheme="majorHAnsi"/>
        </w:rPr>
        <w:t xml:space="preserve">ları hurda olarak satılıyor. Tim, </w:t>
      </w:r>
      <w:proofErr w:type="spellStart"/>
      <w:r w:rsidRPr="00AC21E7">
        <w:rPr>
          <w:rFonts w:asciiTheme="majorHAnsi" w:eastAsia="Calibri" w:hAnsiTheme="majorHAnsi" w:cstheme="majorHAnsi"/>
        </w:rPr>
        <w:t>Leon</w:t>
      </w:r>
      <w:proofErr w:type="spellEnd"/>
      <w:r w:rsidRPr="00AC21E7">
        <w:rPr>
          <w:rFonts w:asciiTheme="majorHAnsi" w:eastAsia="Calibri" w:hAnsiTheme="majorHAnsi" w:cstheme="majorHAnsi"/>
        </w:rPr>
        <w:t xml:space="preserve"> ve heyecanlı sanatçılar, müzisyenler ve gönüllülerden oluşan ekipleri, dünyanın tamamen piyanolardan inşa edilecek ilk 100 koltuklu amfisi için gözden çıkarılmış bu piyanoları çöpten kurtarıyor. Tim’in sanatsal bütüns</w:t>
      </w:r>
      <w:r w:rsidRPr="00AC21E7">
        <w:rPr>
          <w:rFonts w:asciiTheme="majorHAnsi" w:eastAsia="Calibri" w:hAnsiTheme="majorHAnsi" w:cstheme="majorHAnsi"/>
        </w:rPr>
        <w:t xml:space="preserve">elliği öne çıkaran vizyonuyla </w:t>
      </w:r>
      <w:proofErr w:type="spellStart"/>
      <w:r w:rsidRPr="00AC21E7">
        <w:rPr>
          <w:rFonts w:asciiTheme="majorHAnsi" w:eastAsia="Calibri" w:hAnsiTheme="majorHAnsi" w:cstheme="majorHAnsi"/>
        </w:rPr>
        <w:t>Leon’un</w:t>
      </w:r>
      <w:proofErr w:type="spellEnd"/>
      <w:r w:rsidRPr="00AC21E7">
        <w:rPr>
          <w:rFonts w:asciiTheme="majorHAnsi" w:eastAsia="Calibri" w:hAnsiTheme="majorHAnsi" w:cstheme="majorHAnsi"/>
        </w:rPr>
        <w:t xml:space="preserve"> pratik zekâsı ve gerçekçiliğini dengeleme süreçleri ikili </w:t>
      </w:r>
      <w:proofErr w:type="spellStart"/>
      <w:r w:rsidRPr="00AC21E7">
        <w:rPr>
          <w:rFonts w:asciiTheme="majorHAnsi" w:eastAsia="Calibri" w:hAnsiTheme="majorHAnsi" w:cstheme="majorHAnsi"/>
        </w:rPr>
        <w:t>Pianodrom’u</w:t>
      </w:r>
      <w:proofErr w:type="spellEnd"/>
      <w:r w:rsidRPr="00AC21E7">
        <w:rPr>
          <w:rFonts w:asciiTheme="majorHAnsi" w:eastAsia="Calibri" w:hAnsiTheme="majorHAnsi" w:cstheme="majorHAnsi"/>
        </w:rPr>
        <w:t xml:space="preserve"> inşa etme telaşıyla çalışırken aralarındaki ilişkinin sağlamlığını da sınıyor.</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11, 12</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465A4"/>
          <w:u w:val="single"/>
        </w:rPr>
        <w:t>Niamh'ın</w:t>
      </w:r>
      <w:proofErr w:type="spellEnd"/>
      <w:r w:rsidRPr="00AC21E7">
        <w:rPr>
          <w:rFonts w:asciiTheme="majorHAnsi" w:eastAsia="Calibri" w:hAnsiTheme="majorHAnsi" w:cstheme="majorHAnsi"/>
          <w:color w:val="3465A4"/>
          <w:u w:val="single"/>
        </w:rPr>
        <w:t xml:space="preserve"> Sihirli Tohumları / </w:t>
      </w:r>
      <w:proofErr w:type="spellStart"/>
      <w:r w:rsidRPr="00AC21E7">
        <w:rPr>
          <w:rFonts w:asciiTheme="majorHAnsi" w:eastAsia="Calibri" w:hAnsiTheme="majorHAnsi" w:cstheme="majorHAnsi"/>
          <w:color w:val="3465A4"/>
          <w:u w:val="single"/>
        </w:rPr>
        <w:t>Niamh’s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Magical</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Seeds</w:t>
      </w:r>
      <w:proofErr w:type="spellEnd"/>
      <w:r w:rsidRPr="00AC21E7">
        <w:rPr>
          <w:rFonts w:asciiTheme="majorHAnsi" w:eastAsia="Calibri" w:hAnsiTheme="majorHAnsi" w:cstheme="majorHAnsi"/>
          <w:color w:val="3465A4"/>
          <w:u w:val="single"/>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Jason</w:t>
      </w:r>
      <w:proofErr w:type="spellEnd"/>
      <w:r w:rsidRPr="00AC21E7">
        <w:rPr>
          <w:rFonts w:asciiTheme="majorHAnsi" w:eastAsia="Calibri" w:hAnsiTheme="majorHAnsi" w:cstheme="majorHAnsi"/>
        </w:rPr>
        <w:t xml:space="preserve"> Taylor, İngiltere, 3’)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İnsanlar tohum toplamaya başladığında sihir başlar! Doğanın sihrine ancak bu şekilde tanıklık edilebilir. Bu şekilde bahçıvanlık ve tohum toplayıcılığı işine başlad</w:t>
      </w:r>
      <w:r w:rsidRPr="00AC21E7">
        <w:rPr>
          <w:rFonts w:asciiTheme="majorHAnsi" w:eastAsia="Calibri" w:hAnsiTheme="majorHAnsi" w:cstheme="majorHAnsi"/>
        </w:rPr>
        <w:t>ığında öğreneceğin en önemli şey berekettir. Son 100 yıl içinde dünyadaki ekin çeşitliliğinin yüzde 75’ini kaybettik. Gıda devrimi tohumla başlar...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111111"/>
          <w:highlight w:val="white"/>
        </w:rPr>
        <w:t xml:space="preserve">İlgili Küresel </w:t>
      </w:r>
      <w:r w:rsidRPr="00AC21E7">
        <w:rPr>
          <w:rFonts w:asciiTheme="majorHAnsi" w:eastAsia="Calibri" w:hAnsiTheme="majorHAnsi" w:cstheme="majorHAnsi"/>
          <w:color w:val="000000"/>
          <w:highlight w:val="white"/>
        </w:rPr>
        <w:t>Amaçlar</w:t>
      </w:r>
      <w:r w:rsidRPr="00AC21E7">
        <w:rPr>
          <w:rFonts w:asciiTheme="majorHAnsi" w:eastAsia="Calibri" w:hAnsiTheme="majorHAnsi" w:cstheme="majorHAnsi"/>
          <w:color w:val="111111"/>
          <w:highlight w:val="white"/>
        </w:rPr>
        <w:t>: 2, 12, 15</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465A4"/>
          <w:u w:val="single"/>
        </w:rPr>
        <w:t>Ogiek'ler</w:t>
      </w:r>
      <w:proofErr w:type="spellEnd"/>
      <w:r w:rsidRPr="00AC21E7">
        <w:rPr>
          <w:rFonts w:asciiTheme="majorHAnsi" w:eastAsia="Calibri" w:hAnsiTheme="majorHAnsi" w:cstheme="majorHAnsi"/>
          <w:color w:val="3465A4"/>
          <w:u w:val="single"/>
        </w:rPr>
        <w:t xml:space="preserve"> ve Toprak Hakkı /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Ogiek</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Community</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and</w:t>
      </w:r>
      <w:proofErr w:type="spellEnd"/>
      <w:r w:rsidRPr="00AC21E7">
        <w:rPr>
          <w:rFonts w:asciiTheme="majorHAnsi" w:eastAsia="Calibri" w:hAnsiTheme="majorHAnsi" w:cstheme="majorHAnsi"/>
          <w:color w:val="3465A4"/>
          <w:u w:val="single"/>
        </w:rPr>
        <w:t xml:space="preserve"> a Right </w:t>
      </w:r>
      <w:proofErr w:type="spellStart"/>
      <w:r w:rsidRPr="00AC21E7">
        <w:rPr>
          <w:rFonts w:asciiTheme="majorHAnsi" w:eastAsia="Calibri" w:hAnsiTheme="majorHAnsi" w:cstheme="majorHAnsi"/>
          <w:color w:val="3465A4"/>
          <w:u w:val="single"/>
        </w:rPr>
        <w:t>to</w:t>
      </w:r>
      <w:proofErr w:type="spellEnd"/>
      <w:r w:rsidRPr="00AC21E7">
        <w:rPr>
          <w:rFonts w:asciiTheme="majorHAnsi" w:eastAsia="Calibri" w:hAnsiTheme="majorHAnsi" w:cstheme="majorHAnsi"/>
          <w:color w:val="3465A4"/>
          <w:u w:val="single"/>
        </w:rPr>
        <w:t xml:space="preserve"> Land</w:t>
      </w:r>
      <w:r w:rsidRPr="00AC21E7">
        <w:rPr>
          <w:rFonts w:asciiTheme="majorHAnsi" w:eastAsia="Calibri" w:hAnsiTheme="majorHAnsi" w:cstheme="majorHAnsi"/>
          <w:color w:val="3465A4"/>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Jason</w:t>
      </w:r>
      <w:proofErr w:type="spellEnd"/>
      <w:r w:rsidRPr="00AC21E7">
        <w:rPr>
          <w:rFonts w:asciiTheme="majorHAnsi" w:eastAsia="Calibri" w:hAnsiTheme="majorHAnsi" w:cstheme="majorHAnsi"/>
        </w:rPr>
        <w:t xml:space="preserve"> Taylor ve </w:t>
      </w:r>
      <w:proofErr w:type="spellStart"/>
      <w:r w:rsidRPr="00AC21E7">
        <w:rPr>
          <w:rFonts w:asciiTheme="majorHAnsi" w:eastAsia="Calibri" w:hAnsiTheme="majorHAnsi" w:cstheme="majorHAnsi"/>
        </w:rPr>
        <w:t>Chintan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Gohil</w:t>
      </w:r>
      <w:proofErr w:type="spellEnd"/>
      <w:r w:rsidRPr="00AC21E7">
        <w:rPr>
          <w:rFonts w:asciiTheme="majorHAnsi" w:eastAsia="Calibri" w:hAnsiTheme="majorHAnsi" w:cstheme="majorHAnsi"/>
        </w:rPr>
        <w:t xml:space="preserve">, Kenya, İngiltere, 2018, 7’) </w:t>
      </w: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rPr>
        <w:lastRenderedPageBreak/>
        <w:t>Mau</w:t>
      </w:r>
      <w:proofErr w:type="spellEnd"/>
      <w:r w:rsidRPr="00AC21E7">
        <w:rPr>
          <w:rFonts w:asciiTheme="majorHAnsi" w:eastAsia="Calibri" w:hAnsiTheme="majorHAnsi" w:cstheme="majorHAnsi"/>
        </w:rPr>
        <w:t xml:space="preserve"> ormanında yaşayan </w:t>
      </w:r>
      <w:proofErr w:type="spellStart"/>
      <w:r w:rsidRPr="00AC21E7">
        <w:rPr>
          <w:rFonts w:asciiTheme="majorHAnsi" w:eastAsia="Calibri" w:hAnsiTheme="majorHAnsi" w:cstheme="majorHAnsi"/>
        </w:rPr>
        <w:t>Ogiek</w:t>
      </w:r>
      <w:proofErr w:type="spellEnd"/>
      <w:r w:rsidRPr="00AC21E7">
        <w:rPr>
          <w:rFonts w:asciiTheme="majorHAnsi" w:eastAsia="Calibri" w:hAnsiTheme="majorHAnsi" w:cstheme="majorHAnsi"/>
        </w:rPr>
        <w:t xml:space="preserve"> avcı toplayıcıları, 17 yıl süren bir mücadelenin ardından 2017 yılında Afrika İnsan Hakla</w:t>
      </w:r>
      <w:r w:rsidRPr="00AC21E7">
        <w:rPr>
          <w:rFonts w:asciiTheme="majorHAnsi" w:eastAsia="Calibri" w:hAnsiTheme="majorHAnsi" w:cstheme="majorHAnsi"/>
        </w:rPr>
        <w:t xml:space="preserve">rı Mahkemesi’nde Kenya hükümetine karşı açtıkları tarihi davayı kazandılar. Bu dava sonunda toprak ve onurlu yaşam hakları ve yerli statüleri ilk kez tanınmış oldu. </w:t>
      </w:r>
      <w:proofErr w:type="spellStart"/>
      <w:r w:rsidRPr="00AC21E7">
        <w:rPr>
          <w:rFonts w:asciiTheme="majorHAnsi" w:eastAsia="Calibri" w:hAnsiTheme="majorHAnsi" w:cstheme="majorHAnsi"/>
        </w:rPr>
        <w:t>Ogiek</w:t>
      </w:r>
      <w:proofErr w:type="spellEnd"/>
      <w:r w:rsidRPr="00AC21E7">
        <w:rPr>
          <w:rFonts w:asciiTheme="majorHAnsi" w:eastAsia="Calibri" w:hAnsiTheme="majorHAnsi" w:cstheme="majorHAnsi"/>
        </w:rPr>
        <w:t xml:space="preserve"> yaşlılarından, kanaat önderlerinden, çiftçilerden ve meslek gruplarından oluşan </w:t>
      </w:r>
      <w:proofErr w:type="spellStart"/>
      <w:r w:rsidRPr="00AC21E7">
        <w:rPr>
          <w:rFonts w:asciiTheme="majorHAnsi" w:eastAsia="Calibri" w:hAnsiTheme="majorHAnsi" w:cstheme="majorHAnsi"/>
        </w:rPr>
        <w:t>Ogiek</w:t>
      </w:r>
      <w:proofErr w:type="spellEnd"/>
      <w:r w:rsidRPr="00AC21E7">
        <w:rPr>
          <w:rFonts w:asciiTheme="majorHAnsi" w:eastAsia="Calibri" w:hAnsiTheme="majorHAnsi" w:cstheme="majorHAnsi"/>
        </w:rPr>
        <w:t xml:space="preserve"> Halkı Kalkınma Programı (OHKP), Afrika’da emsal bir uygulama başlatarak topluluklara hak ihlallerini tespit etme konusunda eğitim veriyor ve elde ettikleri kanıtları orman üzerindeki haklarını geri almak için kullanıyor.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111111"/>
          <w:highlight w:val="white"/>
        </w:rPr>
        <w:t xml:space="preserve">İlgili Küresel </w:t>
      </w:r>
      <w:r w:rsidRPr="00AC21E7">
        <w:rPr>
          <w:rFonts w:asciiTheme="majorHAnsi" w:eastAsia="Calibri" w:hAnsiTheme="majorHAnsi" w:cstheme="majorHAnsi"/>
          <w:color w:val="000000"/>
          <w:highlight w:val="white"/>
        </w:rPr>
        <w:t>Amaçlar</w:t>
      </w:r>
      <w:r w:rsidRPr="00AC21E7">
        <w:rPr>
          <w:rFonts w:asciiTheme="majorHAnsi" w:eastAsia="Calibri" w:hAnsiTheme="majorHAnsi" w:cstheme="majorHAnsi"/>
          <w:color w:val="111111"/>
          <w:highlight w:val="white"/>
        </w:rPr>
        <w:t>: 11, 15</w:t>
      </w:r>
    </w:p>
    <w:p w:rsidR="00AC21E7" w:rsidRPr="00AC21E7" w:rsidRDefault="00AC21E7" w:rsidP="00AC21E7">
      <w:pPr>
        <w:spacing w:line="276" w:lineRule="auto"/>
        <w:jc w:val="both"/>
        <w:rPr>
          <w:rFonts w:asciiTheme="majorHAnsi" w:eastAsia="Calibr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465A4"/>
          <w:u w:val="single"/>
        </w:rPr>
        <w:t>Plu</w:t>
      </w:r>
      <w:r w:rsidRPr="00AC21E7">
        <w:rPr>
          <w:rFonts w:asciiTheme="majorHAnsi" w:eastAsia="Calibri" w:hAnsiTheme="majorHAnsi" w:cstheme="majorHAnsi"/>
          <w:color w:val="3465A4"/>
          <w:u w:val="single"/>
        </w:rPr>
        <w:t>mmery</w:t>
      </w:r>
      <w:proofErr w:type="spellEnd"/>
      <w:r w:rsidRPr="00AC21E7">
        <w:rPr>
          <w:rFonts w:asciiTheme="majorHAnsi" w:eastAsia="Calibri" w:hAnsiTheme="majorHAnsi" w:cstheme="majorHAnsi"/>
          <w:color w:val="3465A4"/>
          <w:u w:val="single"/>
        </w:rPr>
        <w:t xml:space="preserve"> Çiftliği / </w:t>
      </w:r>
      <w:proofErr w:type="spellStart"/>
      <w:r w:rsidRPr="00AC21E7">
        <w:rPr>
          <w:rFonts w:asciiTheme="majorHAnsi" w:eastAsia="Calibri" w:hAnsiTheme="majorHAnsi" w:cstheme="majorHAnsi"/>
          <w:color w:val="3465A4"/>
          <w:u w:val="single"/>
        </w:rPr>
        <w:t>The</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Plummery</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Antoinette</w:t>
      </w:r>
      <w:proofErr w:type="spellEnd"/>
      <w:r w:rsidRPr="00AC21E7">
        <w:rPr>
          <w:rFonts w:asciiTheme="majorHAnsi" w:eastAsia="Calibri" w:hAnsiTheme="majorHAnsi" w:cstheme="majorHAnsi"/>
        </w:rPr>
        <w:t xml:space="preserve"> Wilson ve Jordan </w:t>
      </w:r>
      <w:proofErr w:type="spellStart"/>
      <w:r w:rsidRPr="00AC21E7">
        <w:rPr>
          <w:rFonts w:asciiTheme="majorHAnsi" w:eastAsia="Calibri" w:hAnsiTheme="majorHAnsi" w:cstheme="majorHAnsi"/>
        </w:rPr>
        <w:t>Osmond</w:t>
      </w:r>
      <w:proofErr w:type="spellEnd"/>
      <w:r w:rsidRPr="00AC21E7">
        <w:rPr>
          <w:rFonts w:asciiTheme="majorHAnsi" w:eastAsia="Calibri" w:hAnsiTheme="majorHAnsi" w:cstheme="majorHAnsi"/>
        </w:rPr>
        <w:t xml:space="preserve">, Yeni Zelanda, 2019, 8’) </w:t>
      </w: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rPr>
        <w:t>Plummery</w:t>
      </w:r>
      <w:proofErr w:type="spellEnd"/>
      <w:r w:rsidRPr="00AC21E7">
        <w:rPr>
          <w:rFonts w:asciiTheme="majorHAnsi" w:eastAsia="Calibri" w:hAnsiTheme="majorHAnsi" w:cstheme="majorHAnsi"/>
        </w:rPr>
        <w:t xml:space="preserve"> sadece 100 metrekarelik bir </w:t>
      </w:r>
      <w:proofErr w:type="spellStart"/>
      <w:r w:rsidRPr="00AC21E7">
        <w:rPr>
          <w:rFonts w:asciiTheme="majorHAnsi" w:eastAsia="Calibri" w:hAnsiTheme="majorHAnsi" w:cstheme="majorHAnsi"/>
        </w:rPr>
        <w:t>permakültür</w:t>
      </w:r>
      <w:proofErr w:type="spellEnd"/>
      <w:r w:rsidRPr="00AC21E7">
        <w:rPr>
          <w:rFonts w:asciiTheme="majorHAnsi" w:eastAsia="Calibri" w:hAnsiTheme="majorHAnsi" w:cstheme="majorHAnsi"/>
        </w:rPr>
        <w:t xml:space="preserve"> bahçesinde yılda 400 kilonun üstünde gıda üreten bir banliyö evi. Kat </w:t>
      </w:r>
      <w:proofErr w:type="spellStart"/>
      <w:r w:rsidRPr="00AC21E7">
        <w:rPr>
          <w:rFonts w:asciiTheme="majorHAnsi" w:eastAsia="Calibri" w:hAnsiTheme="majorHAnsi" w:cstheme="majorHAnsi"/>
        </w:rPr>
        <w:t>Lavers</w:t>
      </w:r>
      <w:proofErr w:type="spellEnd"/>
      <w:r w:rsidRPr="00AC21E7">
        <w:rPr>
          <w:rFonts w:asciiTheme="majorHAnsi" w:eastAsia="Calibri" w:hAnsiTheme="majorHAnsi" w:cstheme="majorHAnsi"/>
        </w:rPr>
        <w:t xml:space="preserve">, dikey ve </w:t>
      </w:r>
      <w:proofErr w:type="spellStart"/>
      <w:r w:rsidRPr="00AC21E7">
        <w:rPr>
          <w:rFonts w:asciiTheme="majorHAnsi" w:eastAsia="Calibri" w:hAnsiTheme="majorHAnsi" w:cstheme="majorHAnsi"/>
        </w:rPr>
        <w:t>biyo</w:t>
      </w:r>
      <w:proofErr w:type="spellEnd"/>
      <w:r w:rsidRPr="00AC21E7">
        <w:rPr>
          <w:rFonts w:asciiTheme="majorHAnsi" w:eastAsia="Calibri" w:hAnsiTheme="majorHAnsi" w:cstheme="majorHAnsi"/>
        </w:rPr>
        <w:t>-yoğun yetişti</w:t>
      </w:r>
      <w:r w:rsidRPr="00AC21E7">
        <w:rPr>
          <w:rFonts w:asciiTheme="majorHAnsi" w:eastAsia="Calibri" w:hAnsiTheme="majorHAnsi" w:cstheme="majorHAnsi"/>
        </w:rPr>
        <w:t>riciliğe ağırlık veren bahçıvanlık yaklaşımını ve şehir sakinlerinin doğal, ekonomik ve toplumsal krizler karşısında gıda bakımından dirençli olmalarının önemli ve mümkün olduğunu anlatıyor.</w:t>
      </w:r>
    </w:p>
    <w:p w:rsidR="00E42086" w:rsidRPr="00AC21E7" w:rsidRDefault="00AC21E7" w:rsidP="00AC21E7">
      <w:pPr>
        <w:pBdr>
          <w:bottom w:val="single" w:sz="4" w:space="2" w:color="000000"/>
        </w:pBdr>
        <w:spacing w:line="276" w:lineRule="auto"/>
        <w:jc w:val="both"/>
        <w:rPr>
          <w:rFonts w:asciiTheme="majorHAnsi" w:eastAsia="Calibri" w:hAnsiTheme="majorHAnsi" w:cstheme="majorHAnsi"/>
        </w:rPr>
      </w:pPr>
      <w:r w:rsidRPr="00AC21E7">
        <w:rPr>
          <w:rFonts w:asciiTheme="majorHAnsi" w:eastAsia="Calibri" w:hAnsiTheme="majorHAnsi" w:cstheme="majorHAnsi"/>
          <w:color w:val="111111"/>
          <w:highlight w:val="white"/>
        </w:rPr>
        <w:t xml:space="preserve">İlgili Küresel </w:t>
      </w:r>
      <w:r w:rsidRPr="00AC21E7">
        <w:rPr>
          <w:rFonts w:asciiTheme="majorHAnsi" w:eastAsia="Calibri" w:hAnsiTheme="majorHAnsi" w:cstheme="majorHAnsi"/>
          <w:color w:val="000000"/>
          <w:highlight w:val="white"/>
        </w:rPr>
        <w:t>Amaçlar</w:t>
      </w:r>
      <w:r w:rsidRPr="00AC21E7">
        <w:rPr>
          <w:rFonts w:asciiTheme="majorHAnsi" w:eastAsia="Calibri" w:hAnsiTheme="majorHAnsi" w:cstheme="majorHAnsi"/>
          <w:color w:val="111111"/>
          <w:highlight w:val="white"/>
        </w:rPr>
        <w:t>: 11, 12, 15</w:t>
      </w:r>
    </w:p>
    <w:p w:rsidR="00E42086" w:rsidRPr="00AC21E7" w:rsidRDefault="00E42086" w:rsidP="00AC21E7">
      <w:pPr>
        <w:spacing w:line="276" w:lineRule="auto"/>
        <w:jc w:val="both"/>
        <w:rPr>
          <w:rFonts w:asciiTheme="majorHAnsi" w:eastAsia="Calibri" w:hAnsiTheme="majorHAnsi" w:cstheme="majorHAnsi"/>
        </w:rPr>
      </w:pPr>
    </w:p>
    <w:p w:rsidR="00E42086" w:rsidRPr="00AC21E7" w:rsidRDefault="00AC21E7" w:rsidP="00AC21E7">
      <w:pPr>
        <w:spacing w:line="276" w:lineRule="auto"/>
        <w:jc w:val="both"/>
        <w:rPr>
          <w:rFonts w:asciiTheme="majorHAnsi" w:eastAsia="Calibri" w:hAnsiTheme="majorHAnsi" w:cstheme="majorHAnsi"/>
        </w:rPr>
      </w:pPr>
      <w:proofErr w:type="spellStart"/>
      <w:r w:rsidRPr="00AC21E7">
        <w:rPr>
          <w:rFonts w:asciiTheme="majorHAnsi" w:eastAsia="Calibri" w:hAnsiTheme="majorHAnsi" w:cstheme="majorHAnsi"/>
          <w:color w:val="3465A4"/>
          <w:u w:val="single"/>
        </w:rPr>
        <w:t>Tanya</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Hawkes</w:t>
      </w:r>
      <w:proofErr w:type="spellEnd"/>
      <w:r w:rsidRPr="00AC21E7">
        <w:rPr>
          <w:rFonts w:asciiTheme="majorHAnsi" w:eastAsia="Calibri" w:hAnsiTheme="majorHAnsi" w:cstheme="majorHAnsi"/>
          <w:color w:val="3465A4"/>
          <w:u w:val="single"/>
        </w:rPr>
        <w:t xml:space="preserve"> ve Arılar / </w:t>
      </w:r>
      <w:proofErr w:type="spellStart"/>
      <w:r w:rsidRPr="00AC21E7">
        <w:rPr>
          <w:rFonts w:asciiTheme="majorHAnsi" w:eastAsia="Calibri" w:hAnsiTheme="majorHAnsi" w:cstheme="majorHAnsi"/>
          <w:color w:val="3465A4"/>
          <w:u w:val="single"/>
        </w:rPr>
        <w:t>Tan</w:t>
      </w:r>
      <w:r w:rsidRPr="00AC21E7">
        <w:rPr>
          <w:rFonts w:asciiTheme="majorHAnsi" w:eastAsia="Calibri" w:hAnsiTheme="majorHAnsi" w:cstheme="majorHAnsi"/>
          <w:color w:val="3465A4"/>
          <w:u w:val="single"/>
        </w:rPr>
        <w:t>ya</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Hawkes</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and</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Bees</w:t>
      </w:r>
      <w:proofErr w:type="spellEnd"/>
      <w:r w:rsidRPr="00AC21E7">
        <w:rPr>
          <w:rFonts w:asciiTheme="majorHAnsi" w:eastAsia="Calibri" w:hAnsiTheme="majorHAnsi" w:cstheme="majorHAnsi"/>
          <w:color w:val="3465A4"/>
          <w:u w:val="single"/>
        </w:rPr>
        <w:t xml:space="preserve"> </w:t>
      </w:r>
      <w:r w:rsidRPr="00AC21E7">
        <w:rPr>
          <w:rFonts w:asciiTheme="majorHAnsi" w:eastAsia="Calibri" w:hAnsiTheme="majorHAnsi" w:cstheme="majorHAnsi"/>
        </w:rPr>
        <w:t xml:space="preserve">(Yönetmen: </w:t>
      </w:r>
      <w:proofErr w:type="spellStart"/>
      <w:r w:rsidRPr="00AC21E7">
        <w:rPr>
          <w:rFonts w:asciiTheme="majorHAnsi" w:eastAsia="Calibri" w:hAnsiTheme="majorHAnsi" w:cstheme="majorHAnsi"/>
        </w:rPr>
        <w:t>Jason</w:t>
      </w:r>
      <w:proofErr w:type="spellEnd"/>
      <w:r w:rsidRPr="00AC21E7">
        <w:rPr>
          <w:rFonts w:asciiTheme="majorHAnsi" w:eastAsia="Calibri" w:hAnsiTheme="majorHAnsi" w:cstheme="majorHAnsi"/>
        </w:rPr>
        <w:t xml:space="preserve"> Taylor, İngiltere, 2017, 1’) </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Arıların keyfi yerindeyse doğadaki her şeyin uyum içinde çalıştığını bilirsiniz. Arılar için bitki örtüsü çeşitli olmalı, besin alabilecekleri çeşitli bitkiler bulunmalı. Endüstriyel çiftçil</w:t>
      </w:r>
      <w:r w:rsidRPr="00AC21E7">
        <w:rPr>
          <w:rFonts w:asciiTheme="majorHAnsi" w:eastAsia="Calibri" w:hAnsiTheme="majorHAnsi" w:cstheme="majorHAnsi"/>
        </w:rPr>
        <w:t>ikle ilgili sorun onlara besin çeşitliliği sunmamasıdır. Ekolojik yaklaşımı çiftçiliğe yeniden kazandırmamız gerek!</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12, 15</w:t>
      </w:r>
    </w:p>
    <w:p w:rsidR="00E42086" w:rsidRPr="00AC21E7" w:rsidRDefault="00E42086" w:rsidP="00AC21E7">
      <w:pPr>
        <w:spacing w:line="276" w:lineRule="auto"/>
        <w:jc w:val="both"/>
        <w:rPr>
          <w:rFonts w:asciiTheme="majorHAnsi" w:hAnsiTheme="majorHAnsi" w:cstheme="majorHAnsi"/>
          <w:color w:val="3465A4"/>
          <w:u w:val="single"/>
        </w:rPr>
      </w:pP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color w:val="3465A4"/>
          <w:u w:val="single"/>
        </w:rPr>
        <w:t xml:space="preserve">Tohum Avı / </w:t>
      </w:r>
      <w:proofErr w:type="spellStart"/>
      <w:r w:rsidRPr="00AC21E7">
        <w:rPr>
          <w:rFonts w:asciiTheme="majorHAnsi" w:eastAsia="Calibri" w:hAnsiTheme="majorHAnsi" w:cstheme="majorHAnsi"/>
          <w:color w:val="3465A4"/>
          <w:u w:val="single"/>
        </w:rPr>
        <w:t>Hunting</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for</w:t>
      </w:r>
      <w:proofErr w:type="spellEnd"/>
      <w:r w:rsidRPr="00AC21E7">
        <w:rPr>
          <w:rFonts w:asciiTheme="majorHAnsi" w:eastAsia="Calibri" w:hAnsiTheme="majorHAnsi" w:cstheme="majorHAnsi"/>
          <w:color w:val="3465A4"/>
          <w:u w:val="single"/>
        </w:rPr>
        <w:t xml:space="preserve"> </w:t>
      </w:r>
      <w:proofErr w:type="spellStart"/>
      <w:r w:rsidRPr="00AC21E7">
        <w:rPr>
          <w:rFonts w:asciiTheme="majorHAnsi" w:eastAsia="Calibri" w:hAnsiTheme="majorHAnsi" w:cstheme="majorHAnsi"/>
          <w:color w:val="3465A4"/>
          <w:u w:val="single"/>
        </w:rPr>
        <w:t>Seed</w:t>
      </w:r>
      <w:proofErr w:type="spellEnd"/>
      <w:r w:rsidRPr="00AC21E7">
        <w:rPr>
          <w:rFonts w:asciiTheme="majorHAnsi" w:eastAsia="Calibri" w:hAnsiTheme="majorHAnsi" w:cstheme="majorHAnsi"/>
        </w:rPr>
        <w:t xml:space="preserve"> (Yönetmen: </w:t>
      </w:r>
      <w:proofErr w:type="spellStart"/>
      <w:r w:rsidRPr="00AC21E7">
        <w:rPr>
          <w:rFonts w:asciiTheme="majorHAnsi" w:eastAsia="Calibri" w:hAnsiTheme="majorHAnsi" w:cstheme="majorHAnsi"/>
        </w:rPr>
        <w:t>Jason</w:t>
      </w:r>
      <w:proofErr w:type="spellEnd"/>
      <w:r w:rsidRPr="00AC21E7">
        <w:rPr>
          <w:rFonts w:asciiTheme="majorHAnsi" w:eastAsia="Calibri" w:hAnsiTheme="majorHAnsi" w:cstheme="majorHAnsi"/>
        </w:rPr>
        <w:t xml:space="preserve"> Taylor ve </w:t>
      </w:r>
      <w:proofErr w:type="spellStart"/>
      <w:r w:rsidRPr="00AC21E7">
        <w:rPr>
          <w:rFonts w:asciiTheme="majorHAnsi" w:eastAsia="Calibri" w:hAnsiTheme="majorHAnsi" w:cstheme="majorHAnsi"/>
        </w:rPr>
        <w:t>Chintan</w:t>
      </w:r>
      <w:proofErr w:type="spellEnd"/>
      <w:r w:rsidRPr="00AC21E7">
        <w:rPr>
          <w:rFonts w:asciiTheme="majorHAnsi" w:eastAsia="Calibri" w:hAnsiTheme="majorHAnsi" w:cstheme="majorHAnsi"/>
        </w:rPr>
        <w:t xml:space="preserve"> </w:t>
      </w:r>
      <w:proofErr w:type="spellStart"/>
      <w:r w:rsidRPr="00AC21E7">
        <w:rPr>
          <w:rFonts w:asciiTheme="majorHAnsi" w:eastAsia="Calibri" w:hAnsiTheme="majorHAnsi" w:cstheme="majorHAnsi"/>
        </w:rPr>
        <w:t>Gohil</w:t>
      </w:r>
      <w:proofErr w:type="spellEnd"/>
      <w:r w:rsidRPr="00AC21E7">
        <w:rPr>
          <w:rFonts w:asciiTheme="majorHAnsi" w:eastAsia="Calibri" w:hAnsiTheme="majorHAnsi" w:cstheme="majorHAnsi"/>
        </w:rPr>
        <w:t>, İngiltere, 2018, 3’)</w:t>
      </w:r>
    </w:p>
    <w:p w:rsidR="00E42086" w:rsidRPr="00AC21E7" w:rsidRDefault="00AC21E7" w:rsidP="00AC21E7">
      <w:pPr>
        <w:spacing w:line="276" w:lineRule="auto"/>
        <w:jc w:val="both"/>
        <w:rPr>
          <w:rFonts w:asciiTheme="majorHAnsi" w:eastAsia="Calibri" w:hAnsiTheme="majorHAnsi" w:cstheme="majorHAnsi"/>
        </w:rPr>
      </w:pPr>
      <w:r w:rsidRPr="00AC21E7">
        <w:rPr>
          <w:rFonts w:asciiTheme="majorHAnsi" w:eastAsia="Calibri" w:hAnsiTheme="majorHAnsi" w:cstheme="majorHAnsi"/>
        </w:rPr>
        <w:t>Bu film Alpler b</w:t>
      </w:r>
      <w:r w:rsidRPr="00AC21E7">
        <w:rPr>
          <w:rFonts w:asciiTheme="majorHAnsi" w:eastAsia="Calibri" w:hAnsiTheme="majorHAnsi" w:cstheme="majorHAnsi"/>
        </w:rPr>
        <w:t>ölgesinden, aşırı hasat ve aşırı kullanım tehlikesi altında, dolayısıyla doğada sayıca azalan şifalı bitkilerin tohumlarını toplayan, İskoçya’daki bir şifalı bitki fidanlığının, tohum avcılarının hikâyesi. Bu çalışmalar sayesinde bu bitkilerin soyu devam e</w:t>
      </w:r>
      <w:r w:rsidRPr="00AC21E7">
        <w:rPr>
          <w:rFonts w:asciiTheme="majorHAnsi" w:eastAsia="Calibri" w:hAnsiTheme="majorHAnsi" w:cstheme="majorHAnsi"/>
        </w:rPr>
        <w:t>tmekte ve koruma çalışmaları için kaynak oluşturulmakta. Bu fidanlık, sadece gıdada değil ilaçlarda da kendimize nasıl yeteriz sorusuna dair ipuçları vermekte.</w:t>
      </w:r>
    </w:p>
    <w:p w:rsidR="00E42086" w:rsidRPr="00AC21E7" w:rsidRDefault="00AC21E7" w:rsidP="00AC21E7">
      <w:pPr>
        <w:pStyle w:val="AralkYok"/>
        <w:pBdr>
          <w:bottom w:val="single" w:sz="4" w:space="1" w:color="auto"/>
        </w:pBdr>
        <w:spacing w:line="276" w:lineRule="auto"/>
        <w:jc w:val="both"/>
        <w:rPr>
          <w:rFonts w:asciiTheme="majorHAnsi" w:hAnsiTheme="majorHAnsi" w:cstheme="majorHAnsi"/>
          <w:szCs w:val="24"/>
        </w:rPr>
      </w:pPr>
      <w:r w:rsidRPr="00AC21E7">
        <w:rPr>
          <w:rFonts w:asciiTheme="majorHAnsi" w:hAnsiTheme="majorHAnsi" w:cstheme="majorHAnsi"/>
          <w:szCs w:val="24"/>
          <w:highlight w:val="white"/>
        </w:rPr>
        <w:t xml:space="preserve">İlgili Küresel </w:t>
      </w:r>
      <w:r w:rsidRPr="00AC21E7">
        <w:rPr>
          <w:rFonts w:asciiTheme="majorHAnsi" w:hAnsiTheme="majorHAnsi" w:cstheme="majorHAnsi"/>
          <w:color w:val="000000"/>
          <w:szCs w:val="24"/>
          <w:highlight w:val="white"/>
        </w:rPr>
        <w:t>Amaçlar</w:t>
      </w:r>
      <w:r w:rsidRPr="00AC21E7">
        <w:rPr>
          <w:rFonts w:asciiTheme="majorHAnsi" w:hAnsiTheme="majorHAnsi" w:cstheme="majorHAnsi"/>
          <w:szCs w:val="24"/>
          <w:highlight w:val="white"/>
        </w:rPr>
        <w:t>: 2, 3, 11, 12, 15</w:t>
      </w:r>
    </w:p>
    <w:sectPr w:rsidR="00E42086" w:rsidRPr="00AC21E7">
      <w:pgSz w:w="11906" w:h="16838"/>
      <w:pgMar w:top="1134" w:right="852"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65E58"/>
    <w:multiLevelType w:val="multilevel"/>
    <w:tmpl w:val="2420422C"/>
    <w:lvl w:ilvl="0">
      <w:start w:val="1"/>
      <w:numFmt w:val="decimal"/>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86"/>
    <w:rsid w:val="006D448D"/>
    <w:rsid w:val="00AC21E7"/>
    <w:rsid w:val="00E42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FCA7"/>
  <w15:docId w15:val="{4C45F975-BBAA-4898-968E-EDE07364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eastAsia="NSimSun" w:cs="Arial"/>
      <w:kern w:val="2"/>
      <w:lang w:eastAsia="zh-CN" w:bidi="hi-IN"/>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Balk"/>
    <w:next w:val="GvdeMetni"/>
    <w:uiPriority w:val="9"/>
    <w:semiHidden/>
    <w:unhideWhenUsed/>
    <w:qFormat/>
    <w:pPr>
      <w:numPr>
        <w:ilvl w:val="1"/>
        <w:numId w:val="1"/>
      </w:numPr>
      <w:spacing w:before="200"/>
      <w:outlineLvl w:val="1"/>
    </w:pPr>
    <w:rPr>
      <w:b/>
      <w:bCs/>
      <w:sz w:val="32"/>
      <w:szCs w:val="32"/>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nternetBalants">
    <w:name w:val="İnternet Bağlantısı"/>
    <w:rPr>
      <w:color w:val="000080"/>
      <w:u w:val="single"/>
      <w:lang/>
    </w:rPr>
  </w:style>
  <w:style w:type="character" w:customStyle="1" w:styleId="KuvvetliVurgu">
    <w:name w:val="Kuvvetli Vurgu"/>
    <w:qFormat/>
    <w:rPr>
      <w:b/>
      <w:bCs/>
    </w:rPr>
  </w:style>
  <w:style w:type="character" w:styleId="Vurgu">
    <w:name w:val="Emphasis"/>
    <w:qFormat/>
    <w:rPr>
      <w:i/>
      <w:iCs/>
    </w:rPr>
  </w:style>
  <w:style w:type="character" w:customStyle="1" w:styleId="ListLabel1">
    <w:name w:val="ListLabel 1"/>
    <w:qFormat/>
    <w:rPr>
      <w:rFonts w:ascii="Calibri" w:hAnsi="Calibri"/>
      <w:b w:val="0"/>
      <w:i w:val="0"/>
      <w:caps w:val="0"/>
      <w:smallCaps w:val="0"/>
      <w:color w:val="1155CC"/>
      <w:spacing w:val="0"/>
      <w:sz w:val="24"/>
    </w:rPr>
  </w:style>
  <w:style w:type="character" w:customStyle="1" w:styleId="ListLabel2">
    <w:name w:val="ListLabel 2"/>
    <w:qFormat/>
    <w:rPr>
      <w:rFonts w:ascii="Calibri" w:hAnsi="Calibri"/>
    </w:rPr>
  </w:style>
  <w:style w:type="character" w:customStyle="1" w:styleId="ListLabel3">
    <w:name w:val="ListLabel 3"/>
    <w:qFormat/>
    <w:rPr>
      <w:rFonts w:ascii="Calibri" w:hAnsi="Calibri"/>
      <w:b w:val="0"/>
      <w:i w:val="0"/>
      <w:caps w:val="0"/>
      <w:smallCaps w:val="0"/>
      <w:color w:val="1155CC"/>
      <w:spacing w:val="0"/>
      <w:sz w:val="24"/>
    </w:rPr>
  </w:style>
  <w:style w:type="character" w:customStyle="1" w:styleId="ListLabel4">
    <w:name w:val="ListLabel 4"/>
    <w:qFormat/>
    <w:rPr>
      <w:rFonts w:ascii="Calibri" w:hAnsi="Calibri"/>
    </w:rPr>
  </w:style>
  <w:style w:type="character" w:customStyle="1" w:styleId="ListLabel5">
    <w:name w:val="ListLabel 5"/>
    <w:qFormat/>
    <w:rPr>
      <w:rFonts w:ascii="Calibri" w:hAnsi="Calibri"/>
      <w:b w:val="0"/>
      <w:i w:val="0"/>
      <w:caps w:val="0"/>
      <w:smallCaps w:val="0"/>
      <w:color w:val="3465A4"/>
      <w:spacing w:val="0"/>
      <w:sz w:val="24"/>
      <w:szCs w:val="24"/>
    </w:rPr>
  </w:style>
  <w:style w:type="character" w:customStyle="1" w:styleId="ListLabel6">
    <w:name w:val="ListLabel 6"/>
    <w:qFormat/>
    <w:rPr>
      <w:rFonts w:ascii="Calibri" w:hAnsi="Calibri"/>
      <w:color w:val="3465A4"/>
      <w:sz w:val="24"/>
      <w:szCs w:val="24"/>
    </w:rPr>
  </w:style>
  <w:style w:type="character" w:customStyle="1" w:styleId="ListLabel7">
    <w:name w:val="ListLabel 7"/>
    <w:qFormat/>
    <w:rPr>
      <w:rFonts w:ascii="Calibri" w:hAnsi="Calibri"/>
      <w:b w:val="0"/>
      <w:bCs w:val="0"/>
      <w:i w:val="0"/>
      <w:caps w:val="0"/>
      <w:smallCaps w:val="0"/>
      <w:color w:val="3465A4"/>
      <w:spacing w:val="0"/>
      <w:sz w:val="24"/>
      <w:szCs w:val="24"/>
    </w:rPr>
  </w:style>
  <w:style w:type="character" w:customStyle="1" w:styleId="ListLabel8">
    <w:name w:val="ListLabel 8"/>
    <w:qFormat/>
    <w:rPr>
      <w:rFonts w:ascii="Calibri" w:hAnsi="Calibri"/>
      <w:b w:val="0"/>
      <w:bCs w:val="0"/>
      <w:color w:val="3465A4"/>
      <w:sz w:val="24"/>
      <w:szCs w:val="24"/>
    </w:rPr>
  </w:style>
  <w:style w:type="character" w:customStyle="1" w:styleId="ListLabel9">
    <w:name w:val="ListLabel 9"/>
    <w:qFormat/>
    <w:rPr>
      <w:rFonts w:ascii="Calibri" w:hAnsi="Calibri"/>
      <w:b w:val="0"/>
      <w:i w:val="0"/>
      <w:caps w:val="0"/>
      <w:smallCaps w:val="0"/>
      <w:color w:val="3465A4"/>
      <w:spacing w:val="0"/>
      <w:sz w:val="24"/>
      <w:szCs w:val="24"/>
    </w:rPr>
  </w:style>
  <w:style w:type="character" w:customStyle="1" w:styleId="ListLabel10">
    <w:name w:val="ListLabel 10"/>
    <w:qFormat/>
    <w:rPr>
      <w:rFonts w:ascii="Calibri" w:hAnsi="Calibri"/>
      <w:color w:val="3465A4"/>
      <w:sz w:val="24"/>
      <w:szCs w:val="24"/>
    </w:rPr>
  </w:style>
  <w:style w:type="character" w:customStyle="1" w:styleId="ListLabel11">
    <w:name w:val="ListLabel 11"/>
    <w:qFormat/>
    <w:rPr>
      <w:rFonts w:ascii="Calibri" w:hAnsi="Calibri"/>
      <w:b w:val="0"/>
      <w:bCs w:val="0"/>
      <w:i w:val="0"/>
      <w:caps w:val="0"/>
      <w:smallCaps w:val="0"/>
      <w:color w:val="3465A4"/>
      <w:spacing w:val="0"/>
      <w:sz w:val="24"/>
      <w:szCs w:val="24"/>
    </w:rPr>
  </w:style>
  <w:style w:type="character" w:customStyle="1" w:styleId="ListLabel12">
    <w:name w:val="ListLabel 12"/>
    <w:qFormat/>
    <w:rPr>
      <w:rFonts w:ascii="Calibri" w:hAnsi="Calibri"/>
      <w:b w:val="0"/>
      <w:bCs w:val="0"/>
      <w:color w:val="3465A4"/>
      <w:sz w:val="24"/>
      <w:szCs w:val="24"/>
    </w:rPr>
  </w:style>
  <w:style w:type="character" w:customStyle="1" w:styleId="ListLabel13">
    <w:name w:val="ListLabel 13"/>
    <w:qFormat/>
    <w:rPr>
      <w:rFonts w:ascii="Calibri" w:hAnsi="Calibri"/>
      <w:b w:val="0"/>
      <w:i w:val="0"/>
      <w:caps w:val="0"/>
      <w:smallCaps w:val="0"/>
      <w:color w:val="3465A4"/>
      <w:spacing w:val="0"/>
      <w:sz w:val="24"/>
      <w:szCs w:val="24"/>
    </w:rPr>
  </w:style>
  <w:style w:type="character" w:customStyle="1" w:styleId="ListLabel14">
    <w:name w:val="ListLabel 14"/>
    <w:qFormat/>
    <w:rPr>
      <w:rFonts w:ascii="Calibri" w:hAnsi="Calibri"/>
      <w:color w:val="3465A4"/>
      <w:sz w:val="24"/>
      <w:szCs w:val="24"/>
    </w:rPr>
  </w:style>
  <w:style w:type="character" w:customStyle="1" w:styleId="ListLabel15">
    <w:name w:val="ListLabel 15"/>
    <w:qFormat/>
    <w:rPr>
      <w:rFonts w:ascii="Calibri" w:hAnsi="Calibri"/>
      <w:b w:val="0"/>
      <w:bCs w:val="0"/>
      <w:i w:val="0"/>
      <w:caps w:val="0"/>
      <w:smallCaps w:val="0"/>
      <w:color w:val="3465A4"/>
      <w:spacing w:val="0"/>
      <w:sz w:val="24"/>
      <w:szCs w:val="24"/>
    </w:rPr>
  </w:style>
  <w:style w:type="character" w:customStyle="1" w:styleId="ListLabel16">
    <w:name w:val="ListLabel 16"/>
    <w:qFormat/>
    <w:rPr>
      <w:rFonts w:ascii="Calibri" w:hAnsi="Calibri"/>
      <w:b w:val="0"/>
      <w:bCs w:val="0"/>
      <w:color w:val="3465A4"/>
      <w:sz w:val="24"/>
      <w:szCs w:val="24"/>
    </w:rPr>
  </w:style>
  <w:style w:type="character" w:customStyle="1" w:styleId="ListLabel17">
    <w:name w:val="ListLabel 17"/>
    <w:qFormat/>
    <w:rPr>
      <w:rFonts w:ascii="Calibri" w:hAnsi="Calibri"/>
      <w:b w:val="0"/>
      <w:i w:val="0"/>
      <w:caps w:val="0"/>
      <w:smallCaps w:val="0"/>
      <w:color w:val="3465A4"/>
      <w:spacing w:val="0"/>
      <w:sz w:val="24"/>
      <w:szCs w:val="24"/>
    </w:rPr>
  </w:style>
  <w:style w:type="character" w:customStyle="1" w:styleId="ListLabel18">
    <w:name w:val="ListLabel 18"/>
    <w:qFormat/>
    <w:rPr>
      <w:rFonts w:ascii="Calibri" w:hAnsi="Calibri"/>
      <w:color w:val="3465A4"/>
      <w:sz w:val="24"/>
      <w:szCs w:val="24"/>
    </w:rPr>
  </w:style>
  <w:style w:type="character" w:customStyle="1" w:styleId="ListLabel19">
    <w:name w:val="ListLabel 19"/>
    <w:qFormat/>
    <w:rPr>
      <w:rFonts w:ascii="Calibri" w:hAnsi="Calibri"/>
      <w:b w:val="0"/>
      <w:bCs w:val="0"/>
      <w:i w:val="0"/>
      <w:caps w:val="0"/>
      <w:smallCaps w:val="0"/>
      <w:color w:val="3465A4"/>
      <w:spacing w:val="0"/>
      <w:sz w:val="24"/>
      <w:szCs w:val="24"/>
    </w:rPr>
  </w:style>
  <w:style w:type="character" w:customStyle="1" w:styleId="ListLabel20">
    <w:name w:val="ListLabel 20"/>
    <w:qFormat/>
    <w:rPr>
      <w:rFonts w:ascii="Calibri" w:hAnsi="Calibri"/>
      <w:b w:val="0"/>
      <w:bCs w:val="0"/>
      <w:color w:val="3465A4"/>
      <w:sz w:val="24"/>
      <w:szCs w:val="24"/>
    </w:rPr>
  </w:style>
  <w:style w:type="character" w:customStyle="1" w:styleId="ListLabel21">
    <w:name w:val="ListLabel 21"/>
    <w:qFormat/>
    <w:rPr>
      <w:rFonts w:ascii="Calibri" w:hAnsi="Calibri"/>
      <w:b w:val="0"/>
      <w:i w:val="0"/>
      <w:caps w:val="0"/>
      <w:smallCaps w:val="0"/>
      <w:color w:val="3465A4"/>
      <w:spacing w:val="0"/>
      <w:sz w:val="24"/>
      <w:szCs w:val="24"/>
    </w:rPr>
  </w:style>
  <w:style w:type="character" w:customStyle="1" w:styleId="ListLabel22">
    <w:name w:val="ListLabel 22"/>
    <w:qFormat/>
    <w:rPr>
      <w:rFonts w:ascii="Calibri" w:hAnsi="Calibri"/>
      <w:color w:val="3465A4"/>
      <w:sz w:val="24"/>
      <w:szCs w:val="24"/>
    </w:rPr>
  </w:style>
  <w:style w:type="character" w:customStyle="1" w:styleId="ListLabel23">
    <w:name w:val="ListLabel 23"/>
    <w:qFormat/>
    <w:rPr>
      <w:rFonts w:ascii="Calibri" w:hAnsi="Calibri"/>
      <w:b w:val="0"/>
      <w:bCs w:val="0"/>
      <w:i w:val="0"/>
      <w:caps w:val="0"/>
      <w:smallCaps w:val="0"/>
      <w:color w:val="3465A4"/>
      <w:spacing w:val="0"/>
      <w:sz w:val="24"/>
      <w:szCs w:val="24"/>
    </w:rPr>
  </w:style>
  <w:style w:type="character" w:customStyle="1" w:styleId="ListLabel24">
    <w:name w:val="ListLabel 24"/>
    <w:qFormat/>
    <w:rPr>
      <w:rFonts w:ascii="Calibri" w:hAnsi="Calibri"/>
      <w:b w:val="0"/>
      <w:bCs w:val="0"/>
      <w:color w:val="3465A4"/>
      <w:sz w:val="24"/>
      <w:szCs w:val="24"/>
    </w:rPr>
  </w:style>
  <w:style w:type="character" w:customStyle="1" w:styleId="ListLabel25">
    <w:name w:val="ListLabel 25"/>
    <w:qFormat/>
    <w:rPr>
      <w:rFonts w:ascii="Calibri" w:hAnsi="Calibri"/>
      <w:b w:val="0"/>
      <w:i w:val="0"/>
      <w:caps w:val="0"/>
      <w:smallCaps w:val="0"/>
      <w:color w:val="3465A4"/>
      <w:spacing w:val="0"/>
      <w:sz w:val="24"/>
      <w:szCs w:val="24"/>
    </w:rPr>
  </w:style>
  <w:style w:type="character" w:customStyle="1" w:styleId="ListLabel26">
    <w:name w:val="ListLabel 26"/>
    <w:qFormat/>
    <w:rPr>
      <w:rFonts w:ascii="Calibri" w:hAnsi="Calibri"/>
      <w:color w:val="3465A4"/>
      <w:sz w:val="24"/>
      <w:szCs w:val="24"/>
    </w:rPr>
  </w:style>
  <w:style w:type="character" w:customStyle="1" w:styleId="ListLabel27">
    <w:name w:val="ListLabel 27"/>
    <w:qFormat/>
    <w:rPr>
      <w:rFonts w:ascii="Calibri" w:hAnsi="Calibri"/>
      <w:b w:val="0"/>
      <w:bCs w:val="0"/>
      <w:i w:val="0"/>
      <w:caps w:val="0"/>
      <w:smallCaps w:val="0"/>
      <w:color w:val="3465A4"/>
      <w:spacing w:val="0"/>
      <w:sz w:val="24"/>
      <w:szCs w:val="24"/>
    </w:rPr>
  </w:style>
  <w:style w:type="character" w:customStyle="1" w:styleId="ListLabel28">
    <w:name w:val="ListLabel 28"/>
    <w:qFormat/>
    <w:rPr>
      <w:rFonts w:ascii="Calibri" w:hAnsi="Calibri"/>
      <w:b w:val="0"/>
      <w:bCs w:val="0"/>
      <w:color w:val="3465A4"/>
      <w:sz w:val="24"/>
      <w:szCs w:val="24"/>
    </w:rPr>
  </w:style>
  <w:style w:type="character" w:customStyle="1" w:styleId="ListLabel29">
    <w:name w:val="ListLabel 29"/>
    <w:qFormat/>
    <w:rPr>
      <w:rFonts w:ascii="Calibri" w:hAnsi="Calibri"/>
      <w:b w:val="0"/>
      <w:i w:val="0"/>
      <w:caps w:val="0"/>
      <w:smallCaps w:val="0"/>
      <w:color w:val="3465A4"/>
      <w:spacing w:val="0"/>
      <w:sz w:val="24"/>
      <w:szCs w:val="24"/>
    </w:rPr>
  </w:style>
  <w:style w:type="character" w:customStyle="1" w:styleId="ListLabel30">
    <w:name w:val="ListLabel 30"/>
    <w:qFormat/>
    <w:rPr>
      <w:rFonts w:ascii="Calibri" w:hAnsi="Calibri"/>
      <w:color w:val="3465A4"/>
      <w:sz w:val="24"/>
      <w:szCs w:val="24"/>
    </w:rPr>
  </w:style>
  <w:style w:type="character" w:customStyle="1" w:styleId="ListLabel31">
    <w:name w:val="ListLabel 31"/>
    <w:qFormat/>
    <w:rPr>
      <w:rFonts w:ascii="Calibri" w:hAnsi="Calibri"/>
      <w:b w:val="0"/>
      <w:bCs w:val="0"/>
      <w:i w:val="0"/>
      <w:caps w:val="0"/>
      <w:smallCaps w:val="0"/>
      <w:color w:val="3465A4"/>
      <w:spacing w:val="0"/>
      <w:sz w:val="24"/>
      <w:szCs w:val="24"/>
    </w:rPr>
  </w:style>
  <w:style w:type="character" w:customStyle="1" w:styleId="ListLabel32">
    <w:name w:val="ListLabel 32"/>
    <w:qFormat/>
    <w:rPr>
      <w:rFonts w:ascii="Calibri" w:hAnsi="Calibri"/>
      <w:b w:val="0"/>
      <w:bCs w:val="0"/>
      <w:color w:val="3465A4"/>
      <w:sz w:val="24"/>
      <w:szCs w:val="24"/>
    </w:rPr>
  </w:style>
  <w:style w:type="character" w:customStyle="1" w:styleId="ListLabel33">
    <w:name w:val="ListLabel 33"/>
    <w:qFormat/>
    <w:rPr>
      <w:rFonts w:ascii="Calibri" w:hAnsi="Calibri"/>
      <w:i w:val="0"/>
      <w:caps w:val="0"/>
      <w:smallCaps w:val="0"/>
      <w:spacing w:val="0"/>
      <w:sz w:val="24"/>
      <w:szCs w:val="24"/>
    </w:rPr>
  </w:style>
  <w:style w:type="character" w:customStyle="1" w:styleId="ListLabel34">
    <w:name w:val="ListLabel 34"/>
    <w:qFormat/>
    <w:rPr>
      <w:rFonts w:ascii="Calibri" w:hAnsi="Calibri"/>
      <w:b w:val="0"/>
      <w:i w:val="0"/>
      <w:caps w:val="0"/>
      <w:smallCaps w:val="0"/>
      <w:color w:val="3465A4"/>
      <w:spacing w:val="0"/>
      <w:sz w:val="24"/>
      <w:szCs w:val="24"/>
    </w:rPr>
  </w:style>
  <w:style w:type="character" w:customStyle="1" w:styleId="ListLabel35">
    <w:name w:val="ListLabel 35"/>
    <w:qFormat/>
    <w:rPr>
      <w:rFonts w:ascii="Calibri" w:hAnsi="Calibri"/>
      <w:color w:val="3465A4"/>
      <w:sz w:val="24"/>
      <w:szCs w:val="24"/>
    </w:rPr>
  </w:style>
  <w:style w:type="character" w:customStyle="1" w:styleId="ListLabel36">
    <w:name w:val="ListLabel 36"/>
    <w:qFormat/>
    <w:rPr>
      <w:rFonts w:ascii="Calibri" w:hAnsi="Calibri"/>
      <w:b w:val="0"/>
      <w:bCs w:val="0"/>
      <w:i w:val="0"/>
      <w:caps w:val="0"/>
      <w:smallCaps w:val="0"/>
      <w:color w:val="3465A4"/>
      <w:spacing w:val="0"/>
      <w:sz w:val="24"/>
      <w:szCs w:val="24"/>
    </w:rPr>
  </w:style>
  <w:style w:type="character" w:customStyle="1" w:styleId="ListLabel37">
    <w:name w:val="ListLabel 37"/>
    <w:qFormat/>
    <w:rPr>
      <w:rFonts w:ascii="Calibri" w:hAnsi="Calibri"/>
      <w:b w:val="0"/>
      <w:bCs w:val="0"/>
      <w:color w:val="3465A4"/>
      <w:sz w:val="24"/>
      <w:szCs w:val="24"/>
    </w:rPr>
  </w:style>
  <w:style w:type="character" w:customStyle="1" w:styleId="ListLabel38">
    <w:name w:val="ListLabel 38"/>
    <w:qFormat/>
    <w:rPr>
      <w:rFonts w:ascii="Calibri" w:hAnsi="Calibri"/>
      <w:i w:val="0"/>
      <w:caps w:val="0"/>
      <w:smallCaps w:val="0"/>
      <w:spacing w:val="0"/>
      <w:sz w:val="24"/>
      <w:szCs w:val="24"/>
    </w:rPr>
  </w:style>
  <w:style w:type="character" w:customStyle="1" w:styleId="ListLabel39">
    <w:name w:val="ListLabel 39"/>
    <w:qFormat/>
    <w:rPr>
      <w:rFonts w:ascii="Calibri" w:hAnsi="Calibri"/>
    </w:rPr>
  </w:style>
  <w:style w:type="character" w:customStyle="1" w:styleId="ListLabel40">
    <w:name w:val="ListLabel 40"/>
    <w:qFormat/>
    <w:rPr>
      <w:rFonts w:ascii="Calibri" w:hAnsi="Calibri"/>
      <w:b w:val="0"/>
      <w:i w:val="0"/>
      <w:caps w:val="0"/>
      <w:smallCaps w:val="0"/>
      <w:color w:val="3465A4"/>
      <w:spacing w:val="0"/>
      <w:sz w:val="24"/>
      <w:szCs w:val="24"/>
    </w:rPr>
  </w:style>
  <w:style w:type="character" w:customStyle="1" w:styleId="ListLabel41">
    <w:name w:val="ListLabel 41"/>
    <w:qFormat/>
    <w:rPr>
      <w:rFonts w:ascii="Calibri" w:hAnsi="Calibri"/>
      <w:color w:val="3465A4"/>
      <w:sz w:val="24"/>
      <w:szCs w:val="24"/>
    </w:rPr>
  </w:style>
  <w:style w:type="character" w:customStyle="1" w:styleId="ListLabel42">
    <w:name w:val="ListLabel 42"/>
    <w:qFormat/>
    <w:rPr>
      <w:rFonts w:ascii="Calibri" w:hAnsi="Calibri"/>
      <w:b w:val="0"/>
      <w:bCs w:val="0"/>
      <w:i w:val="0"/>
      <w:caps w:val="0"/>
      <w:smallCaps w:val="0"/>
      <w:color w:val="3465A4"/>
      <w:spacing w:val="0"/>
      <w:sz w:val="24"/>
      <w:szCs w:val="24"/>
    </w:rPr>
  </w:style>
  <w:style w:type="character" w:customStyle="1" w:styleId="ListLabel43">
    <w:name w:val="ListLabel 43"/>
    <w:qFormat/>
    <w:rPr>
      <w:rFonts w:ascii="Calibri" w:hAnsi="Calibri"/>
      <w:b w:val="0"/>
      <w:bCs w:val="0"/>
      <w:color w:val="3465A4"/>
      <w:sz w:val="24"/>
      <w:szCs w:val="24"/>
    </w:rPr>
  </w:style>
  <w:style w:type="character" w:customStyle="1" w:styleId="ListLabel44">
    <w:name w:val="ListLabel 44"/>
    <w:qFormat/>
    <w:rPr>
      <w:rFonts w:ascii="Calibri" w:hAnsi="Calibri"/>
      <w:i w:val="0"/>
      <w:caps w:val="0"/>
      <w:smallCaps w:val="0"/>
      <w:spacing w:val="0"/>
      <w:sz w:val="24"/>
      <w:szCs w:val="24"/>
    </w:rPr>
  </w:style>
  <w:style w:type="character" w:customStyle="1" w:styleId="ListLabel45">
    <w:name w:val="ListLabel 45"/>
    <w:qFormat/>
    <w:rPr>
      <w:rFonts w:ascii="Calibri" w:hAnsi="Calibri"/>
    </w:rPr>
  </w:style>
  <w:style w:type="character" w:customStyle="1" w:styleId="ListLabel46">
    <w:name w:val="ListLabel 46"/>
    <w:qFormat/>
    <w:rPr>
      <w:rFonts w:ascii="Calibri" w:hAnsi="Calibri"/>
      <w:b w:val="0"/>
      <w:i w:val="0"/>
      <w:caps w:val="0"/>
      <w:smallCaps w:val="0"/>
      <w:color w:val="3465A4"/>
      <w:spacing w:val="0"/>
      <w:sz w:val="24"/>
      <w:szCs w:val="24"/>
    </w:rPr>
  </w:style>
  <w:style w:type="character" w:customStyle="1" w:styleId="ListLabel47">
    <w:name w:val="ListLabel 47"/>
    <w:qFormat/>
    <w:rPr>
      <w:rFonts w:ascii="Calibri" w:hAnsi="Calibri"/>
      <w:color w:val="3465A4"/>
      <w:sz w:val="24"/>
      <w:szCs w:val="24"/>
    </w:rPr>
  </w:style>
  <w:style w:type="character" w:customStyle="1" w:styleId="ListLabel48">
    <w:name w:val="ListLabel 48"/>
    <w:qFormat/>
    <w:rPr>
      <w:rFonts w:ascii="Calibri" w:hAnsi="Calibri"/>
      <w:b w:val="0"/>
      <w:bCs w:val="0"/>
      <w:i w:val="0"/>
      <w:caps w:val="0"/>
      <w:smallCaps w:val="0"/>
      <w:color w:val="3465A4"/>
      <w:spacing w:val="0"/>
      <w:sz w:val="24"/>
      <w:szCs w:val="24"/>
    </w:rPr>
  </w:style>
  <w:style w:type="character" w:customStyle="1" w:styleId="ListLabel49">
    <w:name w:val="ListLabel 49"/>
    <w:qFormat/>
    <w:rPr>
      <w:rFonts w:ascii="Calibri" w:hAnsi="Calibri"/>
      <w:b w:val="0"/>
      <w:bCs w:val="0"/>
      <w:color w:val="3465A4"/>
      <w:sz w:val="24"/>
      <w:szCs w:val="24"/>
    </w:rPr>
  </w:style>
  <w:style w:type="character" w:customStyle="1" w:styleId="ListLabel50">
    <w:name w:val="ListLabel 50"/>
    <w:qFormat/>
    <w:rPr>
      <w:rFonts w:ascii="Calibri" w:hAnsi="Calibri"/>
      <w:i w:val="0"/>
      <w:caps w:val="0"/>
      <w:smallCaps w:val="0"/>
      <w:spacing w:val="0"/>
      <w:sz w:val="24"/>
      <w:szCs w:val="24"/>
    </w:rPr>
  </w:style>
  <w:style w:type="character" w:customStyle="1" w:styleId="ListLabel51">
    <w:name w:val="ListLabel 51"/>
    <w:qFormat/>
    <w:rPr>
      <w:rFonts w:ascii="Calibri" w:hAnsi="Calibri"/>
    </w:rPr>
  </w:style>
  <w:style w:type="character" w:customStyle="1" w:styleId="ListLabel52">
    <w:name w:val="ListLabel 52"/>
    <w:qFormat/>
    <w:rPr>
      <w:rFonts w:ascii="Calibri" w:hAnsi="Calibri"/>
      <w:b w:val="0"/>
      <w:i w:val="0"/>
      <w:caps w:val="0"/>
      <w:smallCaps w:val="0"/>
      <w:color w:val="3465A4"/>
      <w:spacing w:val="0"/>
      <w:sz w:val="24"/>
      <w:szCs w:val="24"/>
    </w:rPr>
  </w:style>
  <w:style w:type="character" w:customStyle="1" w:styleId="ListLabel53">
    <w:name w:val="ListLabel 53"/>
    <w:qFormat/>
    <w:rPr>
      <w:rFonts w:ascii="Calibri" w:hAnsi="Calibri"/>
      <w:color w:val="3465A4"/>
      <w:sz w:val="24"/>
      <w:szCs w:val="24"/>
    </w:rPr>
  </w:style>
  <w:style w:type="character" w:customStyle="1" w:styleId="ListLabel54">
    <w:name w:val="ListLabel 54"/>
    <w:qFormat/>
    <w:rPr>
      <w:rFonts w:ascii="Calibri" w:hAnsi="Calibri"/>
      <w:b w:val="0"/>
      <w:bCs w:val="0"/>
      <w:i w:val="0"/>
      <w:caps w:val="0"/>
      <w:smallCaps w:val="0"/>
      <w:color w:val="3465A4"/>
      <w:spacing w:val="0"/>
      <w:sz w:val="24"/>
      <w:szCs w:val="24"/>
    </w:rPr>
  </w:style>
  <w:style w:type="character" w:customStyle="1" w:styleId="ListLabel55">
    <w:name w:val="ListLabel 55"/>
    <w:qFormat/>
    <w:rPr>
      <w:rFonts w:ascii="Calibri" w:hAnsi="Calibri"/>
      <w:b w:val="0"/>
      <w:bCs w:val="0"/>
      <w:color w:val="3465A4"/>
      <w:sz w:val="24"/>
      <w:szCs w:val="24"/>
    </w:rPr>
  </w:style>
  <w:style w:type="character" w:customStyle="1" w:styleId="ListLabel56">
    <w:name w:val="ListLabel 56"/>
    <w:qFormat/>
    <w:rPr>
      <w:rFonts w:ascii="Calibri" w:hAnsi="Calibri"/>
      <w:i w:val="0"/>
      <w:caps w:val="0"/>
      <w:smallCaps w:val="0"/>
      <w:spacing w:val="0"/>
      <w:sz w:val="24"/>
      <w:szCs w:val="24"/>
    </w:rPr>
  </w:style>
  <w:style w:type="character" w:customStyle="1" w:styleId="ListLabel57">
    <w:name w:val="ListLabel 57"/>
    <w:qFormat/>
    <w:rPr>
      <w:rFonts w:ascii="Calibri" w:hAnsi="Calibri"/>
    </w:rPr>
  </w:style>
  <w:style w:type="character" w:customStyle="1" w:styleId="ListLabel58">
    <w:name w:val="ListLabel 58"/>
    <w:qFormat/>
    <w:rPr>
      <w:rFonts w:ascii="Calibri" w:hAnsi="Calibri"/>
      <w:b w:val="0"/>
      <w:i w:val="0"/>
      <w:caps w:val="0"/>
      <w:smallCaps w:val="0"/>
      <w:color w:val="3465A4"/>
      <w:spacing w:val="0"/>
      <w:sz w:val="24"/>
      <w:szCs w:val="24"/>
    </w:rPr>
  </w:style>
  <w:style w:type="character" w:customStyle="1" w:styleId="ListLabel59">
    <w:name w:val="ListLabel 59"/>
    <w:qFormat/>
    <w:rPr>
      <w:rFonts w:ascii="Calibri" w:hAnsi="Calibri"/>
      <w:color w:val="3465A4"/>
      <w:sz w:val="24"/>
      <w:szCs w:val="24"/>
    </w:rPr>
  </w:style>
  <w:style w:type="character" w:customStyle="1" w:styleId="ListLabel60">
    <w:name w:val="ListLabel 60"/>
    <w:qFormat/>
    <w:rPr>
      <w:rFonts w:ascii="Calibri" w:hAnsi="Calibri"/>
      <w:b w:val="0"/>
      <w:bCs w:val="0"/>
      <w:i w:val="0"/>
      <w:caps w:val="0"/>
      <w:smallCaps w:val="0"/>
      <w:color w:val="3465A4"/>
      <w:spacing w:val="0"/>
      <w:sz w:val="24"/>
      <w:szCs w:val="24"/>
    </w:rPr>
  </w:style>
  <w:style w:type="character" w:customStyle="1" w:styleId="ListLabel61">
    <w:name w:val="ListLabel 61"/>
    <w:qFormat/>
    <w:rPr>
      <w:rFonts w:ascii="Calibri" w:hAnsi="Calibri"/>
      <w:b w:val="0"/>
      <w:bCs w:val="0"/>
      <w:color w:val="3465A4"/>
      <w:sz w:val="24"/>
      <w:szCs w:val="24"/>
    </w:rPr>
  </w:style>
  <w:style w:type="character" w:customStyle="1" w:styleId="ListLabel62">
    <w:name w:val="ListLabel 62"/>
    <w:qFormat/>
    <w:rPr>
      <w:rFonts w:ascii="Calibri" w:hAnsi="Calibri"/>
      <w:i w:val="0"/>
      <w:caps w:val="0"/>
      <w:smallCaps w:val="0"/>
      <w:spacing w:val="0"/>
      <w:sz w:val="24"/>
      <w:szCs w:val="24"/>
    </w:rPr>
  </w:style>
  <w:style w:type="character" w:customStyle="1" w:styleId="ListLabel63">
    <w:name w:val="ListLabel 63"/>
    <w:qFormat/>
    <w:rPr>
      <w:rFonts w:ascii="Calibri" w:hAnsi="Calibri"/>
    </w:rPr>
  </w:style>
  <w:style w:type="character" w:customStyle="1" w:styleId="ListLabel64">
    <w:name w:val="ListLabel 64"/>
    <w:qFormat/>
    <w:rPr>
      <w:rFonts w:ascii="Calibri" w:hAnsi="Calibri"/>
      <w:b w:val="0"/>
      <w:i w:val="0"/>
      <w:caps w:val="0"/>
      <w:smallCaps w:val="0"/>
      <w:color w:val="3465A4"/>
      <w:spacing w:val="0"/>
      <w:sz w:val="24"/>
      <w:szCs w:val="24"/>
    </w:rPr>
  </w:style>
  <w:style w:type="character" w:customStyle="1" w:styleId="ListLabel65">
    <w:name w:val="ListLabel 65"/>
    <w:qFormat/>
    <w:rPr>
      <w:rFonts w:ascii="Calibri" w:hAnsi="Calibri"/>
      <w:color w:val="3465A4"/>
      <w:sz w:val="24"/>
      <w:szCs w:val="24"/>
    </w:rPr>
  </w:style>
  <w:style w:type="character" w:customStyle="1" w:styleId="ListLabel66">
    <w:name w:val="ListLabel 66"/>
    <w:qFormat/>
    <w:rPr>
      <w:rFonts w:ascii="Calibri" w:hAnsi="Calibri"/>
      <w:b w:val="0"/>
      <w:bCs w:val="0"/>
      <w:i w:val="0"/>
      <w:caps w:val="0"/>
      <w:smallCaps w:val="0"/>
      <w:color w:val="3465A4"/>
      <w:spacing w:val="0"/>
      <w:sz w:val="24"/>
      <w:szCs w:val="24"/>
    </w:rPr>
  </w:style>
  <w:style w:type="character" w:customStyle="1" w:styleId="ListLabel67">
    <w:name w:val="ListLabel 67"/>
    <w:qFormat/>
    <w:rPr>
      <w:rFonts w:ascii="Calibri" w:hAnsi="Calibri"/>
      <w:b w:val="0"/>
      <w:bCs w:val="0"/>
      <w:color w:val="3465A4"/>
      <w:sz w:val="24"/>
      <w:szCs w:val="24"/>
    </w:rPr>
  </w:style>
  <w:style w:type="character" w:customStyle="1" w:styleId="ListLabel68">
    <w:name w:val="ListLabel 68"/>
    <w:qFormat/>
    <w:rPr>
      <w:rFonts w:ascii="Calibri" w:hAnsi="Calibri"/>
      <w:i w:val="0"/>
      <w:caps w:val="0"/>
      <w:smallCaps w:val="0"/>
      <w:spacing w:val="0"/>
      <w:sz w:val="24"/>
      <w:szCs w:val="24"/>
    </w:rPr>
  </w:style>
  <w:style w:type="character" w:customStyle="1" w:styleId="ListLabel69">
    <w:name w:val="ListLabel 69"/>
    <w:qFormat/>
    <w:rPr>
      <w:rFonts w:ascii="Calibri" w:hAnsi="Calibri"/>
    </w:rPr>
  </w:style>
  <w:style w:type="character" w:customStyle="1" w:styleId="ListLabel70">
    <w:name w:val="ListLabel 70"/>
    <w:qFormat/>
    <w:rPr>
      <w:rFonts w:ascii="Calibri" w:hAnsi="Calibri"/>
      <w:b w:val="0"/>
      <w:i w:val="0"/>
      <w:caps w:val="0"/>
      <w:smallCaps w:val="0"/>
      <w:color w:val="3465A4"/>
      <w:spacing w:val="0"/>
      <w:sz w:val="24"/>
      <w:szCs w:val="24"/>
    </w:rPr>
  </w:style>
  <w:style w:type="character" w:customStyle="1" w:styleId="ListLabel71">
    <w:name w:val="ListLabel 71"/>
    <w:qFormat/>
    <w:rPr>
      <w:rFonts w:ascii="Calibri" w:hAnsi="Calibri"/>
      <w:color w:val="3465A4"/>
      <w:sz w:val="24"/>
      <w:szCs w:val="24"/>
    </w:rPr>
  </w:style>
  <w:style w:type="character" w:customStyle="1" w:styleId="ListLabel72">
    <w:name w:val="ListLabel 72"/>
    <w:qFormat/>
    <w:rPr>
      <w:rFonts w:ascii="Calibri" w:hAnsi="Calibri"/>
      <w:b w:val="0"/>
      <w:bCs w:val="0"/>
      <w:i w:val="0"/>
      <w:caps w:val="0"/>
      <w:smallCaps w:val="0"/>
      <w:color w:val="3465A4"/>
      <w:spacing w:val="0"/>
      <w:sz w:val="24"/>
      <w:szCs w:val="24"/>
    </w:rPr>
  </w:style>
  <w:style w:type="character" w:customStyle="1" w:styleId="ListLabel73">
    <w:name w:val="ListLabel 73"/>
    <w:qFormat/>
    <w:rPr>
      <w:rFonts w:ascii="Calibri" w:hAnsi="Calibri"/>
      <w:b w:val="0"/>
      <w:bCs w:val="0"/>
      <w:color w:val="3465A4"/>
      <w:sz w:val="24"/>
      <w:szCs w:val="24"/>
    </w:rPr>
  </w:style>
  <w:style w:type="character" w:customStyle="1" w:styleId="ListLabel74">
    <w:name w:val="ListLabel 74"/>
    <w:qFormat/>
    <w:rPr>
      <w:rFonts w:ascii="Calibri" w:hAnsi="Calibri"/>
      <w:i w:val="0"/>
      <w:caps w:val="0"/>
      <w:smallCaps w:val="0"/>
      <w:spacing w:val="0"/>
      <w:sz w:val="24"/>
      <w:szCs w:val="24"/>
    </w:rPr>
  </w:style>
  <w:style w:type="character" w:customStyle="1" w:styleId="ListLabel75">
    <w:name w:val="ListLabel 75"/>
    <w:qFormat/>
    <w:rPr>
      <w:rFonts w:ascii="Calibri" w:hAnsi="Calibri"/>
    </w:rPr>
  </w:style>
  <w:style w:type="character" w:customStyle="1" w:styleId="ListLabel76">
    <w:name w:val="ListLabel 76"/>
    <w:qFormat/>
    <w:rPr>
      <w:rFonts w:ascii="Calibri" w:hAnsi="Calibri"/>
      <w:b w:val="0"/>
      <w:bCs w:val="0"/>
      <w:i w:val="0"/>
      <w:caps w:val="0"/>
      <w:smallCaps w:val="0"/>
      <w:color w:val="111111"/>
      <w:spacing w:val="0"/>
      <w:sz w:val="24"/>
      <w:szCs w:val="24"/>
      <w:highlight w:val="white"/>
    </w:rPr>
  </w:style>
  <w:style w:type="character" w:customStyle="1" w:styleId="ListLabel77">
    <w:name w:val="ListLabel 77"/>
    <w:qFormat/>
    <w:rPr>
      <w:rFonts w:ascii="Calibri" w:hAnsi="Calibri"/>
      <w:b w:val="0"/>
      <w:bCs w:val="0"/>
      <w:i w:val="0"/>
      <w:caps w:val="0"/>
      <w:smallCaps w:val="0"/>
      <w:spacing w:val="0"/>
      <w:sz w:val="24"/>
      <w:szCs w:val="24"/>
      <w:highlight w:val="white"/>
    </w:rPr>
  </w:style>
  <w:style w:type="character" w:customStyle="1" w:styleId="ListLabel78">
    <w:name w:val="ListLabel 78"/>
    <w:qFormat/>
    <w:rPr>
      <w:rFonts w:ascii="Calibri" w:hAnsi="Calibri"/>
    </w:rPr>
  </w:style>
  <w:style w:type="character" w:customStyle="1" w:styleId="ListLabel79">
    <w:name w:val="ListLabel 79"/>
    <w:qFormat/>
    <w:rPr>
      <w:rFonts w:ascii="Calibri" w:hAnsi="Calibri"/>
      <w:b w:val="0"/>
      <w:i w:val="0"/>
      <w:caps w:val="0"/>
      <w:smallCaps w:val="0"/>
      <w:color w:val="3465A4"/>
      <w:spacing w:val="0"/>
      <w:sz w:val="24"/>
      <w:szCs w:val="24"/>
    </w:rPr>
  </w:style>
  <w:style w:type="character" w:customStyle="1" w:styleId="ListLabel80">
    <w:name w:val="ListLabel 80"/>
    <w:qFormat/>
    <w:rPr>
      <w:rFonts w:ascii="Calibri" w:hAnsi="Calibri"/>
      <w:i w:val="0"/>
      <w:caps w:val="0"/>
      <w:smallCaps w:val="0"/>
      <w:spacing w:val="0"/>
      <w:sz w:val="24"/>
      <w:szCs w:val="24"/>
    </w:rPr>
  </w:style>
  <w:style w:type="character" w:customStyle="1" w:styleId="ListLabel81">
    <w:name w:val="ListLabel 81"/>
    <w:qFormat/>
    <w:rPr>
      <w:rFonts w:ascii="Calibri" w:hAnsi="Calibri"/>
      <w:color w:val="3465A4"/>
      <w:sz w:val="24"/>
      <w:szCs w:val="24"/>
    </w:rPr>
  </w:style>
  <w:style w:type="character" w:customStyle="1" w:styleId="ListLabel82">
    <w:name w:val="ListLabel 82"/>
    <w:qFormat/>
    <w:rPr>
      <w:rFonts w:ascii="Calibri" w:hAnsi="Calibri"/>
      <w:b w:val="0"/>
      <w:bCs w:val="0"/>
      <w:i w:val="0"/>
      <w:caps w:val="0"/>
      <w:smallCaps w:val="0"/>
      <w:color w:val="3465A4"/>
      <w:spacing w:val="0"/>
      <w:sz w:val="24"/>
      <w:szCs w:val="24"/>
    </w:rPr>
  </w:style>
  <w:style w:type="character" w:customStyle="1" w:styleId="ListLabel83">
    <w:name w:val="ListLabel 83"/>
    <w:qFormat/>
    <w:rPr>
      <w:rFonts w:ascii="Calibri" w:hAnsi="Calibri"/>
      <w:b w:val="0"/>
      <w:bCs w:val="0"/>
      <w:color w:val="3465A4"/>
      <w:sz w:val="24"/>
      <w:szCs w:val="24"/>
    </w:rPr>
  </w:style>
  <w:style w:type="character" w:customStyle="1" w:styleId="ListLabel84">
    <w:name w:val="ListLabel 84"/>
    <w:qFormat/>
    <w:rPr>
      <w:rFonts w:ascii="Calibri" w:hAnsi="Calibri"/>
      <w:b w:val="0"/>
      <w:bCs w:val="0"/>
      <w:i w:val="0"/>
      <w:caps w:val="0"/>
      <w:smallCaps w:val="0"/>
      <w:color w:val="111111"/>
      <w:spacing w:val="0"/>
      <w:sz w:val="24"/>
      <w:szCs w:val="24"/>
      <w:highlight w:val="white"/>
    </w:rPr>
  </w:style>
  <w:style w:type="character" w:customStyle="1" w:styleId="ListLabel85">
    <w:name w:val="ListLabel 85"/>
    <w:qFormat/>
    <w:rPr>
      <w:rFonts w:ascii="Calibri" w:hAnsi="Calibri"/>
      <w:b w:val="0"/>
      <w:bCs w:val="0"/>
      <w:i w:val="0"/>
      <w:caps w:val="0"/>
      <w:smallCaps w:val="0"/>
      <w:spacing w:val="0"/>
      <w:sz w:val="24"/>
      <w:szCs w:val="24"/>
      <w:highlight w:val="white"/>
    </w:rPr>
  </w:style>
  <w:style w:type="character" w:customStyle="1" w:styleId="ListLabel86">
    <w:name w:val="ListLabel 86"/>
    <w:qFormat/>
    <w:rPr>
      <w:rFonts w:ascii="Calibri" w:hAnsi="Calibri"/>
    </w:rPr>
  </w:style>
  <w:style w:type="character" w:customStyle="1" w:styleId="ListLabel87">
    <w:name w:val="ListLabel 87"/>
    <w:qFormat/>
    <w:rPr>
      <w:rFonts w:ascii="Calibri" w:hAnsi="Calibri"/>
      <w:b w:val="0"/>
      <w:i w:val="0"/>
      <w:caps w:val="0"/>
      <w:smallCaps w:val="0"/>
      <w:color w:val="3465A4"/>
      <w:spacing w:val="0"/>
      <w:sz w:val="24"/>
      <w:szCs w:val="24"/>
    </w:rPr>
  </w:style>
  <w:style w:type="character" w:customStyle="1" w:styleId="ListLabel88">
    <w:name w:val="ListLabel 88"/>
    <w:qFormat/>
    <w:rPr>
      <w:rFonts w:ascii="Calibri" w:hAnsi="Calibri"/>
      <w:b w:val="0"/>
      <w:bCs w:val="0"/>
      <w:i w:val="0"/>
      <w:iCs/>
      <w:caps w:val="0"/>
      <w:smallCaps w:val="0"/>
      <w:color w:val="222222"/>
      <w:spacing w:val="0"/>
      <w:sz w:val="24"/>
      <w:szCs w:val="24"/>
    </w:rPr>
  </w:style>
  <w:style w:type="character" w:customStyle="1" w:styleId="ListLabel89">
    <w:name w:val="ListLabel 89"/>
    <w:qFormat/>
    <w:rPr>
      <w:rFonts w:ascii="Calibri" w:hAnsi="Calibri"/>
      <w:i w:val="0"/>
      <w:caps w:val="0"/>
      <w:smallCaps w:val="0"/>
      <w:spacing w:val="0"/>
      <w:sz w:val="24"/>
      <w:szCs w:val="24"/>
    </w:rPr>
  </w:style>
  <w:style w:type="character" w:customStyle="1" w:styleId="ListLabel90">
    <w:name w:val="ListLabel 90"/>
    <w:qFormat/>
    <w:rPr>
      <w:rFonts w:ascii="Calibri" w:hAnsi="Calibri"/>
      <w:color w:val="3465A4"/>
      <w:sz w:val="24"/>
      <w:szCs w:val="24"/>
    </w:rPr>
  </w:style>
  <w:style w:type="character" w:customStyle="1" w:styleId="ListLabel91">
    <w:name w:val="ListLabel 91"/>
    <w:qFormat/>
    <w:rPr>
      <w:rFonts w:ascii="Calibri" w:hAnsi="Calibri"/>
      <w:b w:val="0"/>
      <w:bCs w:val="0"/>
      <w:i w:val="0"/>
      <w:caps w:val="0"/>
      <w:smallCaps w:val="0"/>
      <w:color w:val="3465A4"/>
      <w:spacing w:val="0"/>
      <w:sz w:val="24"/>
      <w:szCs w:val="24"/>
    </w:rPr>
  </w:style>
  <w:style w:type="character" w:customStyle="1" w:styleId="ListLabel92">
    <w:name w:val="ListLabel 92"/>
    <w:qFormat/>
    <w:rPr>
      <w:rFonts w:ascii="Calibri" w:hAnsi="Calibri"/>
      <w:b w:val="0"/>
      <w:bCs w:val="0"/>
      <w:color w:val="3465A4"/>
      <w:sz w:val="24"/>
      <w:szCs w:val="24"/>
    </w:rPr>
  </w:style>
  <w:style w:type="character" w:customStyle="1" w:styleId="ListLabel93">
    <w:name w:val="ListLabel 93"/>
    <w:qFormat/>
    <w:rPr>
      <w:rFonts w:ascii="Calibri" w:hAnsi="Calibri"/>
      <w:b w:val="0"/>
      <w:bCs w:val="0"/>
      <w:i w:val="0"/>
      <w:caps w:val="0"/>
      <w:smallCaps w:val="0"/>
      <w:color w:val="111111"/>
      <w:spacing w:val="0"/>
      <w:sz w:val="24"/>
      <w:szCs w:val="24"/>
      <w:highlight w:val="white"/>
    </w:rPr>
  </w:style>
  <w:style w:type="character" w:customStyle="1" w:styleId="ListLabel94">
    <w:name w:val="ListLabel 94"/>
    <w:qFormat/>
    <w:rPr>
      <w:rFonts w:ascii="Calibri" w:hAnsi="Calibri"/>
      <w:b w:val="0"/>
      <w:bCs w:val="0"/>
      <w:i w:val="0"/>
      <w:caps w:val="0"/>
      <w:smallCaps w:val="0"/>
      <w:spacing w:val="0"/>
      <w:sz w:val="24"/>
      <w:szCs w:val="24"/>
      <w:highlight w:val="white"/>
    </w:rPr>
  </w:style>
  <w:style w:type="character" w:customStyle="1" w:styleId="ListLabel95">
    <w:name w:val="ListLabel 95"/>
    <w:qFormat/>
    <w:rPr>
      <w:rFonts w:ascii="Calibri" w:hAnsi="Calibri"/>
    </w:rPr>
  </w:style>
  <w:style w:type="character" w:customStyle="1" w:styleId="ListLabel96">
    <w:name w:val="ListLabel 96"/>
    <w:qFormat/>
    <w:rPr>
      <w:rFonts w:ascii="Calibri" w:hAnsi="Calibri"/>
      <w:b w:val="0"/>
      <w:i w:val="0"/>
      <w:caps w:val="0"/>
      <w:smallCaps w:val="0"/>
      <w:color w:val="3465A4"/>
      <w:spacing w:val="0"/>
      <w:sz w:val="24"/>
      <w:szCs w:val="24"/>
    </w:rPr>
  </w:style>
  <w:style w:type="character" w:customStyle="1" w:styleId="ListLabel97">
    <w:name w:val="ListLabel 97"/>
    <w:qFormat/>
    <w:rPr>
      <w:rFonts w:ascii="Calibri" w:hAnsi="Calibri"/>
      <w:b w:val="0"/>
      <w:bCs w:val="0"/>
      <w:i w:val="0"/>
      <w:iCs/>
      <w:caps w:val="0"/>
      <w:smallCaps w:val="0"/>
      <w:color w:val="222222"/>
      <w:spacing w:val="0"/>
      <w:sz w:val="24"/>
      <w:szCs w:val="24"/>
    </w:rPr>
  </w:style>
  <w:style w:type="character" w:customStyle="1" w:styleId="ListLabel98">
    <w:name w:val="ListLabel 98"/>
    <w:qFormat/>
    <w:rPr>
      <w:rFonts w:ascii="Calibri" w:hAnsi="Calibri"/>
      <w:i w:val="0"/>
      <w:caps w:val="0"/>
      <w:smallCaps w:val="0"/>
      <w:spacing w:val="0"/>
      <w:sz w:val="24"/>
      <w:szCs w:val="24"/>
    </w:rPr>
  </w:style>
  <w:style w:type="character" w:customStyle="1" w:styleId="ListLabel99">
    <w:name w:val="ListLabel 99"/>
    <w:qFormat/>
    <w:rPr>
      <w:rFonts w:ascii="Calibri" w:hAnsi="Calibri"/>
      <w:color w:val="3465A4"/>
      <w:sz w:val="24"/>
      <w:szCs w:val="24"/>
    </w:rPr>
  </w:style>
  <w:style w:type="character" w:customStyle="1" w:styleId="ListLabel100">
    <w:name w:val="ListLabel 100"/>
    <w:qFormat/>
    <w:rPr>
      <w:rFonts w:ascii="Calibri" w:hAnsi="Calibri"/>
      <w:b w:val="0"/>
      <w:bCs w:val="0"/>
      <w:i w:val="0"/>
      <w:caps w:val="0"/>
      <w:smallCaps w:val="0"/>
      <w:color w:val="3465A4"/>
      <w:spacing w:val="0"/>
      <w:sz w:val="24"/>
      <w:szCs w:val="24"/>
    </w:rPr>
  </w:style>
  <w:style w:type="character" w:customStyle="1" w:styleId="ListLabel101">
    <w:name w:val="ListLabel 101"/>
    <w:qFormat/>
    <w:rPr>
      <w:rFonts w:ascii="Calibri" w:hAnsi="Calibri"/>
      <w:b w:val="0"/>
      <w:bCs w:val="0"/>
      <w:color w:val="3465A4"/>
      <w:sz w:val="24"/>
      <w:szCs w:val="24"/>
    </w:rPr>
  </w:style>
  <w:style w:type="character" w:customStyle="1" w:styleId="ListLabel102">
    <w:name w:val="ListLabel 102"/>
    <w:qFormat/>
    <w:rPr>
      <w:rFonts w:ascii="Calibri" w:hAnsi="Calibri"/>
      <w:b w:val="0"/>
      <w:bCs w:val="0"/>
      <w:i w:val="0"/>
      <w:caps w:val="0"/>
      <w:smallCaps w:val="0"/>
      <w:color w:val="111111"/>
      <w:spacing w:val="0"/>
      <w:sz w:val="24"/>
      <w:szCs w:val="24"/>
      <w:highlight w:val="white"/>
    </w:rPr>
  </w:style>
  <w:style w:type="character" w:customStyle="1" w:styleId="ListLabel103">
    <w:name w:val="ListLabel 103"/>
    <w:qFormat/>
    <w:rPr>
      <w:rFonts w:ascii="Calibri" w:hAnsi="Calibri"/>
      <w:b w:val="0"/>
      <w:bCs w:val="0"/>
      <w:i w:val="0"/>
      <w:caps w:val="0"/>
      <w:smallCaps w:val="0"/>
      <w:spacing w:val="0"/>
      <w:sz w:val="24"/>
      <w:szCs w:val="24"/>
      <w:highlight w:val="white"/>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Body">
    <w:name w:val="Body"/>
    <w:qFormat/>
    <w:pPr>
      <w:spacing w:line="276" w:lineRule="auto"/>
    </w:pPr>
    <w:rPr>
      <w:rFonts w:ascii="Arial" w:eastAsia="Arial Unicode MS" w:hAnsi="Arial" w:cs="Arial Unicode MS"/>
      <w:color w:val="000000"/>
      <w:sz w:val="22"/>
      <w:szCs w:val="22"/>
      <w:u w:color="00000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6D448D"/>
    <w:pPr>
      <w:overflowPunct w:val="0"/>
    </w:pPr>
    <w:rPr>
      <w:rFonts w:eastAsia="NSimSun"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shthefilm.com/" TargetMode="External"/><Relationship Id="rId13" Type="http://schemas.openxmlformats.org/officeDocument/2006/relationships/hyperlink" Target="https://www.redefiningprosperityfilm.com/" TargetMode="External"/><Relationship Id="rId18" Type="http://schemas.openxmlformats.org/officeDocument/2006/relationships/hyperlink" Target="https://alexfilmmaker.com/portfolio/overbooking/" TargetMode="External"/><Relationship Id="rId3" Type="http://schemas.openxmlformats.org/officeDocument/2006/relationships/styles" Target="styles.xml"/><Relationship Id="rId21" Type="http://schemas.openxmlformats.org/officeDocument/2006/relationships/hyperlink" Target="https://www.youtube.com/watch?v=4qLSQ7OivKU" TargetMode="External"/><Relationship Id="rId7" Type="http://schemas.openxmlformats.org/officeDocument/2006/relationships/hyperlink" Target="https://whatsyour2040.com/" TargetMode="External"/><Relationship Id="rId12" Type="http://schemas.openxmlformats.org/officeDocument/2006/relationships/hyperlink" Target="https://www.redefiningprosperityfilm.com/" TargetMode="External"/><Relationship Id="rId17" Type="http://schemas.openxmlformats.org/officeDocument/2006/relationships/hyperlink" Target="https://www.soufrafilm.com/" TargetMode="External"/><Relationship Id="rId2" Type="http://schemas.openxmlformats.org/officeDocument/2006/relationships/numbering" Target="numbering.xml"/><Relationship Id="rId16" Type="http://schemas.openxmlformats.org/officeDocument/2006/relationships/hyperlink" Target="http://www.atelier-documentaire.fr/films/le-temps-des-forets" TargetMode="External"/><Relationship Id="rId20" Type="http://schemas.openxmlformats.org/officeDocument/2006/relationships/hyperlink" Target="https://www.inventingtomorrowmovi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boldpea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visiblehandsmovie.com/" TargetMode="External"/><Relationship Id="rId23" Type="http://schemas.openxmlformats.org/officeDocument/2006/relationships/fontTable" Target="fontTable.xml"/><Relationship Id="rId10" Type="http://schemas.openxmlformats.org/officeDocument/2006/relationships/hyperlink" Target="https://www.greatgreenwall.org/film" TargetMode="External"/><Relationship Id="rId19" Type="http://schemas.openxmlformats.org/officeDocument/2006/relationships/hyperlink" Target="http://www.utopia-revisited.com/" TargetMode="External"/><Relationship Id="rId4" Type="http://schemas.openxmlformats.org/officeDocument/2006/relationships/settings" Target="settings.xml"/><Relationship Id="rId9" Type="http://schemas.openxmlformats.org/officeDocument/2006/relationships/hyperlink" Target="http://www.settingthebarfilm.com/" TargetMode="External"/><Relationship Id="rId14" Type="http://schemas.openxmlformats.org/officeDocument/2006/relationships/hyperlink" Target="https://www.redefiningprosperityfilm.com/" TargetMode="External"/><Relationship Id="rId22" Type="http://schemas.openxmlformats.org/officeDocument/2006/relationships/hyperlink" Target="https://www.youtube.com/watch?v=4qLSQ7Oiv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H9psDo8z4mS0+2Y3j6kANNK9Q==">AMUW2mUn9gPUAwdgomYB45vJvwZdfNWOc4rIij2PjO12dhK0DLBS6n7XXECgKRf1fJUD0AtRCcrQBWKYNLcTytNLs9yH+RXEtUWBB/zi29tAhF4lO8KOtpLp06Si3ZpBXRAaTb7ILnbPAPvIJDL2LpT+JMGs/7AleA==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3198</Words>
  <Characters>18230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2019-08-27T19:32:00Z</dcterms:created>
  <dcterms:modified xsi:type="dcterms:W3CDTF">2020-02-14T13:11:00Z</dcterms:modified>
</cp:coreProperties>
</file>