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58DA" w14:textId="77777777" w:rsidR="00F95C98" w:rsidRPr="00F760A0" w:rsidRDefault="00F95C98" w:rsidP="00F95C98">
      <w:pPr>
        <w:ind w:left="142"/>
        <w:rPr>
          <w:b/>
          <w:sz w:val="40"/>
          <w:szCs w:val="40"/>
        </w:rPr>
      </w:pPr>
      <w:r w:rsidRPr="00F760A0">
        <w:rPr>
          <w:b/>
          <w:sz w:val="40"/>
          <w:szCs w:val="40"/>
        </w:rPr>
        <w:t>5. MARMARİS ULUSLARARASI KISA FİLM FESTİVALİ’NİN AFİŞİ HAZIR</w:t>
      </w:r>
    </w:p>
    <w:p w14:paraId="4F6F93BD" w14:textId="77777777" w:rsidR="00F95C98" w:rsidRPr="00766820" w:rsidRDefault="00F95C98" w:rsidP="00F95C98">
      <w:pPr>
        <w:ind w:left="142"/>
      </w:pPr>
    </w:p>
    <w:p w14:paraId="06838CE9" w14:textId="3F5B4AF8" w:rsidR="00F95C98" w:rsidRPr="00F760A0" w:rsidRDefault="00F95C98" w:rsidP="00F95C98">
      <w:pPr>
        <w:ind w:left="142" w:right="174"/>
        <w:rPr>
          <w:b/>
          <w:sz w:val="28"/>
          <w:szCs w:val="28"/>
        </w:rPr>
      </w:pPr>
      <w:r w:rsidRPr="00F760A0">
        <w:rPr>
          <w:b/>
          <w:sz w:val="28"/>
          <w:szCs w:val="28"/>
        </w:rPr>
        <w:t>15</w:t>
      </w:r>
      <w:r w:rsidR="00F760A0">
        <w:rPr>
          <w:b/>
          <w:sz w:val="28"/>
          <w:szCs w:val="28"/>
        </w:rPr>
        <w:t xml:space="preserve"> </w:t>
      </w:r>
      <w:r w:rsidRPr="00F760A0">
        <w:rPr>
          <w:b/>
          <w:sz w:val="28"/>
          <w:szCs w:val="28"/>
        </w:rPr>
        <w:t>-</w:t>
      </w:r>
      <w:r w:rsidR="00F760A0">
        <w:rPr>
          <w:b/>
          <w:sz w:val="28"/>
          <w:szCs w:val="28"/>
        </w:rPr>
        <w:t xml:space="preserve"> </w:t>
      </w:r>
      <w:bookmarkStart w:id="0" w:name="_GoBack"/>
      <w:bookmarkEnd w:id="0"/>
      <w:r w:rsidRPr="00F760A0">
        <w:rPr>
          <w:b/>
          <w:sz w:val="28"/>
          <w:szCs w:val="28"/>
        </w:rPr>
        <w:t>20 Ekim 2019 tarihleri arasında Marmaris’te düzenlenecek olan 5. Marmaris Uluslararası Kısa Film Festivali’nin afişi hazırlandı.</w:t>
      </w:r>
    </w:p>
    <w:p w14:paraId="7FC1728D" w14:textId="77777777" w:rsidR="00F95C98" w:rsidRPr="00766820" w:rsidRDefault="00F95C98" w:rsidP="00F95C98">
      <w:pPr>
        <w:ind w:left="142"/>
      </w:pPr>
    </w:p>
    <w:p w14:paraId="3B5475FF" w14:textId="042B6C4F" w:rsidR="00F95C98" w:rsidRPr="00766820" w:rsidRDefault="00F95C98" w:rsidP="00F95C98">
      <w:pPr>
        <w:ind w:left="142"/>
      </w:pPr>
      <w:r w:rsidRPr="00766820">
        <w:t>Marmaris’in doğal güzelliklerinin ön plana çıkarıldığı afiş</w:t>
      </w:r>
      <w:r>
        <w:t xml:space="preserve">te, mitolojide şifa </w:t>
      </w:r>
      <w:r w:rsidRPr="00766820">
        <w:t xml:space="preserve">ve güzellik tanrıçası olarak bilinen ve Marmaris ile özdeşleşen </w:t>
      </w:r>
      <w:proofErr w:type="spellStart"/>
      <w:r w:rsidRPr="00766820">
        <w:t>Hemithea’nın</w:t>
      </w:r>
      <w:proofErr w:type="spellEnd"/>
      <w:r w:rsidRPr="00766820">
        <w:t xml:space="preserve"> da figürü kullanıldı. Tasarımı kısa süre önce tamamlanan afiş, Marmaris’in efsanelere dayanan binlerce yıllık geçmişini ve doğal güzelliklerini de tanıtacak. Afişte kullanılan tan</w:t>
      </w:r>
      <w:r>
        <w:t xml:space="preserve">rıça </w:t>
      </w:r>
      <w:proofErr w:type="spellStart"/>
      <w:r>
        <w:t>Hemithea</w:t>
      </w:r>
      <w:proofErr w:type="spellEnd"/>
      <w:r>
        <w:t xml:space="preserve"> tasarımı</w:t>
      </w:r>
      <w:r w:rsidR="001664F5">
        <w:t>,</w:t>
      </w:r>
      <w:r>
        <w:t xml:space="preserve"> festivalin ödül heykeli aynı zamanda da</w:t>
      </w:r>
      <w:r w:rsidRPr="00766820">
        <w:t xml:space="preserve">. Afişin tasarımı Ezgi Dalkıran, ödül heykelinin tasarımı ise </w:t>
      </w:r>
      <w:proofErr w:type="spellStart"/>
      <w:r w:rsidRPr="00766820">
        <w:t>heykeltraş</w:t>
      </w:r>
      <w:proofErr w:type="spellEnd"/>
      <w:r w:rsidRPr="00766820">
        <w:t xml:space="preserve"> Erdoğan Nur tarafından yapıldı.</w:t>
      </w:r>
    </w:p>
    <w:p w14:paraId="323F8B55" w14:textId="77777777" w:rsidR="00F95C98" w:rsidRPr="00766820" w:rsidRDefault="00F95C98" w:rsidP="00F95C98">
      <w:pPr>
        <w:ind w:left="142"/>
      </w:pPr>
    </w:p>
    <w:p w14:paraId="4AD11199" w14:textId="10E6B46C" w:rsidR="00F95C98" w:rsidRPr="00766820" w:rsidRDefault="00F95C98" w:rsidP="00F95C98">
      <w:pPr>
        <w:ind w:left="142"/>
      </w:pPr>
      <w:r w:rsidRPr="00766820">
        <w:t xml:space="preserve">Festival hazırlıkları hakkında kısa bir açıklama yapan Festival Direktörü Şeref Öztürk; “Her yıl daha geniş bir sinemasever kitlesine ulaşan festivalimizi bu yıl 15-20 Ekim tarihleri arasında dünyanın en güzel şehirlerinden olan </w:t>
      </w:r>
      <w:proofErr w:type="spellStart"/>
      <w:r w:rsidRPr="00766820">
        <w:t>Marmarisimizde</w:t>
      </w:r>
      <w:proofErr w:type="spellEnd"/>
      <w:r w:rsidRPr="00766820">
        <w:t xml:space="preserve"> beşinci kez yapacağız. Uluslararası ve ulusal düzeyde birçok konuğa ev sahipliği yaptığımız festivalimizde sinema </w:t>
      </w:r>
      <w:proofErr w:type="spellStart"/>
      <w:r w:rsidRPr="00766820">
        <w:t>sök</w:t>
      </w:r>
      <w:r>
        <w:t>törüne</w:t>
      </w:r>
      <w:proofErr w:type="spellEnd"/>
      <w:r>
        <w:t xml:space="preserve"> destek olmaya çalışıyor, </w:t>
      </w:r>
      <w:r w:rsidRPr="00766820">
        <w:t>Marmaris’in ve ülkemizin tanıtımını yapıyor</w:t>
      </w:r>
      <w:r>
        <w:t>uz</w:t>
      </w:r>
      <w:r w:rsidRPr="00766820">
        <w:t>. Festivalimizin yarışmalı bölümleri ve gösterim bölümleri için başvuruları almaya geçtiğimiz hafta</w:t>
      </w:r>
      <w:r w:rsidR="001664F5">
        <w:t>larda</w:t>
      </w:r>
      <w:r w:rsidRPr="00766820">
        <w:t xml:space="preserve"> başladık.” dedi.</w:t>
      </w:r>
    </w:p>
    <w:p w14:paraId="519CECA1" w14:textId="77777777" w:rsidR="00F95C98" w:rsidRPr="00766820" w:rsidRDefault="00F95C98" w:rsidP="00F95C98">
      <w:pPr>
        <w:ind w:left="142"/>
      </w:pPr>
    </w:p>
    <w:p w14:paraId="0C2EB25C" w14:textId="5AF3026C" w:rsidR="00F95C98" w:rsidRPr="00766820" w:rsidRDefault="00F95C98" w:rsidP="00F95C98">
      <w:pPr>
        <w:ind w:left="142"/>
      </w:pPr>
      <w:proofErr w:type="spellStart"/>
      <w:r w:rsidRPr="00766820">
        <w:t>MarmarisSANart</w:t>
      </w:r>
      <w:proofErr w:type="spellEnd"/>
      <w:r w:rsidRPr="00766820">
        <w:t xml:space="preserve"> Topluluğu tarafından 5 yıldır düzenlenen Marmaris Uluslararası Kısa Film Festivali’nde ulusal ve uluslararası yarışmalar ve gösterimler yapılıyor. Muğla Büyükşehir Belediyesi ve Marmaris Belediyesi başta olmak üzere birçok kurumdan da destek alan festivalde bu yıl Ulusal Kısa Film Yarışması, Liselerarası Kısa Film Yarışması ile ulusal ve uluslararası gösterimler yapılacak. </w:t>
      </w:r>
      <w:r>
        <w:t>Festivale katılım için</w:t>
      </w:r>
      <w:r w:rsidRPr="00766820">
        <w:t xml:space="preserve"> </w:t>
      </w:r>
      <w:r>
        <w:t xml:space="preserve">son </w:t>
      </w:r>
      <w:r w:rsidR="001664F5">
        <w:t>başvuru tarihi</w:t>
      </w:r>
      <w:r w:rsidRPr="00766820">
        <w:t xml:space="preserve"> 30 Temmuz 2019 </w:t>
      </w:r>
      <w:r w:rsidR="001664F5">
        <w:t xml:space="preserve">olarak </w:t>
      </w:r>
      <w:r w:rsidRPr="00766820">
        <w:t>açıklandı.</w:t>
      </w:r>
    </w:p>
    <w:p w14:paraId="767D2D0A" w14:textId="77777777" w:rsidR="00F95C98" w:rsidRDefault="00F95C98" w:rsidP="00F95C98">
      <w:pPr>
        <w:pStyle w:val="Standard"/>
        <w:spacing w:after="240"/>
        <w:ind w:left="360"/>
        <w:textAlignment w:val="auto"/>
        <w:rPr>
          <w:rFonts w:ascii="Arial" w:hAnsi="Arial" w:cs="Arial"/>
          <w:b/>
        </w:rPr>
      </w:pPr>
    </w:p>
    <w:p w14:paraId="410AE939" w14:textId="578B4BE6" w:rsidR="00EF5E62" w:rsidRDefault="00EF5E62" w:rsidP="00E9020F">
      <w:pPr>
        <w:ind w:right="561"/>
      </w:pPr>
    </w:p>
    <w:sectPr w:rsidR="00EF5E62" w:rsidSect="00156D1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B5AF" w14:textId="77777777" w:rsidR="00572256" w:rsidRDefault="00572256" w:rsidP="00CC29CD">
      <w:r>
        <w:separator/>
      </w:r>
    </w:p>
  </w:endnote>
  <w:endnote w:type="continuationSeparator" w:id="0">
    <w:p w14:paraId="6B3405F1" w14:textId="77777777" w:rsidR="00572256" w:rsidRDefault="00572256" w:rsidP="00C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8EEF" w14:textId="77777777" w:rsidR="00572256" w:rsidRDefault="00572256" w:rsidP="00CC29CD">
      <w:r>
        <w:separator/>
      </w:r>
    </w:p>
  </w:footnote>
  <w:footnote w:type="continuationSeparator" w:id="0">
    <w:p w14:paraId="16BEAE8D" w14:textId="77777777" w:rsidR="00572256" w:rsidRDefault="00572256" w:rsidP="00CC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B3BF" w14:textId="77777777" w:rsidR="00CC29CD" w:rsidRDefault="00CC29CD">
    <w:pPr>
      <w:pStyle w:val="stBilgi"/>
    </w:pPr>
    <w:r>
      <w:rPr>
        <w:noProof/>
        <w:lang w:val="en-US"/>
      </w:rPr>
      <w:drawing>
        <wp:anchor distT="0" distB="0" distL="114300" distR="114300" simplePos="0" relativeHeight="251658240" behindDoc="1" locked="0" layoutInCell="1" allowOverlap="1" wp14:anchorId="5A2A6C9B" wp14:editId="2895546C">
          <wp:simplePos x="0" y="0"/>
          <wp:positionH relativeFrom="column">
            <wp:posOffset>-962152</wp:posOffset>
          </wp:positionH>
          <wp:positionV relativeFrom="paragraph">
            <wp:posOffset>-561340</wp:posOffset>
          </wp:positionV>
          <wp:extent cx="7659243" cy="10834119"/>
          <wp:effectExtent l="0" t="0" r="12065" b="1206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maris kısa film 5. antetli kağıt-01.jpg"/>
                  <pic:cNvPicPr/>
                </pic:nvPicPr>
                <pic:blipFill>
                  <a:blip r:embed="rId1">
                    <a:extLst>
                      <a:ext uri="{28A0092B-C50C-407E-A947-70E740481C1C}">
                        <a14:useLocalDpi xmlns:a14="http://schemas.microsoft.com/office/drawing/2010/main" val="0"/>
                      </a:ext>
                    </a:extLst>
                  </a:blip>
                  <a:stretch>
                    <a:fillRect/>
                  </a:stretch>
                </pic:blipFill>
                <pic:spPr>
                  <a:xfrm>
                    <a:off x="0" y="0"/>
                    <a:ext cx="7659243" cy="108341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9CD"/>
    <w:rsid w:val="00156D1E"/>
    <w:rsid w:val="001664F5"/>
    <w:rsid w:val="00572256"/>
    <w:rsid w:val="006B41BD"/>
    <w:rsid w:val="00B531E5"/>
    <w:rsid w:val="00CC29CD"/>
    <w:rsid w:val="00D742CF"/>
    <w:rsid w:val="00E9020F"/>
    <w:rsid w:val="00EF5E62"/>
    <w:rsid w:val="00F760A0"/>
    <w:rsid w:val="00F95C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41C7B"/>
  <w14:defaultImageDpi w14:val="32767"/>
  <w15:docId w15:val="{E54E609B-9F8A-4BD9-827F-69710A48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29CD"/>
    <w:pPr>
      <w:tabs>
        <w:tab w:val="center" w:pos="4536"/>
        <w:tab w:val="right" w:pos="9072"/>
      </w:tabs>
    </w:pPr>
  </w:style>
  <w:style w:type="character" w:customStyle="1" w:styleId="stBilgiChar">
    <w:name w:val="Üst Bilgi Char"/>
    <w:basedOn w:val="VarsaylanParagrafYazTipi"/>
    <w:link w:val="stBilgi"/>
    <w:uiPriority w:val="99"/>
    <w:rsid w:val="00CC29CD"/>
  </w:style>
  <w:style w:type="paragraph" w:styleId="AltBilgi">
    <w:name w:val="footer"/>
    <w:basedOn w:val="Normal"/>
    <w:link w:val="AltBilgiChar"/>
    <w:uiPriority w:val="99"/>
    <w:unhideWhenUsed/>
    <w:rsid w:val="00CC29CD"/>
    <w:pPr>
      <w:tabs>
        <w:tab w:val="center" w:pos="4536"/>
        <w:tab w:val="right" w:pos="9072"/>
      </w:tabs>
    </w:pPr>
  </w:style>
  <w:style w:type="character" w:customStyle="1" w:styleId="AltBilgiChar">
    <w:name w:val="Alt Bilgi Char"/>
    <w:basedOn w:val="VarsaylanParagrafYazTipi"/>
    <w:link w:val="AltBilgi"/>
    <w:uiPriority w:val="99"/>
    <w:rsid w:val="00CC29CD"/>
  </w:style>
  <w:style w:type="character" w:styleId="Kpr">
    <w:name w:val="Hyperlink"/>
    <w:basedOn w:val="VarsaylanParagrafYazTipi"/>
    <w:uiPriority w:val="99"/>
    <w:semiHidden/>
    <w:unhideWhenUsed/>
    <w:rsid w:val="00E9020F"/>
    <w:rPr>
      <w:color w:val="0000FF"/>
      <w:u w:val="single"/>
    </w:rPr>
  </w:style>
  <w:style w:type="paragraph" w:customStyle="1" w:styleId="Standard">
    <w:name w:val="Standard"/>
    <w:uiPriority w:val="99"/>
    <w:rsid w:val="00F95C98"/>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E5867-28AE-4AF8-835D-F8A4E42D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7</cp:revision>
  <dcterms:created xsi:type="dcterms:W3CDTF">2019-06-11T13:35:00Z</dcterms:created>
  <dcterms:modified xsi:type="dcterms:W3CDTF">2019-06-16T18:10:00Z</dcterms:modified>
</cp:coreProperties>
</file>