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20" w:rsidRDefault="00D32520" w:rsidP="00D32520">
      <w:pPr>
        <w:shd w:val="clear" w:color="auto" w:fill="FFFFFF"/>
        <w:spacing w:line="240" w:lineRule="auto"/>
        <w:rPr>
          <w:sz w:val="24"/>
          <w:szCs w:val="24"/>
        </w:rPr>
      </w:pPr>
    </w:p>
    <w:p w:rsidR="00D32520" w:rsidRPr="004E0273" w:rsidRDefault="00CC5EE4" w:rsidP="00D32520">
      <w:pPr>
        <w:spacing w:line="240" w:lineRule="auto"/>
        <w:jc w:val="center"/>
        <w:rPr>
          <w:b/>
          <w:sz w:val="40"/>
          <w:szCs w:val="40"/>
        </w:rPr>
      </w:pPr>
      <w:bookmarkStart w:id="0" w:name="_Hlk535614851"/>
      <w:r w:rsidRPr="004E0273">
        <w:rPr>
          <w:b/>
          <w:sz w:val="40"/>
          <w:szCs w:val="40"/>
        </w:rPr>
        <w:t>38. İstanb</w:t>
      </w:r>
      <w:bookmarkStart w:id="1" w:name="_GoBack"/>
      <w:bookmarkEnd w:id="1"/>
      <w:r w:rsidRPr="004E0273">
        <w:rPr>
          <w:b/>
          <w:sz w:val="40"/>
          <w:szCs w:val="40"/>
        </w:rPr>
        <w:t>ul Film Festivali</w:t>
      </w:r>
      <w:r w:rsidRPr="004E0273">
        <w:rPr>
          <w:b/>
          <w:sz w:val="40"/>
          <w:szCs w:val="40"/>
        </w:rPr>
        <w:br/>
        <w:t>Teknoloji Sponsoru Dell Technologies</w:t>
      </w:r>
    </w:p>
    <w:bookmarkEnd w:id="0"/>
    <w:p w:rsidR="00D32520" w:rsidRDefault="00D32520" w:rsidP="00D32520">
      <w:pPr>
        <w:shd w:val="clear" w:color="auto" w:fill="FFFFFF"/>
        <w:spacing w:line="240" w:lineRule="auto"/>
        <w:rPr>
          <w:sz w:val="24"/>
          <w:szCs w:val="24"/>
        </w:rPr>
      </w:pPr>
    </w:p>
    <w:p w:rsidR="00D32520" w:rsidRPr="004E0273" w:rsidRDefault="00CC5EE4" w:rsidP="007C7CC7">
      <w:pPr>
        <w:shd w:val="clear" w:color="auto" w:fill="FFFFFF"/>
        <w:spacing w:line="240" w:lineRule="auto"/>
        <w:jc w:val="center"/>
        <w:rPr>
          <w:b/>
          <w:sz w:val="28"/>
          <w:szCs w:val="28"/>
        </w:rPr>
      </w:pPr>
      <w:r w:rsidRPr="004E0273">
        <w:rPr>
          <w:b/>
          <w:sz w:val="28"/>
          <w:szCs w:val="28"/>
        </w:rPr>
        <w:t>Dell Technologies, İstanbul Kültür Sanat Vakfı (İKSV) tarafından düzenlenen, Türkiye’nin en büyük sinema etkinliği İstanbul Film Festivali’nin teknoloji sponsoru oldu</w:t>
      </w:r>
      <w:r w:rsidR="00017C1E" w:rsidRPr="004E0273">
        <w:rPr>
          <w:b/>
          <w:sz w:val="28"/>
          <w:szCs w:val="28"/>
        </w:rPr>
        <w:t xml:space="preserve">. </w:t>
      </w:r>
    </w:p>
    <w:p w:rsidR="00532C8D" w:rsidRPr="004E0273" w:rsidRDefault="00532C8D" w:rsidP="007C7CC7">
      <w:pPr>
        <w:shd w:val="clear" w:color="auto" w:fill="FFFFFF"/>
        <w:spacing w:line="240" w:lineRule="auto"/>
        <w:jc w:val="center"/>
        <w:rPr>
          <w:b/>
          <w:sz w:val="24"/>
          <w:szCs w:val="24"/>
        </w:rPr>
      </w:pPr>
    </w:p>
    <w:p w:rsidR="0059474A" w:rsidRPr="004E0273" w:rsidRDefault="00415530" w:rsidP="00212497">
      <w:pPr>
        <w:shd w:val="clear" w:color="auto" w:fill="FFFFFF"/>
        <w:jc w:val="both"/>
        <w:rPr>
          <w:sz w:val="24"/>
          <w:szCs w:val="24"/>
        </w:rPr>
      </w:pPr>
      <w:r w:rsidRPr="004E0273">
        <w:rPr>
          <w:b/>
          <w:sz w:val="24"/>
          <w:szCs w:val="24"/>
        </w:rPr>
        <w:t>İstanbul</w:t>
      </w:r>
      <w:r w:rsidR="00D32520" w:rsidRPr="004E0273">
        <w:rPr>
          <w:b/>
          <w:sz w:val="24"/>
          <w:szCs w:val="24"/>
        </w:rPr>
        <w:t xml:space="preserve">, </w:t>
      </w:r>
      <w:r w:rsidR="004C230F" w:rsidRPr="004E0273">
        <w:rPr>
          <w:b/>
          <w:sz w:val="24"/>
          <w:szCs w:val="24"/>
        </w:rPr>
        <w:t>26</w:t>
      </w:r>
      <w:r w:rsidR="00D32520" w:rsidRPr="004E0273">
        <w:rPr>
          <w:b/>
          <w:sz w:val="24"/>
          <w:szCs w:val="24"/>
        </w:rPr>
        <w:t xml:space="preserve"> </w:t>
      </w:r>
      <w:r w:rsidR="00CC5EE4" w:rsidRPr="004E0273">
        <w:rPr>
          <w:b/>
          <w:sz w:val="24"/>
          <w:szCs w:val="24"/>
        </w:rPr>
        <w:t>Mart</w:t>
      </w:r>
      <w:r w:rsidR="00D32520" w:rsidRPr="004E0273">
        <w:rPr>
          <w:b/>
          <w:sz w:val="24"/>
          <w:szCs w:val="24"/>
        </w:rPr>
        <w:t xml:space="preserve"> 2019 </w:t>
      </w:r>
      <w:r w:rsidR="00FB0A0B" w:rsidRPr="004E0273">
        <w:rPr>
          <w:sz w:val="24"/>
          <w:szCs w:val="24"/>
        </w:rPr>
        <w:t>–</w:t>
      </w:r>
      <w:r w:rsidR="00D32520" w:rsidRPr="004E0273">
        <w:rPr>
          <w:sz w:val="24"/>
          <w:szCs w:val="24"/>
        </w:rPr>
        <w:t xml:space="preserve"> </w:t>
      </w:r>
      <w:r w:rsidR="0059474A" w:rsidRPr="004E0273">
        <w:rPr>
          <w:sz w:val="24"/>
          <w:szCs w:val="24"/>
        </w:rPr>
        <w:t>Dünya çapında kültür ve sanata verdiği destekle bilinen Dell Technologies, Türkiye’</w:t>
      </w:r>
      <w:r w:rsidR="00B23377" w:rsidRPr="004E0273">
        <w:rPr>
          <w:sz w:val="24"/>
          <w:szCs w:val="24"/>
        </w:rPr>
        <w:t>nin en büyük sinema etkinliği 38. İstanbul Film Festivali’nin</w:t>
      </w:r>
      <w:r w:rsidR="0059474A" w:rsidRPr="004E0273">
        <w:rPr>
          <w:sz w:val="24"/>
          <w:szCs w:val="24"/>
        </w:rPr>
        <w:t xml:space="preserve"> teknoloji sponsoru olduğunu duyurdu. 5-16 Nisan tarihleri arasında gerçekleşecek</w:t>
      </w:r>
      <w:r w:rsidR="00532C8D" w:rsidRPr="004E0273">
        <w:rPr>
          <w:sz w:val="24"/>
          <w:szCs w:val="24"/>
        </w:rPr>
        <w:t>,</w:t>
      </w:r>
      <w:r w:rsidR="0059474A" w:rsidRPr="004E0273">
        <w:rPr>
          <w:sz w:val="24"/>
          <w:szCs w:val="24"/>
        </w:rPr>
        <w:t xml:space="preserve"> 38. İstanbul Film Festivali, 175 uzun metrajlı ve 11 kısa filmden oluşan zengin programıyla sinemaseverlerle buluşuyor. Festival kapsamında 12 gün boyunca, 19 bölümde 45 ülkeden 187 yönetmenin toplam 186 filmi </w:t>
      </w:r>
      <w:r w:rsidR="00532C8D" w:rsidRPr="004E0273">
        <w:rPr>
          <w:sz w:val="24"/>
          <w:szCs w:val="24"/>
        </w:rPr>
        <w:t xml:space="preserve">100 binden fazla izleyiciye </w:t>
      </w:r>
      <w:r w:rsidR="0059474A" w:rsidRPr="004E0273">
        <w:rPr>
          <w:sz w:val="24"/>
          <w:szCs w:val="24"/>
        </w:rPr>
        <w:t>gösterilecek. Festivalde gösterimlerin yanı sıra konuk yönetmen ve oyuncuların katılımıyla gerçekleştirilecek sohbetler, atölyeler, konserler ve özel etkinlikler de yer alacak.</w:t>
      </w:r>
    </w:p>
    <w:p w:rsidR="0059474A" w:rsidRPr="004E0273" w:rsidRDefault="0059474A" w:rsidP="00212497">
      <w:pPr>
        <w:shd w:val="clear" w:color="auto" w:fill="FFFFFF"/>
        <w:jc w:val="both"/>
        <w:rPr>
          <w:sz w:val="24"/>
          <w:szCs w:val="24"/>
        </w:rPr>
      </w:pPr>
    </w:p>
    <w:p w:rsidR="0059474A" w:rsidRPr="004E0273" w:rsidRDefault="00C748D8" w:rsidP="00212497">
      <w:pPr>
        <w:shd w:val="clear" w:color="auto" w:fill="FFFFFF"/>
        <w:jc w:val="both"/>
        <w:rPr>
          <w:sz w:val="24"/>
          <w:szCs w:val="24"/>
        </w:rPr>
      </w:pPr>
      <w:r w:rsidRPr="004E0273">
        <w:rPr>
          <w:sz w:val="24"/>
          <w:szCs w:val="24"/>
        </w:rPr>
        <w:t>İ</w:t>
      </w:r>
      <w:r w:rsidR="007374BC" w:rsidRPr="004E0273">
        <w:rPr>
          <w:sz w:val="24"/>
          <w:szCs w:val="24"/>
        </w:rPr>
        <w:t xml:space="preserve">KSV ile işbirliği içerisinde çalışan </w:t>
      </w:r>
      <w:r w:rsidR="0059474A" w:rsidRPr="004E0273">
        <w:rPr>
          <w:sz w:val="24"/>
          <w:szCs w:val="24"/>
        </w:rPr>
        <w:t xml:space="preserve">Dell Technologies, tüm bu dev etkinlik sırasında gereken bilgisayarları tedarik etmenin yanı sıra </w:t>
      </w:r>
      <w:r w:rsidR="007374BC" w:rsidRPr="004E0273">
        <w:rPr>
          <w:sz w:val="24"/>
          <w:szCs w:val="24"/>
        </w:rPr>
        <w:t xml:space="preserve">her yıl Türkiye ve komşu ülkelerden yapımcı, yönetmen ve senaristleri uluslararası sinema profesyonelleriyle buluşturan ortak yapım, eğitim ve </w:t>
      </w:r>
      <w:proofErr w:type="spellStart"/>
      <w:r w:rsidR="007374BC" w:rsidRPr="004E0273">
        <w:rPr>
          <w:sz w:val="24"/>
          <w:szCs w:val="24"/>
        </w:rPr>
        <w:t>networking</w:t>
      </w:r>
      <w:proofErr w:type="spellEnd"/>
      <w:r w:rsidR="007374BC" w:rsidRPr="004E0273">
        <w:rPr>
          <w:sz w:val="24"/>
          <w:szCs w:val="24"/>
        </w:rPr>
        <w:t xml:space="preserve"> platformu Köprüde </w:t>
      </w:r>
      <w:proofErr w:type="spellStart"/>
      <w:r w:rsidR="007374BC" w:rsidRPr="004E0273">
        <w:rPr>
          <w:sz w:val="24"/>
          <w:szCs w:val="24"/>
        </w:rPr>
        <w:t>Buluşmalar’da</w:t>
      </w:r>
      <w:proofErr w:type="spellEnd"/>
      <w:r w:rsidR="007374BC" w:rsidRPr="004E0273">
        <w:rPr>
          <w:sz w:val="24"/>
          <w:szCs w:val="24"/>
        </w:rPr>
        <w:t xml:space="preserve"> verilecek ödülün de Dell Precision 5530 mobil iş istasyonu olmasını sağladı.</w:t>
      </w:r>
    </w:p>
    <w:p w:rsidR="0059474A" w:rsidRPr="004E0273" w:rsidRDefault="0059474A" w:rsidP="00212497">
      <w:pPr>
        <w:shd w:val="clear" w:color="auto" w:fill="FFFFFF"/>
        <w:jc w:val="both"/>
        <w:rPr>
          <w:sz w:val="24"/>
          <w:szCs w:val="24"/>
        </w:rPr>
      </w:pPr>
    </w:p>
    <w:p w:rsidR="00683CEB" w:rsidRPr="004E0273" w:rsidRDefault="007374BC" w:rsidP="00212497">
      <w:pPr>
        <w:shd w:val="clear" w:color="auto" w:fill="FFFFFF"/>
        <w:jc w:val="both"/>
        <w:rPr>
          <w:sz w:val="24"/>
          <w:szCs w:val="24"/>
        </w:rPr>
      </w:pPr>
      <w:r w:rsidRPr="004E0273">
        <w:rPr>
          <w:sz w:val="24"/>
          <w:szCs w:val="24"/>
        </w:rPr>
        <w:t xml:space="preserve">Türkiye’nin en büyük sinema etkinliğine destek vermenin gururunu yaşadıklarını belirten </w:t>
      </w:r>
      <w:r w:rsidRPr="004E0273">
        <w:rPr>
          <w:b/>
          <w:sz w:val="24"/>
          <w:szCs w:val="24"/>
        </w:rPr>
        <w:t>Dell EMC Türkiye Genel Müdürü Sinan Dumlu</w:t>
      </w:r>
      <w:r w:rsidRPr="004E0273">
        <w:rPr>
          <w:sz w:val="24"/>
          <w:szCs w:val="24"/>
        </w:rPr>
        <w:t>, “</w:t>
      </w:r>
      <w:r w:rsidR="005D72C1" w:rsidRPr="004E0273">
        <w:rPr>
          <w:sz w:val="24"/>
          <w:szCs w:val="24"/>
        </w:rPr>
        <w:t>Dell</w:t>
      </w:r>
      <w:r w:rsidR="00115453" w:rsidRPr="004E0273">
        <w:rPr>
          <w:sz w:val="24"/>
          <w:szCs w:val="24"/>
        </w:rPr>
        <w:t xml:space="preserve"> Technologies</w:t>
      </w:r>
      <w:r w:rsidR="005D72C1" w:rsidRPr="004E0273">
        <w:rPr>
          <w:sz w:val="24"/>
          <w:szCs w:val="24"/>
        </w:rPr>
        <w:t>’in dünya çapında kültür ve sanata olan katkısını ülkemiz</w:t>
      </w:r>
      <w:r w:rsidR="00274408" w:rsidRPr="004E0273">
        <w:rPr>
          <w:sz w:val="24"/>
          <w:szCs w:val="24"/>
        </w:rPr>
        <w:t>e taşıyarak</w:t>
      </w:r>
      <w:r w:rsidR="008D0390" w:rsidRPr="004E0273">
        <w:rPr>
          <w:sz w:val="24"/>
          <w:szCs w:val="24"/>
        </w:rPr>
        <w:t>, yılda 68 milyondan fazla seyirciyi ağırlayan</w:t>
      </w:r>
      <w:r w:rsidR="00274408" w:rsidRPr="004E0273">
        <w:rPr>
          <w:sz w:val="24"/>
          <w:szCs w:val="24"/>
        </w:rPr>
        <w:t xml:space="preserve"> sinema ekosisteminin bir parçası olmak bizi çok heyecanlandırıyor.</w:t>
      </w:r>
      <w:r w:rsidR="00683CEB" w:rsidRPr="004E0273">
        <w:rPr>
          <w:sz w:val="24"/>
          <w:szCs w:val="24"/>
        </w:rPr>
        <w:t xml:space="preserve"> </w:t>
      </w:r>
      <w:r w:rsidR="008D0390" w:rsidRPr="004E0273">
        <w:rPr>
          <w:sz w:val="24"/>
          <w:szCs w:val="24"/>
        </w:rPr>
        <w:t>Ülkemizdeki yapımcı, yönetmen ve senaristlerin dünya çapında işler yapması için dünyanın e</w:t>
      </w:r>
      <w:r w:rsidR="00115453" w:rsidRPr="004E0273">
        <w:rPr>
          <w:sz w:val="24"/>
          <w:szCs w:val="24"/>
        </w:rPr>
        <w:t xml:space="preserve">n iyi </w:t>
      </w:r>
      <w:r w:rsidR="008D0390" w:rsidRPr="004E0273">
        <w:rPr>
          <w:sz w:val="24"/>
          <w:szCs w:val="24"/>
        </w:rPr>
        <w:t xml:space="preserve">teknolojilerini kendilerine sunuyoruz. İşbirliği ve sinemaya katkıları için </w:t>
      </w:r>
      <w:proofErr w:type="spellStart"/>
      <w:r w:rsidR="00017C1E" w:rsidRPr="004E0273">
        <w:rPr>
          <w:sz w:val="24"/>
          <w:szCs w:val="24"/>
        </w:rPr>
        <w:t>İ</w:t>
      </w:r>
      <w:r w:rsidR="008D0390" w:rsidRPr="004E0273">
        <w:rPr>
          <w:sz w:val="24"/>
          <w:szCs w:val="24"/>
        </w:rPr>
        <w:t>KSV’ye</w:t>
      </w:r>
      <w:proofErr w:type="spellEnd"/>
      <w:r w:rsidR="008D0390" w:rsidRPr="004E0273">
        <w:rPr>
          <w:sz w:val="24"/>
          <w:szCs w:val="24"/>
        </w:rPr>
        <w:t>, bu projede bizlere destek olan iş ortaklarımız Intel ve Arena’ya da teşekkür ediyorum” dedi.</w:t>
      </w:r>
    </w:p>
    <w:p w:rsidR="00C748D8" w:rsidRPr="004E0273" w:rsidRDefault="00C748D8" w:rsidP="00212497">
      <w:pPr>
        <w:shd w:val="clear" w:color="auto" w:fill="FFFFFF"/>
        <w:jc w:val="both"/>
        <w:rPr>
          <w:sz w:val="24"/>
          <w:szCs w:val="24"/>
        </w:rPr>
      </w:pPr>
    </w:p>
    <w:p w:rsidR="00C748D8" w:rsidRPr="004E0273" w:rsidRDefault="00C748D8" w:rsidP="00212497">
      <w:pPr>
        <w:shd w:val="clear" w:color="auto" w:fill="FFFFFF"/>
        <w:jc w:val="both"/>
        <w:rPr>
          <w:sz w:val="24"/>
          <w:szCs w:val="24"/>
        </w:rPr>
      </w:pPr>
      <w:r w:rsidRPr="004E0273">
        <w:rPr>
          <w:sz w:val="24"/>
          <w:szCs w:val="24"/>
        </w:rPr>
        <w:t xml:space="preserve">İlk İstanbul Film Festivali’nden bugüne geçen süreçte çok şey değiştiğini belirten </w:t>
      </w:r>
      <w:r w:rsidRPr="004E0273">
        <w:rPr>
          <w:b/>
          <w:sz w:val="24"/>
          <w:szCs w:val="24"/>
        </w:rPr>
        <w:t>İKSV Genel Müdürü Görgün Taner</w:t>
      </w:r>
      <w:r w:rsidRPr="004E0273">
        <w:rPr>
          <w:sz w:val="24"/>
          <w:szCs w:val="24"/>
        </w:rPr>
        <w:t xml:space="preserve">, “Sürdürülebilirlik, dijitalleşme gibi kelimeler artık hayatımızda çok sık kullanılır oldu. Özellikle dijitalleşme hayat pratiklerimizi, kültür-sanata yaklaşımımızı ve tüm davranışlarımızı değiştirdi. </w:t>
      </w:r>
      <w:r w:rsidR="004F62EC" w:rsidRPr="004E0273">
        <w:rPr>
          <w:sz w:val="24"/>
          <w:szCs w:val="24"/>
        </w:rPr>
        <w:t>Bu yıl Dell Technologies’i aramızda görmekten büyük memnun</w:t>
      </w:r>
      <w:r w:rsidR="00795897" w:rsidRPr="004E0273">
        <w:rPr>
          <w:sz w:val="24"/>
          <w:szCs w:val="24"/>
        </w:rPr>
        <w:t>i</w:t>
      </w:r>
      <w:r w:rsidR="004F62EC" w:rsidRPr="004E0273">
        <w:rPr>
          <w:sz w:val="24"/>
          <w:szCs w:val="24"/>
        </w:rPr>
        <w:t>yet duyuyoruz</w:t>
      </w:r>
      <w:r w:rsidR="00B23377" w:rsidRPr="004E0273">
        <w:rPr>
          <w:sz w:val="24"/>
          <w:szCs w:val="24"/>
        </w:rPr>
        <w:t>” dedi.</w:t>
      </w:r>
    </w:p>
    <w:p w:rsidR="00683CEB" w:rsidRPr="004E0273" w:rsidRDefault="00683CEB" w:rsidP="00212497">
      <w:pPr>
        <w:shd w:val="clear" w:color="auto" w:fill="FFFFFF"/>
        <w:jc w:val="both"/>
        <w:rPr>
          <w:sz w:val="24"/>
          <w:szCs w:val="24"/>
        </w:rPr>
      </w:pPr>
    </w:p>
    <w:p w:rsidR="008D0390" w:rsidRPr="004E0273" w:rsidRDefault="008D0390" w:rsidP="00212497">
      <w:pPr>
        <w:shd w:val="clear" w:color="auto" w:fill="FFFFFF"/>
        <w:jc w:val="both"/>
        <w:rPr>
          <w:b/>
          <w:sz w:val="24"/>
          <w:szCs w:val="24"/>
        </w:rPr>
      </w:pPr>
      <w:r w:rsidRPr="004E0273">
        <w:rPr>
          <w:b/>
          <w:sz w:val="24"/>
          <w:szCs w:val="24"/>
        </w:rPr>
        <w:t>Sinemaseverlere dünyanın en iyi teknolojilerini sunuyor</w:t>
      </w:r>
    </w:p>
    <w:p w:rsidR="00B23377" w:rsidRPr="004E0273" w:rsidRDefault="00B23377" w:rsidP="00212497">
      <w:pPr>
        <w:shd w:val="clear" w:color="auto" w:fill="FFFFFF"/>
        <w:jc w:val="both"/>
        <w:rPr>
          <w:sz w:val="24"/>
          <w:szCs w:val="24"/>
        </w:rPr>
      </w:pPr>
      <w:r w:rsidRPr="004E0273">
        <w:rPr>
          <w:sz w:val="24"/>
          <w:szCs w:val="24"/>
        </w:rPr>
        <w:t>Dell, d</w:t>
      </w:r>
      <w:r w:rsidR="00683CEB" w:rsidRPr="004E0273">
        <w:rPr>
          <w:sz w:val="24"/>
          <w:szCs w:val="24"/>
        </w:rPr>
        <w:t>ünyanın bir numaralı monitör üreticisi olmanın yanı sıra en iyi sinema deneyimi için tasarlanan Dell XPS serisi ve dünyanın en küçük</w:t>
      </w:r>
      <w:r w:rsidR="008D0390" w:rsidRPr="004E0273">
        <w:rPr>
          <w:sz w:val="24"/>
          <w:szCs w:val="24"/>
        </w:rPr>
        <w:t>,</w:t>
      </w:r>
      <w:r w:rsidR="00683CEB" w:rsidRPr="004E0273">
        <w:rPr>
          <w:sz w:val="24"/>
          <w:szCs w:val="24"/>
        </w:rPr>
        <w:t xml:space="preserve"> en güçlü </w:t>
      </w:r>
      <w:r w:rsidR="008D0390" w:rsidRPr="004E0273">
        <w:rPr>
          <w:sz w:val="24"/>
          <w:szCs w:val="24"/>
        </w:rPr>
        <w:t>mobil iş istasyonlarını</w:t>
      </w:r>
      <w:r w:rsidR="00683CEB" w:rsidRPr="004E0273">
        <w:rPr>
          <w:sz w:val="24"/>
          <w:szCs w:val="24"/>
        </w:rPr>
        <w:t xml:space="preserve"> </w:t>
      </w:r>
      <w:r w:rsidR="00683CEB" w:rsidRPr="004E0273">
        <w:rPr>
          <w:sz w:val="24"/>
          <w:szCs w:val="24"/>
        </w:rPr>
        <w:lastRenderedPageBreak/>
        <w:t>portföyünde barından Dell Precision</w:t>
      </w:r>
      <w:r w:rsidRPr="004E0273">
        <w:rPr>
          <w:sz w:val="24"/>
          <w:szCs w:val="24"/>
        </w:rPr>
        <w:t xml:space="preserve"> serisiyle sinema ve eğlence sektörünün tercihi olmayı sürdürüyor. Etkinlik boyunca </w:t>
      </w:r>
      <w:proofErr w:type="spellStart"/>
      <w:r w:rsidRPr="004E0273">
        <w:rPr>
          <w:sz w:val="24"/>
          <w:szCs w:val="24"/>
        </w:rPr>
        <w:t>Dell’in</w:t>
      </w:r>
      <w:proofErr w:type="spellEnd"/>
      <w:r w:rsidRPr="004E0273">
        <w:rPr>
          <w:sz w:val="24"/>
          <w:szCs w:val="24"/>
        </w:rPr>
        <w:t xml:space="preserve"> aktivitelerini takip etmek için </w:t>
      </w:r>
      <w:hyperlink r:id="rId7" w:history="1">
        <w:r w:rsidRPr="004E0273">
          <w:rPr>
            <w:rStyle w:val="Kpr"/>
            <w:color w:val="auto"/>
            <w:sz w:val="24"/>
            <w:szCs w:val="24"/>
            <w:u w:val="none"/>
          </w:rPr>
          <w:t>sosyal medya</w:t>
        </w:r>
      </w:hyperlink>
      <w:hyperlink r:id="rId8" w:history="1">
        <w:r w:rsidR="00532C8D" w:rsidRPr="004E0273">
          <w:rPr>
            <w:rStyle w:val="Kpr"/>
            <w:color w:val="auto"/>
            <w:sz w:val="24"/>
            <w:szCs w:val="24"/>
            <w:u w:val="none"/>
          </w:rPr>
          <w:t>yı</w:t>
        </w:r>
      </w:hyperlink>
      <w:r w:rsidR="00532C8D" w:rsidRPr="004E0273">
        <w:rPr>
          <w:sz w:val="24"/>
          <w:szCs w:val="24"/>
        </w:rPr>
        <w:t xml:space="preserve"> </w:t>
      </w:r>
      <w:r w:rsidRPr="004E0273">
        <w:rPr>
          <w:sz w:val="24"/>
          <w:szCs w:val="24"/>
        </w:rPr>
        <w:t xml:space="preserve">ve </w:t>
      </w:r>
      <w:hyperlink r:id="rId9" w:history="1">
        <w:proofErr w:type="spellStart"/>
        <w:r w:rsidRPr="004E0273">
          <w:rPr>
            <w:rStyle w:val="Kpr"/>
            <w:color w:val="auto"/>
            <w:sz w:val="24"/>
            <w:szCs w:val="24"/>
            <w:u w:val="none"/>
          </w:rPr>
          <w:t>blog</w:t>
        </w:r>
        <w:proofErr w:type="spellEnd"/>
        <w:r w:rsidRPr="004E0273">
          <w:rPr>
            <w:rStyle w:val="Kpr"/>
            <w:color w:val="auto"/>
            <w:sz w:val="24"/>
            <w:szCs w:val="24"/>
            <w:u w:val="none"/>
          </w:rPr>
          <w:t xml:space="preserve"> sayfasını</w:t>
        </w:r>
      </w:hyperlink>
      <w:r w:rsidRPr="004E0273">
        <w:rPr>
          <w:sz w:val="24"/>
          <w:szCs w:val="24"/>
        </w:rPr>
        <w:t xml:space="preserve"> ziyaret edebilirsiniz.</w:t>
      </w:r>
    </w:p>
    <w:p w:rsidR="00274408" w:rsidRPr="004E0273" w:rsidRDefault="00274408" w:rsidP="00212497">
      <w:pPr>
        <w:shd w:val="clear" w:color="auto" w:fill="FFFFFF"/>
        <w:jc w:val="both"/>
        <w:rPr>
          <w:sz w:val="24"/>
          <w:szCs w:val="24"/>
        </w:rPr>
      </w:pPr>
    </w:p>
    <w:p w:rsidR="004C230F" w:rsidRPr="004E0273" w:rsidRDefault="004C230F" w:rsidP="004C230F">
      <w:pPr>
        <w:shd w:val="clear" w:color="auto" w:fill="FFFFFF"/>
        <w:jc w:val="both"/>
        <w:rPr>
          <w:sz w:val="24"/>
          <w:szCs w:val="24"/>
        </w:rPr>
      </w:pPr>
      <w:proofErr w:type="spellStart"/>
      <w:r w:rsidRPr="004E0273">
        <w:rPr>
          <w:b/>
          <w:bCs/>
          <w:sz w:val="24"/>
          <w:szCs w:val="24"/>
        </w:rPr>
        <w:t>Dell</w:t>
      </w:r>
      <w:proofErr w:type="spellEnd"/>
      <w:r w:rsidRPr="004E0273">
        <w:rPr>
          <w:b/>
          <w:bCs/>
          <w:sz w:val="24"/>
          <w:szCs w:val="24"/>
        </w:rPr>
        <w:t xml:space="preserve"> Technologies Hakkında</w:t>
      </w:r>
    </w:p>
    <w:p w:rsidR="00FB0A0B" w:rsidRPr="004E0273" w:rsidRDefault="007470D7" w:rsidP="00212497">
      <w:pPr>
        <w:shd w:val="clear" w:color="auto" w:fill="FFFFFF"/>
        <w:jc w:val="both"/>
        <w:rPr>
          <w:sz w:val="24"/>
          <w:szCs w:val="24"/>
        </w:rPr>
      </w:pPr>
      <w:hyperlink r:id="rId10" w:history="1">
        <w:r w:rsidR="004C230F" w:rsidRPr="004E0273">
          <w:rPr>
            <w:rStyle w:val="Kpr"/>
            <w:color w:val="auto"/>
            <w:sz w:val="24"/>
            <w:szCs w:val="24"/>
          </w:rPr>
          <w:t>Dell Technologies</w:t>
        </w:r>
      </w:hyperlink>
      <w:r w:rsidR="004C230F" w:rsidRPr="004E0273">
        <w:rPr>
          <w:sz w:val="24"/>
          <w:szCs w:val="24"/>
          <w:u w:val="single"/>
        </w:rPr>
        <w:t xml:space="preserve">; </w:t>
      </w:r>
      <w:r w:rsidR="004C230F" w:rsidRPr="004E0273">
        <w:rPr>
          <w:sz w:val="24"/>
          <w:szCs w:val="24"/>
        </w:rPr>
        <w:t>kurumların dijital geleceklerini oluşturması, </w:t>
      </w:r>
      <w:proofErr w:type="spellStart"/>
      <w:r w:rsidR="004C230F" w:rsidRPr="004E0273">
        <w:rPr>
          <w:sz w:val="24"/>
          <w:szCs w:val="24"/>
          <w:u w:val="single"/>
        </w:rPr>
        <w:t>BT</w:t>
      </w:r>
      <w:r w:rsidR="004C230F" w:rsidRPr="004E0273">
        <w:rPr>
          <w:sz w:val="24"/>
          <w:szCs w:val="24"/>
        </w:rPr>
        <w:t>‘lerini</w:t>
      </w:r>
      <w:proofErr w:type="spellEnd"/>
      <w:r w:rsidR="004C230F" w:rsidRPr="004E0273">
        <w:rPr>
          <w:sz w:val="24"/>
          <w:szCs w:val="24"/>
        </w:rPr>
        <w:t xml:space="preserve"> dönüştürmesi ve en değerli varlıkları olan bilgiyi koruması için temel altyapıyı sağlayan benzersiz bir işletmeler ailesidir. Şirket, uçtan çekirdeğe ve buluta kadar uzanan endüstrinin en kapsamlı ve yenilikçi portföyü ile 180 ülkede </w:t>
      </w:r>
      <w:proofErr w:type="spellStart"/>
      <w:r w:rsidR="004C230F" w:rsidRPr="004E0273">
        <w:rPr>
          <w:sz w:val="24"/>
          <w:szCs w:val="24"/>
        </w:rPr>
        <w:t>Fortune</w:t>
      </w:r>
      <w:proofErr w:type="spellEnd"/>
      <w:r w:rsidR="004C230F" w:rsidRPr="004E0273">
        <w:rPr>
          <w:sz w:val="24"/>
          <w:szCs w:val="24"/>
        </w:rPr>
        <w:t xml:space="preserve"> 500’ün yüzde 98’inden bireysel müşterilere kadar her boyutta müşteriye hizmet verir.</w:t>
      </w:r>
    </w:p>
    <w:p w:rsidR="00D32520" w:rsidRPr="004E0273" w:rsidRDefault="00D32520" w:rsidP="00D32520">
      <w:pPr>
        <w:shd w:val="clear" w:color="auto" w:fill="FFFFFF"/>
        <w:spacing w:line="240" w:lineRule="auto"/>
        <w:rPr>
          <w:color w:val="222222"/>
          <w:sz w:val="24"/>
          <w:szCs w:val="24"/>
        </w:rPr>
      </w:pPr>
    </w:p>
    <w:p w:rsidR="00D32520" w:rsidRDefault="00D32520" w:rsidP="004E0273">
      <w:pPr>
        <w:spacing w:line="240" w:lineRule="auto"/>
        <w:jc w:val="both"/>
        <w:rPr>
          <w:color w:val="333333"/>
          <w:sz w:val="18"/>
          <w:szCs w:val="18"/>
        </w:rPr>
      </w:pPr>
      <w:r>
        <w:rPr>
          <w:color w:val="333333"/>
          <w:sz w:val="18"/>
          <w:szCs w:val="18"/>
        </w:rPr>
        <w:t xml:space="preserve">Telif Hakkı © 2018 </w:t>
      </w:r>
      <w:proofErr w:type="spellStart"/>
      <w:r>
        <w:rPr>
          <w:color w:val="333333"/>
          <w:sz w:val="18"/>
          <w:szCs w:val="18"/>
        </w:rPr>
        <w:t>Dell</w:t>
      </w:r>
      <w:proofErr w:type="spellEnd"/>
      <w:r>
        <w:rPr>
          <w:color w:val="333333"/>
          <w:sz w:val="18"/>
          <w:szCs w:val="18"/>
        </w:rPr>
        <w:t xml:space="preserve"> </w:t>
      </w:r>
      <w:proofErr w:type="spellStart"/>
      <w:r>
        <w:rPr>
          <w:color w:val="333333"/>
          <w:sz w:val="18"/>
          <w:szCs w:val="18"/>
        </w:rPr>
        <w:t>Inc</w:t>
      </w:r>
      <w:proofErr w:type="spellEnd"/>
      <w:r>
        <w:rPr>
          <w:color w:val="333333"/>
          <w:sz w:val="18"/>
          <w:szCs w:val="18"/>
        </w:rPr>
        <w:t xml:space="preserve">. veya bağlı kuruluşları. Tüm Hakları Saklıdır. Dell Technologies, Dell, EMC, Dell EMC ve diğer ticari markalar, </w:t>
      </w:r>
      <w:proofErr w:type="spellStart"/>
      <w:r>
        <w:rPr>
          <w:color w:val="333333"/>
          <w:sz w:val="18"/>
          <w:szCs w:val="18"/>
        </w:rPr>
        <w:t>Dell</w:t>
      </w:r>
      <w:proofErr w:type="spellEnd"/>
      <w:r>
        <w:rPr>
          <w:color w:val="333333"/>
          <w:sz w:val="18"/>
          <w:szCs w:val="18"/>
        </w:rPr>
        <w:t xml:space="preserve"> </w:t>
      </w:r>
      <w:proofErr w:type="spellStart"/>
      <w:r>
        <w:rPr>
          <w:color w:val="333333"/>
          <w:sz w:val="18"/>
          <w:szCs w:val="18"/>
        </w:rPr>
        <w:t>Inc</w:t>
      </w:r>
      <w:proofErr w:type="spellEnd"/>
      <w:r>
        <w:rPr>
          <w:color w:val="333333"/>
          <w:sz w:val="18"/>
          <w:szCs w:val="18"/>
        </w:rPr>
        <w:t>.'in veya bağlı kuruluşlarının ticari markalarıdır. Diğer ticari markalar, ilgili sahiplerinin ticari markaları olabilir.</w:t>
      </w:r>
    </w:p>
    <w:p w:rsidR="004E0273" w:rsidRDefault="004E0273" w:rsidP="00B12080">
      <w:pPr>
        <w:spacing w:line="240" w:lineRule="auto"/>
        <w:rPr>
          <w:color w:val="333333"/>
          <w:sz w:val="18"/>
          <w:szCs w:val="18"/>
        </w:rPr>
      </w:pPr>
    </w:p>
    <w:p w:rsidR="0071019C" w:rsidRDefault="0071019C" w:rsidP="004E0273">
      <w:pPr>
        <w:pStyle w:val="AralkYok"/>
      </w:pPr>
      <w:r>
        <w:t xml:space="preserve">Basın Bilgi: </w:t>
      </w:r>
      <w:proofErr w:type="spellStart"/>
      <w:r>
        <w:t>Geometry</w:t>
      </w:r>
      <w:proofErr w:type="spellEnd"/>
      <w:r>
        <w:t xml:space="preserve"> İstanbul</w:t>
      </w:r>
    </w:p>
    <w:p w:rsidR="0071019C" w:rsidRDefault="0071019C" w:rsidP="004E0273">
      <w:pPr>
        <w:pStyle w:val="AralkYok"/>
      </w:pPr>
      <w:r>
        <w:t>Sevgi Demirkale | sevgi.demirkale@geometry.com | 0850 460 60 10</w:t>
      </w:r>
    </w:p>
    <w:sectPr w:rsidR="0071019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D7" w:rsidRDefault="007470D7" w:rsidP="00D32520">
      <w:pPr>
        <w:spacing w:line="240" w:lineRule="auto"/>
      </w:pPr>
      <w:r>
        <w:separator/>
      </w:r>
    </w:p>
  </w:endnote>
  <w:endnote w:type="continuationSeparator" w:id="0">
    <w:p w:rsidR="007470D7" w:rsidRDefault="007470D7" w:rsidP="00D3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D7" w:rsidRDefault="007470D7" w:rsidP="00D32520">
      <w:pPr>
        <w:spacing w:line="240" w:lineRule="auto"/>
      </w:pPr>
      <w:r>
        <w:separator/>
      </w:r>
    </w:p>
  </w:footnote>
  <w:footnote w:type="continuationSeparator" w:id="0">
    <w:p w:rsidR="007470D7" w:rsidRDefault="007470D7" w:rsidP="00D32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20" w:rsidRDefault="00D32520">
    <w:pPr>
      <w:pStyle w:val="stBilgi"/>
    </w:pPr>
  </w:p>
  <w:p w:rsidR="00D32520" w:rsidRDefault="004C230F">
    <w:pPr>
      <w:pStyle w:val="stBilgi"/>
    </w:pPr>
    <w:r>
      <w:rPr>
        <w:noProof/>
      </w:rPr>
      <w:drawing>
        <wp:anchor distT="0" distB="0" distL="114300" distR="114300" simplePos="0" relativeHeight="251658240" behindDoc="0" locked="0" layoutInCell="1" allowOverlap="1">
          <wp:simplePos x="0" y="0"/>
          <wp:positionH relativeFrom="margin">
            <wp:posOffset>3369945</wp:posOffset>
          </wp:positionH>
          <wp:positionV relativeFrom="paragraph">
            <wp:posOffset>8890</wp:posOffset>
          </wp:positionV>
          <wp:extent cx="2867025" cy="67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78180"/>
                  </a:xfrm>
                  <a:prstGeom prst="rect">
                    <a:avLst/>
                  </a:prstGeom>
                  <a:noFill/>
                  <a:ln>
                    <a:noFill/>
                  </a:ln>
                </pic:spPr>
              </pic:pic>
            </a:graphicData>
          </a:graphic>
        </wp:anchor>
      </w:drawing>
    </w:r>
  </w:p>
  <w:p w:rsidR="00D32520" w:rsidRDefault="00CC5EE4">
    <w:pPr>
      <w:pStyle w:val="stBilgi"/>
    </w:pPr>
    <w:r>
      <w:rPr>
        <w:noProof/>
      </w:rPr>
      <w:drawing>
        <wp:inline distT="0" distB="0" distL="0" distR="0" wp14:anchorId="0F37A81D" wp14:editId="653926F7">
          <wp:extent cx="2505075" cy="311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1077" cy="311806"/>
                  </a:xfrm>
                  <a:prstGeom prst="rect">
                    <a:avLst/>
                  </a:prstGeom>
                  <a:noFill/>
                  <a:ln>
                    <a:noFill/>
                  </a:ln>
                </pic:spPr>
              </pic:pic>
            </a:graphicData>
          </a:graphic>
        </wp:inline>
      </w:drawing>
    </w:r>
  </w:p>
  <w:p w:rsidR="00D32520" w:rsidRDefault="00D32520">
    <w:pPr>
      <w:pStyle w:val="stBilgi"/>
    </w:pPr>
  </w:p>
  <w:p w:rsidR="00D32520" w:rsidRDefault="00D325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6B6F"/>
    <w:multiLevelType w:val="multilevel"/>
    <w:tmpl w:val="C02AC4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C46C83"/>
    <w:multiLevelType w:val="multilevel"/>
    <w:tmpl w:val="73969C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0"/>
    <w:rsid w:val="00017C1E"/>
    <w:rsid w:val="00024E5F"/>
    <w:rsid w:val="00087C45"/>
    <w:rsid w:val="00094112"/>
    <w:rsid w:val="000B52EE"/>
    <w:rsid w:val="000E4765"/>
    <w:rsid w:val="00115453"/>
    <w:rsid w:val="00123DD3"/>
    <w:rsid w:val="00127C5F"/>
    <w:rsid w:val="0013529D"/>
    <w:rsid w:val="001E03EF"/>
    <w:rsid w:val="00203F36"/>
    <w:rsid w:val="00212497"/>
    <w:rsid w:val="00222555"/>
    <w:rsid w:val="00236552"/>
    <w:rsid w:val="00274408"/>
    <w:rsid w:val="003A6EB7"/>
    <w:rsid w:val="00415530"/>
    <w:rsid w:val="004C230F"/>
    <w:rsid w:val="004E0273"/>
    <w:rsid w:val="004F62EC"/>
    <w:rsid w:val="00532C8D"/>
    <w:rsid w:val="0059474A"/>
    <w:rsid w:val="005A1C2C"/>
    <w:rsid w:val="005D3782"/>
    <w:rsid w:val="005D72C1"/>
    <w:rsid w:val="00683CEB"/>
    <w:rsid w:val="0071019C"/>
    <w:rsid w:val="00716826"/>
    <w:rsid w:val="0072369E"/>
    <w:rsid w:val="007374BC"/>
    <w:rsid w:val="007470D7"/>
    <w:rsid w:val="00795897"/>
    <w:rsid w:val="007C7CC7"/>
    <w:rsid w:val="0085082C"/>
    <w:rsid w:val="008D0390"/>
    <w:rsid w:val="00964972"/>
    <w:rsid w:val="00970F2B"/>
    <w:rsid w:val="009C7F5E"/>
    <w:rsid w:val="009D50F3"/>
    <w:rsid w:val="009E3C74"/>
    <w:rsid w:val="009E724D"/>
    <w:rsid w:val="00A03722"/>
    <w:rsid w:val="00B12080"/>
    <w:rsid w:val="00B23377"/>
    <w:rsid w:val="00B42B83"/>
    <w:rsid w:val="00B94CE3"/>
    <w:rsid w:val="00C04C93"/>
    <w:rsid w:val="00C748D8"/>
    <w:rsid w:val="00CC5EE4"/>
    <w:rsid w:val="00D200E2"/>
    <w:rsid w:val="00D32520"/>
    <w:rsid w:val="00D92FC0"/>
    <w:rsid w:val="00E101FA"/>
    <w:rsid w:val="00F504CA"/>
    <w:rsid w:val="00F706BB"/>
    <w:rsid w:val="00FB0A0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6BE9"/>
  <w15:chartTrackingRefBased/>
  <w15:docId w15:val="{B2FC482D-7803-43D4-A9D7-2625E4EB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2520"/>
    <w:pPr>
      <w:spacing w:after="0" w:line="276" w:lineRule="auto"/>
    </w:pPr>
    <w:rPr>
      <w:rFonts w:ascii="Arial" w:eastAsia="Arial" w:hAnsi="Arial" w:cs="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252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D32520"/>
    <w:rPr>
      <w:rFonts w:ascii="Arial" w:eastAsia="Arial" w:hAnsi="Arial" w:cs="Arial"/>
      <w:lang w:eastAsia="en-US"/>
    </w:rPr>
  </w:style>
  <w:style w:type="paragraph" w:styleId="AltBilgi">
    <w:name w:val="footer"/>
    <w:basedOn w:val="Normal"/>
    <w:link w:val="AltBilgiChar"/>
    <w:uiPriority w:val="99"/>
    <w:unhideWhenUsed/>
    <w:rsid w:val="00D3252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D32520"/>
    <w:rPr>
      <w:rFonts w:ascii="Arial" w:eastAsia="Arial" w:hAnsi="Arial" w:cs="Arial"/>
      <w:lang w:eastAsia="en-US"/>
    </w:rPr>
  </w:style>
  <w:style w:type="character" w:styleId="Kpr">
    <w:name w:val="Hyperlink"/>
    <w:basedOn w:val="VarsaylanParagrafYazTipi"/>
    <w:uiPriority w:val="99"/>
    <w:unhideWhenUsed/>
    <w:rsid w:val="00D92FC0"/>
    <w:rPr>
      <w:color w:val="0563C1" w:themeColor="hyperlink"/>
      <w:u w:val="single"/>
    </w:rPr>
  </w:style>
  <w:style w:type="character" w:styleId="zmlenmeyenBahsetme">
    <w:name w:val="Unresolved Mention"/>
    <w:basedOn w:val="VarsaylanParagrafYazTipi"/>
    <w:uiPriority w:val="99"/>
    <w:semiHidden/>
    <w:unhideWhenUsed/>
    <w:rsid w:val="00964972"/>
    <w:rPr>
      <w:color w:val="808080"/>
      <w:shd w:val="clear" w:color="auto" w:fill="E6E6E6"/>
    </w:rPr>
  </w:style>
  <w:style w:type="character" w:styleId="zlenenKpr">
    <w:name w:val="FollowedHyperlink"/>
    <w:basedOn w:val="VarsaylanParagrafYazTipi"/>
    <w:uiPriority w:val="99"/>
    <w:semiHidden/>
    <w:unhideWhenUsed/>
    <w:rsid w:val="00017C1E"/>
    <w:rPr>
      <w:color w:val="954F72" w:themeColor="followedHyperlink"/>
      <w:u w:val="single"/>
    </w:rPr>
  </w:style>
  <w:style w:type="paragraph" w:styleId="NormalWeb">
    <w:name w:val="Normal (Web)"/>
    <w:basedOn w:val="Normal"/>
    <w:uiPriority w:val="99"/>
    <w:semiHidden/>
    <w:unhideWhenUsed/>
    <w:rsid w:val="007101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E02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273"/>
    <w:rPr>
      <w:rFonts w:ascii="Segoe UI" w:eastAsia="Arial" w:hAnsi="Segoe UI" w:cs="Segoe UI"/>
      <w:sz w:val="18"/>
      <w:szCs w:val="18"/>
      <w:lang w:eastAsia="en-US"/>
    </w:rPr>
  </w:style>
  <w:style w:type="paragraph" w:styleId="AralkYok">
    <w:name w:val="No Spacing"/>
    <w:uiPriority w:val="1"/>
    <w:qFormat/>
    <w:rsid w:val="004E0273"/>
    <w:pPr>
      <w:spacing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943">
      <w:bodyDiv w:val="1"/>
      <w:marLeft w:val="0"/>
      <w:marRight w:val="0"/>
      <w:marTop w:val="0"/>
      <w:marBottom w:val="0"/>
      <w:divBdr>
        <w:top w:val="none" w:sz="0" w:space="0" w:color="auto"/>
        <w:left w:val="none" w:sz="0" w:space="0" w:color="auto"/>
        <w:bottom w:val="none" w:sz="0" w:space="0" w:color="auto"/>
        <w:right w:val="none" w:sz="0" w:space="0" w:color="auto"/>
      </w:divBdr>
    </w:div>
    <w:div w:id="192309996">
      <w:bodyDiv w:val="1"/>
      <w:marLeft w:val="0"/>
      <w:marRight w:val="0"/>
      <w:marTop w:val="0"/>
      <w:marBottom w:val="0"/>
      <w:divBdr>
        <w:top w:val="none" w:sz="0" w:space="0" w:color="auto"/>
        <w:left w:val="none" w:sz="0" w:space="0" w:color="auto"/>
        <w:bottom w:val="none" w:sz="0" w:space="0" w:color="auto"/>
        <w:right w:val="none" w:sz="0" w:space="0" w:color="auto"/>
      </w:divBdr>
    </w:div>
    <w:div w:id="1119490550">
      <w:bodyDiv w:val="1"/>
      <w:marLeft w:val="0"/>
      <w:marRight w:val="0"/>
      <w:marTop w:val="0"/>
      <w:marBottom w:val="0"/>
      <w:divBdr>
        <w:top w:val="none" w:sz="0" w:space="0" w:color="auto"/>
        <w:left w:val="none" w:sz="0" w:space="0" w:color="auto"/>
        <w:bottom w:val="none" w:sz="0" w:space="0" w:color="auto"/>
        <w:right w:val="none" w:sz="0" w:space="0" w:color="auto"/>
      </w:divBdr>
    </w:div>
    <w:div w:id="1283003773">
      <w:bodyDiv w:val="1"/>
      <w:marLeft w:val="0"/>
      <w:marRight w:val="0"/>
      <w:marTop w:val="0"/>
      <w:marBottom w:val="0"/>
      <w:divBdr>
        <w:top w:val="none" w:sz="0" w:space="0" w:color="auto"/>
        <w:left w:val="none" w:sz="0" w:space="0" w:color="auto"/>
        <w:bottom w:val="none" w:sz="0" w:space="0" w:color="auto"/>
        <w:right w:val="none" w:sz="0" w:space="0" w:color="auto"/>
      </w:divBdr>
    </w:div>
    <w:div w:id="1365132693">
      <w:bodyDiv w:val="1"/>
      <w:marLeft w:val="0"/>
      <w:marRight w:val="0"/>
      <w:marTop w:val="0"/>
      <w:marBottom w:val="0"/>
      <w:divBdr>
        <w:top w:val="none" w:sz="0" w:space="0" w:color="auto"/>
        <w:left w:val="none" w:sz="0" w:space="0" w:color="auto"/>
        <w:bottom w:val="none" w:sz="0" w:space="0" w:color="auto"/>
        <w:right w:val="none" w:sz="0" w:space="0" w:color="auto"/>
      </w:divBdr>
    </w:div>
    <w:div w:id="1584951499">
      <w:bodyDiv w:val="1"/>
      <w:marLeft w:val="0"/>
      <w:marRight w:val="0"/>
      <w:marTop w:val="0"/>
      <w:marBottom w:val="0"/>
      <w:divBdr>
        <w:top w:val="none" w:sz="0" w:space="0" w:color="auto"/>
        <w:left w:val="none" w:sz="0" w:space="0" w:color="auto"/>
        <w:bottom w:val="none" w:sz="0" w:space="0" w:color="auto"/>
        <w:right w:val="none" w:sz="0" w:space="0" w:color="auto"/>
      </w:divBdr>
    </w:div>
    <w:div w:id="2106344457">
      <w:bodyDiv w:val="1"/>
      <w:marLeft w:val="0"/>
      <w:marRight w:val="0"/>
      <w:marTop w:val="0"/>
      <w:marBottom w:val="0"/>
      <w:divBdr>
        <w:top w:val="none" w:sz="0" w:space="0" w:color="auto"/>
        <w:left w:val="none" w:sz="0" w:space="0" w:color="auto"/>
        <w:bottom w:val="none" w:sz="0" w:space="0" w:color="auto"/>
        <w:right w:val="none" w:sz="0" w:space="0" w:color="auto"/>
      </w:divBdr>
      <w:divsChild>
        <w:div w:id="179814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51927">
              <w:marLeft w:val="0"/>
              <w:marRight w:val="0"/>
              <w:marTop w:val="0"/>
              <w:marBottom w:val="0"/>
              <w:divBdr>
                <w:top w:val="none" w:sz="0" w:space="0" w:color="auto"/>
                <w:left w:val="none" w:sz="0" w:space="0" w:color="auto"/>
                <w:bottom w:val="none" w:sz="0" w:space="0" w:color="auto"/>
                <w:right w:val="none" w:sz="0" w:space="0" w:color="auto"/>
              </w:divBdr>
              <w:divsChild>
                <w:div w:id="315299591">
                  <w:marLeft w:val="0"/>
                  <w:marRight w:val="0"/>
                  <w:marTop w:val="0"/>
                  <w:marBottom w:val="0"/>
                  <w:divBdr>
                    <w:top w:val="none" w:sz="0" w:space="0" w:color="auto"/>
                    <w:left w:val="none" w:sz="0" w:space="0" w:color="auto"/>
                    <w:bottom w:val="none" w:sz="0" w:space="0" w:color="auto"/>
                    <w:right w:val="none" w:sz="0" w:space="0" w:color="auto"/>
                  </w:divBdr>
                  <w:divsChild>
                    <w:div w:id="1168330381">
                      <w:marLeft w:val="0"/>
                      <w:marRight w:val="0"/>
                      <w:marTop w:val="0"/>
                      <w:marBottom w:val="0"/>
                      <w:divBdr>
                        <w:top w:val="none" w:sz="0" w:space="0" w:color="auto"/>
                        <w:left w:val="none" w:sz="0" w:space="0" w:color="auto"/>
                        <w:bottom w:val="none" w:sz="0" w:space="0" w:color="auto"/>
                        <w:right w:val="none" w:sz="0" w:space="0" w:color="auto"/>
                      </w:divBdr>
                      <w:divsChild>
                        <w:div w:id="2144686478">
                          <w:marLeft w:val="0"/>
                          <w:marRight w:val="0"/>
                          <w:marTop w:val="0"/>
                          <w:marBottom w:val="0"/>
                          <w:divBdr>
                            <w:top w:val="none" w:sz="0" w:space="0" w:color="auto"/>
                            <w:left w:val="none" w:sz="0" w:space="0" w:color="auto"/>
                            <w:bottom w:val="none" w:sz="0" w:space="0" w:color="auto"/>
                            <w:right w:val="none" w:sz="0" w:space="0" w:color="auto"/>
                          </w:divBdr>
                          <w:divsChild>
                            <w:div w:id="304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lturkiy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dellturki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lltechnologies.com/" TargetMode="External"/><Relationship Id="rId4" Type="http://schemas.openxmlformats.org/officeDocument/2006/relationships/webSettings" Target="webSettings.xml"/><Relationship Id="rId9" Type="http://schemas.openxmlformats.org/officeDocument/2006/relationships/hyperlink" Target="https://blog.dellemc.com/tr-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Gulyasar</dc:creator>
  <cp:keywords/>
  <dc:description/>
  <cp:lastModifiedBy>Sadi Cilingir</cp:lastModifiedBy>
  <cp:revision>9</cp:revision>
  <dcterms:created xsi:type="dcterms:W3CDTF">2019-03-18T10:46:00Z</dcterms:created>
  <dcterms:modified xsi:type="dcterms:W3CDTF">2019-03-29T05:41:00Z</dcterms:modified>
</cp:coreProperties>
</file>