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E24" w:rsidRPr="00FE7D10" w:rsidRDefault="0067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40"/>
          <w:szCs w:val="40"/>
        </w:rPr>
      </w:pPr>
      <w:r w:rsidRPr="00FE7D10">
        <w:rPr>
          <w:rFonts w:ascii="Tahoma" w:eastAsia="Tahoma" w:hAnsi="Tahoma" w:cs="Tahoma"/>
          <w:b/>
          <w:color w:val="000000"/>
          <w:sz w:val="40"/>
          <w:szCs w:val="40"/>
        </w:rPr>
        <w:t>!f Okul İçin Başvurular Devam Ediyor</w:t>
      </w:r>
    </w:p>
    <w:p w:rsidR="00266E24" w:rsidRDefault="00266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266E24" w:rsidRDefault="0067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Bu yıl 13-22 Eylül tarihleri arasında gerçekleşecek !f İstanbul Bağımsız Filmler Festivali’nin en önemli yeniliklerinden bi</w:t>
      </w: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ri olan !f Okul için başvurular 9 Ağustos’a kadar uzatıldı. Sinemanın mutfağında beş gün geçirmek isteyenler, !f 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Okul’a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başvurmak için geç kalmamalı!</w:t>
      </w:r>
    </w:p>
    <w:p w:rsidR="00266E24" w:rsidRDefault="00266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:rsidR="00266E24" w:rsidRDefault="0067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Özün bağımsızlığını, </w:t>
      </w:r>
      <w:proofErr w:type="spellStart"/>
      <w:r>
        <w:rPr>
          <w:rFonts w:ascii="Tahoma" w:eastAsia="Tahoma" w:hAnsi="Tahoma" w:cs="Tahoma"/>
          <w:color w:val="000000"/>
        </w:rPr>
        <w:t>yenidoğanın</w:t>
      </w:r>
      <w:proofErr w:type="spellEnd"/>
      <w:r>
        <w:rPr>
          <w:rFonts w:ascii="Tahoma" w:eastAsia="Tahoma" w:hAnsi="Tahoma" w:cs="Tahoma"/>
          <w:color w:val="000000"/>
        </w:rPr>
        <w:t xml:space="preserve"> bilgeliğini, çeşitliliğin birlikteliğini keşfetmek isteyenlerle bu yıl 13-22 Eylül tarihleri arasında buluşacak olan !f İstanbul Bağımsız Filmler Festivali; yeniliklerle zenginleşerek kolektif, çok sesli bir yaşam ve sinema platformu olmayı sürdürüyor. Festivalin bu yılki en önemli yeniliklerinden biri olan !f X çatısı altında hayat bulacak !f Okul, yakın geleceğin meraklı ve yetenekli film profesyonellerini sinemanın mutfağında ağırlamaya hazırlanıyor.</w:t>
      </w:r>
      <w:r w:rsidR="00586E21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!f Okul, 9 Ağustos’a kadar öğrenmenin hayat boyu devam ettiğine inanan her yaştan, ruhu genç yönetmen, yapımcı, </w:t>
      </w:r>
      <w:r>
        <w:rPr>
          <w:rFonts w:ascii="Tahoma" w:eastAsia="Tahoma" w:hAnsi="Tahoma" w:cs="Tahoma"/>
        </w:rPr>
        <w:t>senarist, görüntü yönetmeni, kurgucu ve oyuncuların başvurularını bekliyor.</w:t>
      </w:r>
    </w:p>
    <w:p w:rsidR="00266E24" w:rsidRDefault="00266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</w:rPr>
      </w:pPr>
    </w:p>
    <w:p w:rsidR="00266E24" w:rsidRDefault="0067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!f Okul, yakın geleceğin film profesyonellerinin kolektif çalışmayla bir filmin açılış sahnesini çektikleri</w:t>
      </w:r>
      <w:r w:rsidR="00586E21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platform o</w:t>
      </w:r>
      <w:r w:rsidR="00586E21">
        <w:rPr>
          <w:rFonts w:ascii="Tahoma" w:eastAsia="Tahoma" w:hAnsi="Tahoma" w:cs="Tahoma"/>
        </w:rPr>
        <w:t xml:space="preserve">lma özelliğini de taşıyor. </w:t>
      </w:r>
      <w:r>
        <w:rPr>
          <w:rFonts w:ascii="Tahoma" w:eastAsia="Tahoma" w:hAnsi="Tahoma" w:cs="Tahoma"/>
        </w:rPr>
        <w:t>!f Okul</w:t>
      </w:r>
      <w:sdt>
        <w:sdtPr>
          <w:tag w:val="goog_rdk_2"/>
          <w:id w:val="1231392428"/>
        </w:sdtPr>
        <w:sdtEndPr/>
        <w:sdtContent>
          <w:r>
            <w:rPr>
              <w:rFonts w:ascii="Tahoma" w:eastAsia="Tahoma" w:hAnsi="Tahoma" w:cs="Tahoma"/>
            </w:rPr>
            <w:t xml:space="preserve"> katılımcıları</w:t>
          </w:r>
        </w:sdtContent>
      </w:sdt>
      <w:r>
        <w:rPr>
          <w:rFonts w:ascii="Tahoma" w:eastAsia="Tahoma" w:hAnsi="Tahoma" w:cs="Tahoma"/>
        </w:rPr>
        <w:t>, 5 gün boyunca gerçekleştirilen atölyelerde hem film üretme sürecindeki muhtemel zorluklara ve püf noktalarına dair merak ettikleri soruların yanıtlarını bulacak hem de ulusal ve uluslararası konuklar</w:t>
      </w:r>
      <w:sdt>
        <w:sdtPr>
          <w:tag w:val="goog_rdk_5"/>
          <w:id w:val="1231392431"/>
        </w:sdtPr>
        <w:sdtEndPr/>
        <w:sdtContent>
          <w:r>
            <w:rPr>
              <w:rFonts w:ascii="Tahoma" w:eastAsia="Tahoma" w:hAnsi="Tahoma" w:cs="Tahoma"/>
            </w:rPr>
            <w:t xml:space="preserve">la karşılıklı öğrenme süreci içinde olup kendilerini geliştirebilecekler. </w:t>
          </w:r>
        </w:sdtContent>
      </w:sdt>
      <w:sdt>
        <w:sdtPr>
          <w:tag w:val="goog_rdk_6"/>
          <w:id w:val="1231392432"/>
          <w:showingPlcHdr/>
        </w:sdtPr>
        <w:sdtEndPr/>
        <w:sdtContent>
          <w:r w:rsidR="007362CA">
            <w:t xml:space="preserve">     </w:t>
          </w:r>
        </w:sdtContent>
      </w:sdt>
    </w:p>
    <w:p w:rsidR="00266E24" w:rsidRDefault="00266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444444"/>
        </w:rPr>
      </w:pPr>
    </w:p>
    <w:p w:rsidR="00266E24" w:rsidRDefault="0067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!f Okul başvuruları </w:t>
      </w:r>
      <w:hyperlink r:id="rId7">
        <w:r>
          <w:rPr>
            <w:rFonts w:ascii="Tahoma" w:eastAsia="Tahoma" w:hAnsi="Tahoma" w:cs="Tahoma"/>
            <w:color w:val="0000FF"/>
            <w:u w:val="single"/>
          </w:rPr>
          <w:t>https://ifistanbul.typeform.com/to/bZ557i</w:t>
        </w:r>
      </w:hyperlink>
      <w:r>
        <w:rPr>
          <w:rFonts w:ascii="Tahoma" w:eastAsia="Tahoma" w:hAnsi="Tahoma" w:cs="Tahoma"/>
        </w:rPr>
        <w:t xml:space="preserve"> adresinden yapılabiliyor.</w:t>
      </w:r>
    </w:p>
    <w:p w:rsidR="00266E24" w:rsidRDefault="00266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266E24" w:rsidRDefault="0067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Bilgi için:</w:t>
      </w:r>
    </w:p>
    <w:p w:rsidR="00266E24" w:rsidRDefault="0067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Excel İletişim ve Algı Yönetimi</w:t>
      </w:r>
    </w:p>
    <w:p w:rsidR="00266E24" w:rsidRDefault="006763F6">
      <w:pPr>
        <w:spacing w:after="0" w:line="240" w:lineRule="auto"/>
        <w:jc w:val="center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  <w:u w:val="single"/>
        </w:rPr>
        <w:t xml:space="preserve">Kübra Kokalı, </w:t>
      </w:r>
      <w:hyperlink r:id="rId8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kubra.kokali@excel.com.tr</w:t>
        </w:r>
      </w:hyperlink>
      <w:r>
        <w:rPr>
          <w:rFonts w:ascii="Tahoma" w:eastAsia="Tahoma" w:hAnsi="Tahoma" w:cs="Tahoma"/>
          <w:color w:val="000000"/>
          <w:sz w:val="20"/>
          <w:szCs w:val="20"/>
          <w:u w:val="single"/>
        </w:rPr>
        <w:t>, 0216 544 94 71</w:t>
      </w:r>
    </w:p>
    <w:sectPr w:rsidR="00266E24" w:rsidSect="00266E24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36A" w:rsidRDefault="00DF636A" w:rsidP="00266E24">
      <w:pPr>
        <w:spacing w:after="0" w:line="240" w:lineRule="auto"/>
      </w:pPr>
      <w:r>
        <w:separator/>
      </w:r>
    </w:p>
  </w:endnote>
  <w:endnote w:type="continuationSeparator" w:id="0">
    <w:p w:rsidR="00DF636A" w:rsidRDefault="00DF636A" w:rsidP="0026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36A" w:rsidRDefault="00DF636A" w:rsidP="00266E24">
      <w:pPr>
        <w:spacing w:after="0" w:line="240" w:lineRule="auto"/>
      </w:pPr>
      <w:r>
        <w:separator/>
      </w:r>
    </w:p>
  </w:footnote>
  <w:footnote w:type="continuationSeparator" w:id="0">
    <w:p w:rsidR="00DF636A" w:rsidRDefault="00DF636A" w:rsidP="0026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E24" w:rsidRDefault="006763F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ahoma" w:eastAsia="Tahoma" w:hAnsi="Tahoma" w:cs="Tahoma"/>
        <w:b/>
        <w:color w:val="000000"/>
        <w:sz w:val="24"/>
        <w:szCs w:val="24"/>
      </w:rPr>
    </w:pPr>
    <w:r>
      <w:rPr>
        <w:rFonts w:ascii="Tahoma" w:eastAsia="Tahoma" w:hAnsi="Tahoma" w:cs="Tahoma"/>
        <w:b/>
        <w:noProof/>
        <w:color w:val="000000"/>
        <w:sz w:val="24"/>
        <w:szCs w:val="24"/>
      </w:rPr>
      <w:drawing>
        <wp:inline distT="0" distB="0" distL="0" distR="0">
          <wp:extent cx="696024" cy="181902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24" cy="1819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66E24" w:rsidRDefault="00266E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ahoma" w:eastAsia="Tahoma" w:hAnsi="Tahoma" w:cs="Tahoma"/>
        <w:b/>
        <w:color w:val="000000"/>
        <w:sz w:val="24"/>
        <w:szCs w:val="24"/>
      </w:rPr>
    </w:pPr>
  </w:p>
  <w:p w:rsidR="00266E24" w:rsidRDefault="00266E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ahoma" w:eastAsia="Tahoma" w:hAnsi="Tahoma" w:cs="Tahoma"/>
        <w:b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24"/>
    <w:rsid w:val="000C3C9D"/>
    <w:rsid w:val="00266E24"/>
    <w:rsid w:val="00586E21"/>
    <w:rsid w:val="006076C5"/>
    <w:rsid w:val="00613586"/>
    <w:rsid w:val="006763F6"/>
    <w:rsid w:val="007258EE"/>
    <w:rsid w:val="007362CA"/>
    <w:rsid w:val="00AD6326"/>
    <w:rsid w:val="00DF636A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117F8-D5B1-478F-9F6D-B6D1E05F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B3D"/>
  </w:style>
  <w:style w:type="paragraph" w:styleId="Balk1">
    <w:name w:val="heading 1"/>
    <w:basedOn w:val="Normal1"/>
    <w:next w:val="Normal1"/>
    <w:rsid w:val="008237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8237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8237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8237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82370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8237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0">
    <w:name w:val="Normal1"/>
    <w:rsid w:val="00266E24"/>
  </w:style>
  <w:style w:type="table" w:customStyle="1" w:styleId="TableNormal">
    <w:name w:val="Table Normal"/>
    <w:rsid w:val="00266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82370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4D1384"/>
  </w:style>
  <w:style w:type="table" w:customStyle="1" w:styleId="TableNormal0">
    <w:name w:val="Table Normal"/>
    <w:rsid w:val="004D13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23707"/>
  </w:style>
  <w:style w:type="table" w:customStyle="1" w:styleId="TableNormal1">
    <w:name w:val="Table Normal"/>
    <w:rsid w:val="008237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rsid w:val="00266E2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37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3707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823707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6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53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3791E"/>
  </w:style>
  <w:style w:type="paragraph" w:styleId="AltBilgi">
    <w:name w:val="footer"/>
    <w:basedOn w:val="Normal"/>
    <w:link w:val="AltBilgiChar"/>
    <w:uiPriority w:val="99"/>
    <w:semiHidden/>
    <w:unhideWhenUsed/>
    <w:rsid w:val="0053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3791E"/>
  </w:style>
  <w:style w:type="character" w:styleId="Kpr">
    <w:name w:val="Hyperlink"/>
    <w:basedOn w:val="VarsaylanParagrafYazTipi"/>
    <w:uiPriority w:val="99"/>
    <w:semiHidden/>
    <w:unhideWhenUsed/>
    <w:rsid w:val="005752E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5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ra.kokali@excel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istanbul.typeform.com/to/bZ55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Yv/1+Nv3APhapKsa0d/t2nYJg==">AMUW2mXAyC7s0iy8Xx2HSbaOQwMWB5qyvjewc7eF31+FtmDnmu2NhcIV3hfFduRxrTCmsIS6FRwKgvUR4pA+8aRtbzu72aZqdXeyp3zkYgL/tbZmpiT4iYFyv/gbaURE1NU8ouFoxNE4jOR8t30qTZVnDEmZ68hNiN0rBNDaMzqmj6onE2acvggMLEJuIEUIJ8slB+/NPrv/MvwPjEVnr2Fe7vAPZospjMek9kQqnzn6aRc3h5v9zEMzoxKN6chEJ3JWLuZEpOcDxTcrt5rdFHDJI+2PYWdk8s2Jc/pzJG801P8m1cDaLmr+ulGE9pViI+RnndbsaMcLVCydJm7X26g5Zcdk5+AHxq1fOr28eJGyomeqCf1DqjWBsF3qaIZ2JKcoGGkZy2U5jZwzy5HcXlCx3HNSX/42gzGYXY+8x7P/Fo49VKM6TBjWqWR4rYvgS8wCic5XymkKNduawndDx7JuNHxWDDurkHMpNe+Jqcg0MUI3g5+oMwuzkHtPDnk64czd9+jzuYsvpr1C1Kp9Rsoim28jiMG+UeN3XM8qE1iUI0aFnPRTXPXZU7kJKDZsragK2RlbNIlERdUJ1eGDe3pR3Q+LHwBooSve8vvt/kSbYv5lcAZeq0QszPOD80t1pllHQuYsI7/qY6msvc1Jc0VpcB42TT7rUQYOi4uMace9GZs6FGVgSyxw7xxnvhTjt74JiBotqkiDaNl+Skx6BT9Kij1gh56uNl/V/7H0SJfBzAKDrRnDBxyzKCRJ4I59ryhQ7CxOA9Ts4c+Wcdhan+lLB53oUzRrRBvJcOXmVO4U5zFPVskTrARvAXyioKLg6k47Uv1xrO02eebwMUmfcRC0S3cE+Qixw+5RJdYx4JpDteO50Si4MKUs+eHpQdQjGDsTKNBgDK0Cm1PZuhGaCcUI4BGkk3KVWHiWmlBLMzvCjINRlPwlD1Hi7q+4bbnwmGoZ8WjO7l1+gmCiao6cvac/7XrEeAzcH/2whWKluNZYu3M5boobqwA7oBhvRhbgLedb/1wf7Jqe244OrJXq3tX5og860Zy3R/UgiCWpZP4zIsoUbs92IGrPKK4ErPQHooQICCo9LyfmPftQW9MpuJtSrfG8j36nUH29iPxCEevQuX7WotjZym3sO3VRT9L6bG0ywKiqfGg4brWBSZmKaIT3Qg9bl/31mTmj+Bp776ODloxuhroQsVNdbmsOPo7YPGEeRdbqhA0FkkU0PmNfEIHP9WU/x86A7rmoOrkzwwqVOP0y9qfl+gpdjskfP1NTlUkYKoRh4q99lD714eBh5HWH4ca4O0LevCor0KmUKch9YUgdABdxqlEdDOyynFtr+f5aJtfM0GIXcN4Hn0KqdFHUWvjRwI24UrDr+t5zxDkYWT0j+eme4GLwqnmtNt6Z4OXmX9GbAfp4uc6BGi3ma0d2YbpqPjFHVbJJPod9sNja0x/VAq0GtX69NQMb68wu1vnvG/3CwgnHJ9AHjeXohfyioWDjVusb/sp66I9JR321kYV9nXjfbtltf7Nkc7FeFgTXS9SM6Bz3E/RBx0+PaUROWhpbW14dfEWylRCfA5FrM8dMypfT/bvjrQnxuDtgpSFwQxS8fiMJlKnUDQfOGjN/d8EVOt4nn5sZOpZhF+yuT8o51MK1IfQdppVSvw4N4yROJJ6TSaeFJ5nxbZ4rmvD4z/1/IAUuRY0HPgqZBjM8rH6v+yWCvL5AimBlMW8D63LusEowhCvSjalIyfgrGAaqdWQ3AsHVy9KjixYqEuZS3hV7/tEqahH+kevWvhjBuNCSrRmI25JNOQvznP7FCG8NAdiEGZ9vTB/JqGOL6QP45w3Rt692v54G/UaENKTbdkDwe2w9wHndwivJrFzE9x7OZnPgyjU6zumj8WoPJryZZCB6LYHVo38cIhsLfBUM0dVzfkNSiJE8Zq6kMtQevboFs4BS906U0srU1SUVdH23gJ3E6TljucfPNCphIKCiTLcfW16B2TNKMFN2Sc6gFi/c10kxwSrz6JoQspXj85m127BHK+NEvsxtvk1aO4iJtM1oW/dZKvhmILXsfa0Y4aGIn1f+lRX0L0xZ19BU1JaA3VQs9RP10lLEmR2+vvLL64wwZh2goiTnKB2a73LKSVUfVT+iRCENHn3GzjHhjIMI/a42cmb85wPDS4fCOY58JRp/qGTqkCoaN0h9wbsQCTKJQ4wtz3CG+MZsqdtHc4mZHPY2F0MjYH4YDvfY5JtoBDpj0t4aZoCBFNjCFopIDYqU1K+qqmx7QlNOFPR0edbumZ1gLmbOHfhAoOeqji5yD3je543mSNPW8pksbdwbskn7HFHlnRfdl2F2faX5++lbF27C54NLaI3I+snnmNgAx61WdlVojtljR/ccsKwMZBDx7C2+dkUdLmvwDNrdH6nC7ca+dZFSgqbTAvd5qNrX3R+uqQkhJeIpbkjGHw0UHPU3r3+yiHKNExcL2mjn5SuetZIjUgeDWfe93pYptQpFTUOi6lsIR5TBzktNJrU3Q+xne9iJnS/Wd3DV8VyreBa4OGBdjZz4uvhYyoNz6PaHSG6mWWmB/b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  Haberveren I Excel</dc:creator>
  <cp:lastModifiedBy>Sadi Cilingir</cp:lastModifiedBy>
  <cp:revision>7</cp:revision>
  <dcterms:created xsi:type="dcterms:W3CDTF">2019-07-25T06:42:00Z</dcterms:created>
  <dcterms:modified xsi:type="dcterms:W3CDTF">2019-08-02T05:35:00Z</dcterms:modified>
</cp:coreProperties>
</file>