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510C" w14:textId="6D8251D5" w:rsidR="0092102A" w:rsidRPr="00213388" w:rsidRDefault="0092102A" w:rsidP="00213388">
      <w:pPr>
        <w:widowControl w:val="0"/>
        <w:autoSpaceDE w:val="0"/>
        <w:autoSpaceDN w:val="0"/>
        <w:adjustRightInd w:val="0"/>
        <w:rPr>
          <w:rFonts w:ascii="Arial" w:hAnsi="Arial" w:cs="Arial"/>
          <w:b/>
          <w:sz w:val="40"/>
          <w:szCs w:val="40"/>
          <w:lang w:val="tr-TR" w:eastAsia="ja-JP"/>
        </w:rPr>
      </w:pPr>
      <w:r w:rsidRPr="00213388">
        <w:rPr>
          <w:rFonts w:ascii="Arial" w:hAnsi="Arial" w:cs="Arial"/>
          <w:b/>
          <w:sz w:val="40"/>
          <w:szCs w:val="40"/>
          <w:lang w:val="tr-TR" w:eastAsia="ja-JP"/>
        </w:rPr>
        <w:t>BENİM ÖZGÜRLÜĞÜM, SENİN ÖZGÜRLÜĞÜN</w:t>
      </w:r>
      <w:r w:rsidR="00213388">
        <w:rPr>
          <w:rFonts w:ascii="Arial" w:hAnsi="Arial" w:cs="Arial"/>
          <w:b/>
          <w:sz w:val="40"/>
          <w:szCs w:val="40"/>
          <w:lang w:val="tr-TR" w:eastAsia="ja-JP"/>
        </w:rPr>
        <w:t>, FİLMMOR KAPSAMINDA GÖSTERİLİYOR</w:t>
      </w:r>
      <w:bookmarkStart w:id="0" w:name="_GoBack"/>
      <w:bookmarkEnd w:id="0"/>
    </w:p>
    <w:p w14:paraId="066A3538" w14:textId="77777777" w:rsidR="0092102A" w:rsidRPr="00213388" w:rsidRDefault="0092102A" w:rsidP="00213388">
      <w:pPr>
        <w:widowControl w:val="0"/>
        <w:autoSpaceDE w:val="0"/>
        <w:autoSpaceDN w:val="0"/>
        <w:adjustRightInd w:val="0"/>
        <w:rPr>
          <w:rFonts w:ascii="Arial" w:hAnsi="Arial" w:cs="Arial"/>
          <w:b/>
          <w:lang w:val="tr-TR" w:eastAsia="ja-JP"/>
        </w:rPr>
      </w:pPr>
    </w:p>
    <w:p w14:paraId="33886290" w14:textId="77777777" w:rsidR="0092102A" w:rsidRPr="00213388" w:rsidRDefault="00471347" w:rsidP="00213388">
      <w:pPr>
        <w:widowControl w:val="0"/>
        <w:autoSpaceDE w:val="0"/>
        <w:autoSpaceDN w:val="0"/>
        <w:adjustRightInd w:val="0"/>
        <w:rPr>
          <w:rFonts w:ascii="Arial" w:hAnsi="Arial" w:cs="Arial"/>
          <w:b/>
          <w:lang w:val="tr-TR" w:eastAsia="ja-JP"/>
        </w:rPr>
      </w:pPr>
      <w:r w:rsidRPr="00213388">
        <w:rPr>
          <w:rFonts w:ascii="Arial" w:hAnsi="Arial" w:cs="Arial"/>
          <w:b/>
          <w:lang w:val="tr-TR" w:eastAsia="ja-JP"/>
        </w:rPr>
        <w:t>Belgesel Film</w:t>
      </w:r>
    </w:p>
    <w:p w14:paraId="35E14BDB" w14:textId="77777777" w:rsidR="004F0493" w:rsidRPr="00213388" w:rsidRDefault="004F0493" w:rsidP="00213388">
      <w:pPr>
        <w:widowControl w:val="0"/>
        <w:autoSpaceDE w:val="0"/>
        <w:autoSpaceDN w:val="0"/>
        <w:adjustRightInd w:val="0"/>
        <w:rPr>
          <w:rFonts w:ascii="Arial" w:hAnsi="Arial" w:cs="Arial"/>
          <w:b/>
          <w:lang w:val="tr-TR" w:eastAsia="ja-JP"/>
        </w:rPr>
      </w:pPr>
    </w:p>
    <w:p w14:paraId="5A31F146" w14:textId="71E8FA03" w:rsidR="004F0493" w:rsidRPr="00213388" w:rsidRDefault="004F0493" w:rsidP="00213388">
      <w:pPr>
        <w:widowControl w:val="0"/>
        <w:autoSpaceDE w:val="0"/>
        <w:autoSpaceDN w:val="0"/>
        <w:adjustRightInd w:val="0"/>
        <w:rPr>
          <w:rFonts w:ascii="Arial" w:hAnsi="Arial" w:cs="Arial"/>
          <w:b/>
          <w:lang w:val="tr-TR" w:eastAsia="ja-JP"/>
        </w:rPr>
      </w:pPr>
      <w:r w:rsidRPr="00213388">
        <w:rPr>
          <w:rFonts w:ascii="Arial" w:hAnsi="Arial" w:cs="Arial"/>
          <w:b/>
          <w:i/>
          <w:lang w:val="tr-TR" w:eastAsia="ja-JP"/>
        </w:rPr>
        <w:t xml:space="preserve">Benim Özgürlüğüm, Senin Özgürlüğün </w:t>
      </w:r>
      <w:r w:rsidRPr="00213388">
        <w:rPr>
          <w:rFonts w:ascii="Arial" w:hAnsi="Arial" w:cs="Arial"/>
          <w:b/>
          <w:lang w:val="tr-TR" w:eastAsia="ja-JP"/>
        </w:rPr>
        <w:t xml:space="preserve">adlı belgesel film, Tarabya Kültür Akademisi işbirliğiyle </w:t>
      </w:r>
      <w:proofErr w:type="spellStart"/>
      <w:r w:rsidRPr="00213388">
        <w:rPr>
          <w:rFonts w:ascii="Arial" w:hAnsi="Arial" w:cs="Arial"/>
          <w:b/>
          <w:lang w:val="tr-TR" w:eastAsia="ja-JP"/>
        </w:rPr>
        <w:t>Filmmor</w:t>
      </w:r>
      <w:proofErr w:type="spellEnd"/>
      <w:r w:rsidRPr="00213388">
        <w:rPr>
          <w:rFonts w:ascii="Arial" w:hAnsi="Arial" w:cs="Arial"/>
          <w:b/>
          <w:lang w:val="tr-TR" w:eastAsia="ja-JP"/>
        </w:rPr>
        <w:t xml:space="preserve"> kapsamında,</w:t>
      </w:r>
      <w:r w:rsidR="00213388">
        <w:rPr>
          <w:rFonts w:ascii="Arial" w:hAnsi="Arial" w:cs="Arial"/>
          <w:b/>
          <w:lang w:val="tr-TR" w:eastAsia="ja-JP"/>
        </w:rPr>
        <w:t xml:space="preserve"> </w:t>
      </w:r>
      <w:proofErr w:type="spellStart"/>
      <w:r w:rsidRPr="00213388">
        <w:rPr>
          <w:rFonts w:ascii="Arial" w:hAnsi="Arial" w:cs="Arial"/>
          <w:b/>
          <w:lang w:val="tr-TR" w:eastAsia="ja-JP"/>
        </w:rPr>
        <w:t>Institut</w:t>
      </w:r>
      <w:proofErr w:type="spellEnd"/>
      <w:r w:rsidRPr="00213388">
        <w:rPr>
          <w:rFonts w:ascii="Arial" w:hAnsi="Arial" w:cs="Arial"/>
          <w:b/>
          <w:lang w:val="tr-TR" w:eastAsia="ja-JP"/>
        </w:rPr>
        <w:t xml:space="preserve"> </w:t>
      </w:r>
      <w:proofErr w:type="spellStart"/>
      <w:r w:rsidRPr="00213388">
        <w:rPr>
          <w:rFonts w:ascii="Arial" w:hAnsi="Arial" w:cs="Arial"/>
          <w:b/>
          <w:lang w:val="tr-TR" w:eastAsia="ja-JP"/>
        </w:rPr>
        <w:t>Français’de</w:t>
      </w:r>
      <w:proofErr w:type="spellEnd"/>
      <w:r w:rsidRPr="00213388">
        <w:rPr>
          <w:rFonts w:ascii="Arial" w:hAnsi="Arial" w:cs="Arial"/>
          <w:b/>
          <w:lang w:val="tr-TR" w:eastAsia="ja-JP"/>
        </w:rPr>
        <w:t xml:space="preserve"> gösterilecek. Gösterimden sonra </w:t>
      </w:r>
      <w:r w:rsidR="007F5B8F" w:rsidRPr="00213388">
        <w:rPr>
          <w:rFonts w:ascii="Arial" w:hAnsi="Arial" w:cs="Arial"/>
          <w:b/>
          <w:lang w:val="tr-TR" w:eastAsia="ja-JP"/>
        </w:rPr>
        <w:t>y</w:t>
      </w:r>
      <w:r w:rsidRPr="00213388">
        <w:rPr>
          <w:rFonts w:ascii="Arial" w:hAnsi="Arial" w:cs="Arial"/>
          <w:b/>
          <w:lang w:val="tr-TR" w:eastAsia="ja-JP"/>
        </w:rPr>
        <w:t xml:space="preserve">önetmen Diana </w:t>
      </w:r>
      <w:proofErr w:type="spellStart"/>
      <w:r w:rsidRPr="00213388">
        <w:rPr>
          <w:rFonts w:ascii="Arial" w:hAnsi="Arial" w:cs="Arial"/>
          <w:b/>
          <w:lang w:val="tr-TR" w:eastAsia="ja-JP"/>
        </w:rPr>
        <w:t>Näcke</w:t>
      </w:r>
      <w:proofErr w:type="spellEnd"/>
      <w:r w:rsidRPr="00213388">
        <w:rPr>
          <w:rFonts w:ascii="Arial" w:hAnsi="Arial" w:cs="Arial"/>
          <w:b/>
          <w:lang w:val="tr-TR" w:eastAsia="ja-JP"/>
        </w:rPr>
        <w:t xml:space="preserve"> ile bir söyleşi</w:t>
      </w:r>
      <w:r w:rsidR="00213388">
        <w:rPr>
          <w:rFonts w:ascii="Arial" w:hAnsi="Arial" w:cs="Arial"/>
          <w:b/>
          <w:lang w:val="tr-TR" w:eastAsia="ja-JP"/>
        </w:rPr>
        <w:t xml:space="preserve"> </w:t>
      </w:r>
      <w:proofErr w:type="spellStart"/>
      <w:r w:rsidRPr="00213388">
        <w:rPr>
          <w:rFonts w:ascii="Arial" w:hAnsi="Arial" w:cs="Arial"/>
          <w:b/>
          <w:lang w:val="tr-TR" w:eastAsia="ja-JP"/>
        </w:rPr>
        <w:t>gerçekleṣtirilecek</w:t>
      </w:r>
      <w:proofErr w:type="spellEnd"/>
      <w:r w:rsidRPr="00213388">
        <w:rPr>
          <w:rFonts w:ascii="Arial" w:hAnsi="Arial" w:cs="Arial"/>
          <w:b/>
          <w:lang w:val="tr-TR" w:eastAsia="ja-JP"/>
        </w:rPr>
        <w:t>.</w:t>
      </w:r>
    </w:p>
    <w:p w14:paraId="35DA2150" w14:textId="39B842C5" w:rsidR="004F0493" w:rsidRPr="00213388" w:rsidRDefault="004F0493" w:rsidP="00213388">
      <w:pPr>
        <w:widowControl w:val="0"/>
        <w:autoSpaceDE w:val="0"/>
        <w:autoSpaceDN w:val="0"/>
        <w:adjustRightInd w:val="0"/>
        <w:rPr>
          <w:rFonts w:ascii="Arial" w:hAnsi="Arial" w:cs="Arial"/>
          <w:b/>
          <w:lang w:val="tr-TR" w:eastAsia="ja-JP"/>
        </w:rPr>
      </w:pPr>
    </w:p>
    <w:p w14:paraId="1239F127" w14:textId="65939418" w:rsidR="0092102A" w:rsidRPr="00213388" w:rsidRDefault="0092102A" w:rsidP="00213388">
      <w:pPr>
        <w:widowControl w:val="0"/>
        <w:autoSpaceDE w:val="0"/>
        <w:autoSpaceDN w:val="0"/>
        <w:adjustRightInd w:val="0"/>
        <w:rPr>
          <w:rFonts w:ascii="Arial" w:hAnsi="Arial" w:cs="Arial"/>
          <w:b/>
          <w:lang w:val="tr-TR" w:eastAsia="ja-JP"/>
        </w:rPr>
      </w:pPr>
      <w:r w:rsidRPr="00213388">
        <w:rPr>
          <w:rFonts w:ascii="Arial" w:hAnsi="Arial" w:cs="Arial"/>
          <w:b/>
          <w:lang w:val="tr-TR" w:eastAsia="ja-JP"/>
        </w:rPr>
        <w:t>13.03.2019,</w:t>
      </w:r>
      <w:r w:rsidR="00213388">
        <w:rPr>
          <w:rFonts w:ascii="Arial" w:hAnsi="Arial" w:cs="Arial"/>
          <w:b/>
          <w:lang w:val="tr-TR" w:eastAsia="ja-JP"/>
        </w:rPr>
        <w:t xml:space="preserve"> </w:t>
      </w:r>
      <w:r w:rsidRPr="00213388">
        <w:rPr>
          <w:rFonts w:ascii="Arial" w:hAnsi="Arial" w:cs="Arial"/>
          <w:b/>
          <w:lang w:val="tr-TR" w:eastAsia="ja-JP"/>
        </w:rPr>
        <w:t xml:space="preserve">14.30 </w:t>
      </w:r>
    </w:p>
    <w:p w14:paraId="1F27D6D8" w14:textId="77777777" w:rsidR="004F0493" w:rsidRPr="00213388" w:rsidRDefault="004F0493" w:rsidP="00213388">
      <w:pPr>
        <w:widowControl w:val="0"/>
        <w:autoSpaceDE w:val="0"/>
        <w:autoSpaceDN w:val="0"/>
        <w:adjustRightInd w:val="0"/>
        <w:rPr>
          <w:rFonts w:ascii="Arial" w:hAnsi="Arial" w:cs="Arial"/>
          <w:b/>
          <w:lang w:val="tr-TR" w:eastAsia="ja-JP"/>
        </w:rPr>
      </w:pPr>
    </w:p>
    <w:p w14:paraId="53E5198B"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Mekan</w:t>
      </w:r>
      <w:r w:rsidR="0092102A" w:rsidRPr="00213388">
        <w:rPr>
          <w:rFonts w:ascii="Arial" w:hAnsi="Arial" w:cs="Arial"/>
          <w:b/>
          <w:lang w:val="tr-TR" w:eastAsia="ja-JP"/>
        </w:rPr>
        <w:t>:</w:t>
      </w:r>
      <w:r w:rsidR="0092102A" w:rsidRPr="00213388">
        <w:rPr>
          <w:rFonts w:ascii="Arial" w:hAnsi="Arial" w:cs="Arial"/>
          <w:lang w:val="tr-TR" w:eastAsia="ja-JP"/>
        </w:rPr>
        <w:t xml:space="preserve"> Institut Fra</w:t>
      </w:r>
      <w:r w:rsidRPr="00213388">
        <w:rPr>
          <w:rFonts w:ascii="Arial" w:hAnsi="Arial" w:cs="Arial"/>
          <w:lang w:val="tr-TR" w:eastAsia="ja-JP"/>
        </w:rPr>
        <w:t>nç</w:t>
      </w:r>
      <w:r w:rsidR="0092102A" w:rsidRPr="00213388">
        <w:rPr>
          <w:rFonts w:ascii="Arial" w:hAnsi="Arial" w:cs="Arial"/>
          <w:lang w:val="tr-TR" w:eastAsia="ja-JP"/>
        </w:rPr>
        <w:t>ais, İstiklal Cad. No:4, 34435 Beyoğlu/İstanbul</w:t>
      </w:r>
    </w:p>
    <w:p w14:paraId="1711C210"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lang w:val="tr-TR" w:eastAsia="ja-JP"/>
        </w:rPr>
        <w:t>Giriş ücretsiz</w:t>
      </w:r>
    </w:p>
    <w:p w14:paraId="380CD890" w14:textId="77777777" w:rsidR="004F0493" w:rsidRPr="00213388" w:rsidRDefault="004F0493" w:rsidP="00213388">
      <w:pPr>
        <w:widowControl w:val="0"/>
        <w:autoSpaceDE w:val="0"/>
        <w:autoSpaceDN w:val="0"/>
        <w:adjustRightInd w:val="0"/>
        <w:rPr>
          <w:rFonts w:ascii="Arial" w:hAnsi="Arial" w:cs="Arial"/>
          <w:lang w:val="tr-TR" w:eastAsia="ja-JP"/>
        </w:rPr>
      </w:pPr>
    </w:p>
    <w:p w14:paraId="79F1E8D4"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lang w:val="tr-TR" w:eastAsia="ja-JP"/>
        </w:rPr>
        <w:t>Almanya</w:t>
      </w:r>
      <w:r w:rsidR="0092102A" w:rsidRPr="00213388">
        <w:rPr>
          <w:rFonts w:ascii="Arial" w:hAnsi="Arial" w:cs="Arial"/>
          <w:lang w:val="tr-TR" w:eastAsia="ja-JP"/>
        </w:rPr>
        <w:t xml:space="preserve"> 2011, DCP, </w:t>
      </w:r>
      <w:r w:rsidRPr="00213388">
        <w:rPr>
          <w:rFonts w:ascii="Arial" w:hAnsi="Arial" w:cs="Arial"/>
          <w:lang w:val="tr-TR" w:eastAsia="ja-JP"/>
        </w:rPr>
        <w:t>Renkli, 84 dk.</w:t>
      </w:r>
    </w:p>
    <w:p w14:paraId="507E14A3"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lang w:val="tr-TR" w:eastAsia="ja-JP"/>
        </w:rPr>
        <w:t xml:space="preserve">İngilizce ve Türkçe altyazılı orijinal </w:t>
      </w:r>
    </w:p>
    <w:p w14:paraId="5669DE7B" w14:textId="77777777" w:rsidR="004F0493" w:rsidRPr="00213388" w:rsidRDefault="004F0493" w:rsidP="00213388">
      <w:pPr>
        <w:widowControl w:val="0"/>
        <w:autoSpaceDE w:val="0"/>
        <w:autoSpaceDN w:val="0"/>
        <w:adjustRightInd w:val="0"/>
        <w:rPr>
          <w:rFonts w:ascii="Arial" w:hAnsi="Arial" w:cs="Arial"/>
          <w:lang w:val="tr-TR" w:eastAsia="ja-JP"/>
        </w:rPr>
      </w:pPr>
    </w:p>
    <w:p w14:paraId="0FEA825E"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Yazan ve Yöneten</w:t>
      </w:r>
      <w:r w:rsidR="0092102A" w:rsidRPr="00213388">
        <w:rPr>
          <w:rFonts w:ascii="Arial" w:hAnsi="Arial" w:cs="Arial"/>
          <w:b/>
          <w:lang w:val="tr-TR" w:eastAsia="ja-JP"/>
        </w:rPr>
        <w:t>:</w:t>
      </w:r>
      <w:r w:rsidR="0092102A" w:rsidRPr="00213388">
        <w:rPr>
          <w:rFonts w:ascii="Arial" w:hAnsi="Arial" w:cs="Arial"/>
          <w:lang w:val="tr-TR" w:eastAsia="ja-JP"/>
        </w:rPr>
        <w:t xml:space="preserve"> </w:t>
      </w:r>
      <w:hyperlink r:id="rId4" w:history="1">
        <w:r w:rsidR="0092102A" w:rsidRPr="00213388">
          <w:rPr>
            <w:rFonts w:ascii="Arial" w:hAnsi="Arial" w:cs="Arial"/>
            <w:lang w:val="tr-TR" w:eastAsia="ja-JP"/>
          </w:rPr>
          <w:t>Diana Näcke</w:t>
        </w:r>
      </w:hyperlink>
    </w:p>
    <w:p w14:paraId="3297F8C3" w14:textId="03D16A9D" w:rsidR="0092102A" w:rsidRPr="00213388" w:rsidRDefault="0092102A"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Kamera:</w:t>
      </w:r>
      <w:r w:rsidRPr="00213388">
        <w:rPr>
          <w:rFonts w:ascii="Arial" w:hAnsi="Arial" w:cs="Arial"/>
          <w:lang w:val="tr-TR" w:eastAsia="ja-JP"/>
        </w:rPr>
        <w:t xml:space="preserve"> Diana</w:t>
      </w:r>
      <w:r w:rsidR="00213388">
        <w:rPr>
          <w:rFonts w:ascii="Arial" w:hAnsi="Arial" w:cs="Arial"/>
          <w:lang w:val="tr-TR" w:eastAsia="ja-JP"/>
        </w:rPr>
        <w:t xml:space="preserve"> </w:t>
      </w:r>
      <w:proofErr w:type="spellStart"/>
      <w:r w:rsidRPr="00213388">
        <w:rPr>
          <w:rFonts w:ascii="Arial" w:hAnsi="Arial" w:cs="Arial"/>
          <w:lang w:val="tr-TR" w:eastAsia="ja-JP"/>
        </w:rPr>
        <w:t>Näcke</w:t>
      </w:r>
      <w:proofErr w:type="spellEnd"/>
      <w:r w:rsidRPr="00213388">
        <w:rPr>
          <w:rFonts w:ascii="Arial" w:hAnsi="Arial" w:cs="Arial"/>
          <w:lang w:val="tr-TR" w:eastAsia="ja-JP"/>
        </w:rPr>
        <w:t xml:space="preserve">, </w:t>
      </w:r>
      <w:hyperlink r:id="rId5" w:history="1">
        <w:proofErr w:type="spellStart"/>
        <w:r w:rsidRPr="00213388">
          <w:rPr>
            <w:rFonts w:ascii="Arial" w:hAnsi="Arial" w:cs="Arial"/>
            <w:lang w:val="tr-TR" w:eastAsia="ja-JP"/>
          </w:rPr>
          <w:t>Susanne</w:t>
        </w:r>
        <w:proofErr w:type="spellEnd"/>
        <w:r w:rsidRPr="00213388">
          <w:rPr>
            <w:rFonts w:ascii="Arial" w:hAnsi="Arial" w:cs="Arial"/>
            <w:lang w:val="tr-TR" w:eastAsia="ja-JP"/>
          </w:rPr>
          <w:t xml:space="preserve"> </w:t>
        </w:r>
        <w:proofErr w:type="spellStart"/>
        <w:r w:rsidRPr="00213388">
          <w:rPr>
            <w:rFonts w:ascii="Arial" w:hAnsi="Arial" w:cs="Arial"/>
            <w:lang w:val="tr-TR" w:eastAsia="ja-JP"/>
          </w:rPr>
          <w:t>Schüle</w:t>
        </w:r>
        <w:proofErr w:type="spellEnd"/>
      </w:hyperlink>
      <w:r w:rsidRPr="00213388">
        <w:rPr>
          <w:rFonts w:ascii="Arial" w:hAnsi="Arial" w:cs="Arial"/>
          <w:lang w:val="tr-TR" w:eastAsia="ja-JP"/>
        </w:rPr>
        <w:t xml:space="preserve">, </w:t>
      </w:r>
      <w:hyperlink r:id="rId6" w:history="1">
        <w:proofErr w:type="spellStart"/>
        <w:r w:rsidRPr="00213388">
          <w:rPr>
            <w:rFonts w:ascii="Arial" w:hAnsi="Arial" w:cs="Arial"/>
            <w:lang w:val="tr-TR" w:eastAsia="ja-JP"/>
          </w:rPr>
          <w:t>Roger</w:t>
        </w:r>
        <w:proofErr w:type="spellEnd"/>
        <w:r w:rsidRPr="00213388">
          <w:rPr>
            <w:rFonts w:ascii="Arial" w:hAnsi="Arial" w:cs="Arial"/>
            <w:lang w:val="tr-TR" w:eastAsia="ja-JP"/>
          </w:rPr>
          <w:t xml:space="preserve"> Heeremann</w:t>
        </w:r>
      </w:hyperlink>
    </w:p>
    <w:p w14:paraId="0B2F158D"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Montaj</w:t>
      </w:r>
      <w:r w:rsidR="0092102A" w:rsidRPr="00213388">
        <w:rPr>
          <w:rFonts w:ascii="Arial" w:hAnsi="Arial" w:cs="Arial"/>
          <w:b/>
          <w:lang w:val="tr-TR" w:eastAsia="ja-JP"/>
        </w:rPr>
        <w:t>:</w:t>
      </w:r>
      <w:r w:rsidR="0092102A" w:rsidRPr="00213388">
        <w:rPr>
          <w:rFonts w:ascii="Arial" w:hAnsi="Arial" w:cs="Arial"/>
          <w:lang w:val="tr-TR" w:eastAsia="ja-JP"/>
        </w:rPr>
        <w:t xml:space="preserve"> </w:t>
      </w:r>
      <w:hyperlink r:id="rId7" w:history="1">
        <w:r w:rsidR="0092102A" w:rsidRPr="00213388">
          <w:rPr>
            <w:rFonts w:ascii="Arial" w:hAnsi="Arial" w:cs="Arial"/>
            <w:lang w:val="tr-TR" w:eastAsia="ja-JP"/>
          </w:rPr>
          <w:t>Inge Schneider</w:t>
        </w:r>
      </w:hyperlink>
    </w:p>
    <w:p w14:paraId="285A8B5B"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Müzik</w:t>
      </w:r>
      <w:r w:rsidR="0092102A" w:rsidRPr="00213388">
        <w:rPr>
          <w:rFonts w:ascii="Arial" w:hAnsi="Arial" w:cs="Arial"/>
          <w:b/>
          <w:lang w:val="tr-TR" w:eastAsia="ja-JP"/>
        </w:rPr>
        <w:t>:</w:t>
      </w:r>
      <w:r w:rsidR="0092102A" w:rsidRPr="00213388">
        <w:rPr>
          <w:rFonts w:ascii="Arial" w:hAnsi="Arial" w:cs="Arial"/>
          <w:lang w:val="tr-TR" w:eastAsia="ja-JP"/>
        </w:rPr>
        <w:t xml:space="preserve"> </w:t>
      </w:r>
      <w:hyperlink r:id="rId8" w:history="1">
        <w:r w:rsidR="0092102A" w:rsidRPr="00213388">
          <w:rPr>
            <w:rFonts w:ascii="Arial" w:hAnsi="Arial" w:cs="Arial"/>
            <w:lang w:val="tr-TR" w:eastAsia="ja-JP"/>
          </w:rPr>
          <w:t>Masha Qrella</w:t>
        </w:r>
      </w:hyperlink>
      <w:r w:rsidR="0092102A" w:rsidRPr="00213388">
        <w:rPr>
          <w:rFonts w:ascii="Arial" w:hAnsi="Arial" w:cs="Arial"/>
          <w:lang w:val="tr-TR" w:eastAsia="ja-JP"/>
        </w:rPr>
        <w:t xml:space="preserve">, </w:t>
      </w:r>
      <w:hyperlink r:id="rId9" w:history="1">
        <w:r w:rsidR="0092102A" w:rsidRPr="00213388">
          <w:rPr>
            <w:rFonts w:ascii="Arial" w:hAnsi="Arial" w:cs="Arial"/>
            <w:lang w:val="tr-TR" w:eastAsia="ja-JP"/>
          </w:rPr>
          <w:t>Souad Massi</w:t>
        </w:r>
      </w:hyperlink>
      <w:r w:rsidR="0092102A" w:rsidRPr="00213388">
        <w:rPr>
          <w:rFonts w:ascii="Arial" w:hAnsi="Arial" w:cs="Arial"/>
          <w:lang w:val="tr-TR" w:eastAsia="ja-JP"/>
        </w:rPr>
        <w:t xml:space="preserve">, </w:t>
      </w:r>
      <w:hyperlink r:id="rId10" w:history="1">
        <w:r w:rsidR="0092102A" w:rsidRPr="00213388">
          <w:rPr>
            <w:rFonts w:ascii="Arial" w:hAnsi="Arial" w:cs="Arial"/>
            <w:lang w:val="tr-TR" w:eastAsia="ja-JP"/>
          </w:rPr>
          <w:t>Justine Electra</w:t>
        </w:r>
      </w:hyperlink>
      <w:r w:rsidR="0092102A" w:rsidRPr="00213388">
        <w:rPr>
          <w:rFonts w:ascii="Arial" w:hAnsi="Arial" w:cs="Arial"/>
          <w:lang w:val="tr-TR" w:eastAsia="ja-JP"/>
        </w:rPr>
        <w:t xml:space="preserve">, </w:t>
      </w:r>
      <w:hyperlink r:id="rId11" w:history="1">
        <w:r w:rsidR="0092102A" w:rsidRPr="00213388">
          <w:rPr>
            <w:rFonts w:ascii="Arial" w:hAnsi="Arial" w:cs="Arial"/>
            <w:lang w:val="tr-TR" w:eastAsia="ja-JP"/>
          </w:rPr>
          <w:t>Bruder &amp; Kronstädta</w:t>
        </w:r>
      </w:hyperlink>
    </w:p>
    <w:p w14:paraId="34A0E053"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Ses</w:t>
      </w:r>
      <w:r w:rsidR="0092102A" w:rsidRPr="00213388">
        <w:rPr>
          <w:rFonts w:ascii="Arial" w:hAnsi="Arial" w:cs="Arial"/>
          <w:b/>
          <w:lang w:val="tr-TR" w:eastAsia="ja-JP"/>
        </w:rPr>
        <w:t>:</w:t>
      </w:r>
      <w:r w:rsidR="0092102A" w:rsidRPr="00213388">
        <w:rPr>
          <w:rFonts w:ascii="Arial" w:hAnsi="Arial" w:cs="Arial"/>
          <w:lang w:val="tr-TR" w:eastAsia="ja-JP"/>
        </w:rPr>
        <w:t xml:space="preserve"> Yannic Herrmannsdörfer</w:t>
      </w:r>
    </w:p>
    <w:p w14:paraId="1ACAA7D2" w14:textId="77777777" w:rsidR="0092102A"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b/>
          <w:lang w:val="tr-TR" w:eastAsia="ja-JP"/>
        </w:rPr>
        <w:t>Prodüksiyon</w:t>
      </w:r>
      <w:r w:rsidR="0092102A" w:rsidRPr="00213388">
        <w:rPr>
          <w:rFonts w:ascii="Arial" w:hAnsi="Arial" w:cs="Arial"/>
          <w:b/>
          <w:lang w:val="tr-TR" w:eastAsia="ja-JP"/>
        </w:rPr>
        <w:t>:</w:t>
      </w:r>
      <w:r w:rsidR="0092102A" w:rsidRPr="00213388">
        <w:rPr>
          <w:rFonts w:ascii="Arial" w:hAnsi="Arial" w:cs="Arial"/>
          <w:lang w:val="tr-TR" w:eastAsia="ja-JP"/>
        </w:rPr>
        <w:t xml:space="preserve"> </w:t>
      </w:r>
      <w:hyperlink r:id="rId12" w:history="1">
        <w:r w:rsidR="0092102A" w:rsidRPr="00213388">
          <w:rPr>
            <w:rFonts w:ascii="Arial" w:hAnsi="Arial" w:cs="Arial"/>
            <w:lang w:val="tr-TR" w:eastAsia="ja-JP"/>
          </w:rPr>
          <w:t>Gerd Haag</w:t>
        </w:r>
      </w:hyperlink>
      <w:r w:rsidR="0092102A" w:rsidRPr="00213388">
        <w:rPr>
          <w:rFonts w:ascii="Arial" w:hAnsi="Arial" w:cs="Arial"/>
          <w:lang w:val="tr-TR" w:eastAsia="ja-JP"/>
        </w:rPr>
        <w:t>, Kerstin Krieg (Tag/Traum Köln) ZDF – Das kleine Fernsehspiel (Redaktion: Milena Bonse)</w:t>
      </w:r>
      <w:r w:rsidRPr="00213388">
        <w:rPr>
          <w:rFonts w:ascii="Arial" w:hAnsi="Arial" w:cs="Arial"/>
          <w:lang w:val="tr-TR" w:eastAsia="ja-JP"/>
        </w:rPr>
        <w:t xml:space="preserve"> ile işbirliği içinde</w:t>
      </w:r>
    </w:p>
    <w:p w14:paraId="6B94EAB2" w14:textId="77777777" w:rsidR="00471347" w:rsidRPr="00213388" w:rsidRDefault="00471347" w:rsidP="00213388">
      <w:pPr>
        <w:widowControl w:val="0"/>
        <w:autoSpaceDE w:val="0"/>
        <w:autoSpaceDN w:val="0"/>
        <w:adjustRightInd w:val="0"/>
        <w:rPr>
          <w:rFonts w:ascii="Arial" w:hAnsi="Arial" w:cs="Arial"/>
          <w:lang w:val="tr-TR" w:eastAsia="ja-JP"/>
        </w:rPr>
      </w:pPr>
    </w:p>
    <w:p w14:paraId="4AFC8C79" w14:textId="09B61234" w:rsidR="00471347" w:rsidRPr="00213388" w:rsidRDefault="00471347" w:rsidP="00213388">
      <w:pPr>
        <w:widowControl w:val="0"/>
        <w:autoSpaceDE w:val="0"/>
        <w:autoSpaceDN w:val="0"/>
        <w:adjustRightInd w:val="0"/>
        <w:rPr>
          <w:rFonts w:ascii="Arial" w:hAnsi="Arial" w:cs="Arial"/>
          <w:lang w:val="tr-TR" w:eastAsia="ja-JP"/>
        </w:rPr>
      </w:pPr>
      <w:r w:rsidRPr="00213388">
        <w:rPr>
          <w:rFonts w:ascii="Arial" w:hAnsi="Arial" w:cs="Arial"/>
          <w:lang w:val="tr-TR" w:eastAsia="ja-JP"/>
        </w:rPr>
        <w:t>Berlin’de bir cezaevi</w:t>
      </w:r>
      <w:r w:rsidR="008364A0" w:rsidRPr="00213388">
        <w:rPr>
          <w:rFonts w:ascii="Arial" w:hAnsi="Arial" w:cs="Arial"/>
          <w:lang w:val="tr-TR" w:eastAsia="ja-JP"/>
        </w:rPr>
        <w:t xml:space="preserve">. İki kadın tutuklu. Filmin çekildiği dönemde çok sayıda suçtan hüküm giymiş </w:t>
      </w:r>
      <w:r w:rsidRPr="00213388">
        <w:rPr>
          <w:rFonts w:ascii="Arial" w:hAnsi="Arial" w:cs="Arial"/>
          <w:lang w:val="tr-TR" w:eastAsia="ja-JP"/>
        </w:rPr>
        <w:t xml:space="preserve">tek kadın </w:t>
      </w:r>
      <w:r w:rsidR="004118F8" w:rsidRPr="00213388">
        <w:rPr>
          <w:rFonts w:ascii="Arial" w:hAnsi="Arial" w:cs="Arial"/>
          <w:lang w:val="tr-TR" w:eastAsia="ja-JP"/>
        </w:rPr>
        <w:t>mahkum olan Kübra,</w:t>
      </w:r>
      <w:r w:rsidR="00213388">
        <w:rPr>
          <w:rFonts w:ascii="Arial" w:hAnsi="Arial" w:cs="Arial"/>
          <w:lang w:val="tr-TR" w:eastAsia="ja-JP"/>
        </w:rPr>
        <w:t xml:space="preserve"> </w:t>
      </w:r>
      <w:r w:rsidR="004118F8" w:rsidRPr="00213388">
        <w:rPr>
          <w:rFonts w:ascii="Arial" w:hAnsi="Arial" w:cs="Arial"/>
          <w:lang w:val="tr-TR" w:eastAsia="ja-JP"/>
        </w:rPr>
        <w:t>toplam</w:t>
      </w:r>
      <w:r w:rsidR="008364A0" w:rsidRPr="00213388">
        <w:rPr>
          <w:rFonts w:ascii="Arial" w:hAnsi="Arial" w:cs="Arial"/>
          <w:lang w:val="tr-TR" w:eastAsia="ja-JP"/>
        </w:rPr>
        <w:t xml:space="preserve"> dört yıl on ay hapis yattığı Berlin-Lichtenberg’deki </w:t>
      </w:r>
      <w:r w:rsidR="00475151" w:rsidRPr="00213388">
        <w:rPr>
          <w:rFonts w:ascii="Arial" w:hAnsi="Arial" w:cs="Arial"/>
          <w:lang w:val="tr-TR" w:eastAsia="ja-JP"/>
        </w:rPr>
        <w:t>Kadın</w:t>
      </w:r>
      <w:r w:rsidR="00D64BAF" w:rsidRPr="00213388">
        <w:rPr>
          <w:rFonts w:ascii="Arial" w:hAnsi="Arial" w:cs="Arial"/>
          <w:lang w:val="tr-TR" w:eastAsia="ja-JP"/>
        </w:rPr>
        <w:t xml:space="preserve"> Adli İnfaz Kurumundan</w:t>
      </w:r>
      <w:r w:rsidR="008364A0" w:rsidRPr="00213388">
        <w:rPr>
          <w:rFonts w:ascii="Arial" w:hAnsi="Arial" w:cs="Arial"/>
          <w:lang w:val="tr-TR" w:eastAsia="ja-JP"/>
        </w:rPr>
        <w:t xml:space="preserve"> çıkmak üze</w:t>
      </w:r>
      <w:r w:rsidR="004118F8" w:rsidRPr="00213388">
        <w:rPr>
          <w:rFonts w:ascii="Arial" w:hAnsi="Arial" w:cs="Arial"/>
          <w:lang w:val="tr-TR" w:eastAsia="ja-JP"/>
        </w:rPr>
        <w:t>redir. Salema ise anne babasını</w:t>
      </w:r>
      <w:r w:rsidR="008364A0" w:rsidRPr="00213388">
        <w:rPr>
          <w:rFonts w:ascii="Arial" w:hAnsi="Arial" w:cs="Arial"/>
          <w:lang w:val="tr-TR" w:eastAsia="ja-JP"/>
        </w:rPr>
        <w:t xml:space="preserve"> Etiyopya iç savaşında kaybetmiş, A</w:t>
      </w:r>
      <w:r w:rsidR="004118F8" w:rsidRPr="00213388">
        <w:rPr>
          <w:rFonts w:ascii="Arial" w:hAnsi="Arial" w:cs="Arial"/>
          <w:lang w:val="tr-TR" w:eastAsia="ja-JP"/>
        </w:rPr>
        <w:t>lmanya’da gerçek anlamda</w:t>
      </w:r>
      <w:r w:rsidR="008364A0" w:rsidRPr="00213388">
        <w:rPr>
          <w:rFonts w:ascii="Arial" w:hAnsi="Arial" w:cs="Arial"/>
          <w:lang w:val="tr-TR" w:eastAsia="ja-JP"/>
        </w:rPr>
        <w:t xml:space="preserve"> yaşamamıştır. On yedi yaşından beri sürekli hapse girip çıkmış olan Salema’nın, dışarıda, denetimli bir yurtta kendine yer bulması beklenmektedir. </w:t>
      </w:r>
      <w:r w:rsidR="00475151" w:rsidRPr="00213388">
        <w:rPr>
          <w:rFonts w:ascii="Arial" w:hAnsi="Arial" w:cs="Arial"/>
          <w:lang w:val="tr-TR" w:eastAsia="ja-JP"/>
        </w:rPr>
        <w:t>Kadın</w:t>
      </w:r>
      <w:r w:rsidR="004118F8" w:rsidRPr="00213388">
        <w:rPr>
          <w:rFonts w:ascii="Arial" w:hAnsi="Arial" w:cs="Arial"/>
          <w:lang w:val="tr-TR" w:eastAsia="ja-JP"/>
        </w:rPr>
        <w:t xml:space="preserve"> Adli İnfaz Kurumunun</w:t>
      </w:r>
      <w:r w:rsidR="00D64BAF" w:rsidRPr="00213388">
        <w:rPr>
          <w:rFonts w:ascii="Arial" w:hAnsi="Arial" w:cs="Arial"/>
          <w:lang w:val="tr-TR" w:eastAsia="ja-JP"/>
        </w:rPr>
        <w:t xml:space="preserve"> </w:t>
      </w:r>
      <w:r w:rsidR="008364A0" w:rsidRPr="00213388">
        <w:rPr>
          <w:rFonts w:ascii="Arial" w:hAnsi="Arial" w:cs="Arial"/>
          <w:lang w:val="tr-TR" w:eastAsia="ja-JP"/>
        </w:rPr>
        <w:t xml:space="preserve">müdürü Matthias </w:t>
      </w:r>
      <w:r w:rsidR="00D64BAF" w:rsidRPr="00213388">
        <w:rPr>
          <w:rFonts w:ascii="Arial" w:hAnsi="Arial" w:cs="Arial"/>
          <w:lang w:val="tr-TR" w:eastAsia="ja-JP"/>
        </w:rPr>
        <w:t>Blümel</w:t>
      </w:r>
      <w:r w:rsidR="004118F8" w:rsidRPr="00213388">
        <w:rPr>
          <w:rFonts w:ascii="Arial" w:hAnsi="Arial" w:cs="Arial"/>
          <w:lang w:val="tr-TR" w:eastAsia="ja-JP"/>
        </w:rPr>
        <w:t xml:space="preserve"> ise</w:t>
      </w:r>
      <w:r w:rsidR="00D64BAF" w:rsidRPr="00213388">
        <w:rPr>
          <w:rFonts w:ascii="Arial" w:hAnsi="Arial" w:cs="Arial"/>
          <w:lang w:val="tr-TR" w:eastAsia="ja-JP"/>
        </w:rPr>
        <w:t xml:space="preserve"> “</w:t>
      </w:r>
      <w:r w:rsidR="00475151" w:rsidRPr="00213388">
        <w:rPr>
          <w:rFonts w:ascii="Arial" w:hAnsi="Arial" w:cs="Arial"/>
          <w:lang w:val="tr-TR" w:eastAsia="ja-JP"/>
        </w:rPr>
        <w:t xml:space="preserve">infaz </w:t>
      </w:r>
      <w:r w:rsidR="00D64BAF" w:rsidRPr="00213388">
        <w:rPr>
          <w:rFonts w:ascii="Arial" w:hAnsi="Arial" w:cs="Arial"/>
          <w:lang w:val="tr-TR" w:eastAsia="ja-JP"/>
        </w:rPr>
        <w:t>kurum” ifadesinden hiç hoşlanm</w:t>
      </w:r>
      <w:r w:rsidR="00475151" w:rsidRPr="00213388">
        <w:rPr>
          <w:rFonts w:ascii="Arial" w:hAnsi="Arial" w:cs="Arial"/>
          <w:lang w:val="tr-TR" w:eastAsia="ja-JP"/>
        </w:rPr>
        <w:t>ıyor</w:t>
      </w:r>
      <w:r w:rsidR="00D64BAF" w:rsidRPr="00213388">
        <w:rPr>
          <w:rFonts w:ascii="Arial" w:hAnsi="Arial" w:cs="Arial"/>
          <w:lang w:val="tr-TR" w:eastAsia="ja-JP"/>
        </w:rPr>
        <w:t xml:space="preserve"> ve hapishaneyi birkaç günlüğüne kapatmak en büyük arzusu.</w:t>
      </w:r>
    </w:p>
    <w:p w14:paraId="43FFF6D3" w14:textId="77777777" w:rsidR="004118F8" w:rsidRPr="00213388" w:rsidRDefault="004118F8" w:rsidP="00213388">
      <w:pPr>
        <w:widowControl w:val="0"/>
        <w:autoSpaceDE w:val="0"/>
        <w:autoSpaceDN w:val="0"/>
        <w:adjustRightInd w:val="0"/>
        <w:rPr>
          <w:rFonts w:ascii="Arial" w:hAnsi="Arial" w:cs="Arial"/>
          <w:lang w:val="tr-TR" w:eastAsia="ja-JP"/>
        </w:rPr>
      </w:pPr>
    </w:p>
    <w:p w14:paraId="39AFDC2C" w14:textId="2D941158" w:rsidR="00D64BAF" w:rsidRPr="00213388" w:rsidRDefault="00D64BAF" w:rsidP="00213388">
      <w:pPr>
        <w:widowControl w:val="0"/>
        <w:autoSpaceDE w:val="0"/>
        <w:autoSpaceDN w:val="0"/>
        <w:adjustRightInd w:val="0"/>
        <w:rPr>
          <w:rFonts w:ascii="Arial" w:hAnsi="Arial" w:cs="Arial"/>
          <w:lang w:val="tr-TR" w:eastAsia="ja-JP"/>
        </w:rPr>
      </w:pPr>
      <w:r w:rsidRPr="00213388">
        <w:rPr>
          <w:rFonts w:ascii="Arial" w:hAnsi="Arial" w:cs="Arial"/>
          <w:lang w:val="tr-TR" w:eastAsia="ja-JP"/>
        </w:rPr>
        <w:t xml:space="preserve">Diane Näcke, önyargılardan arınarak ve dikizci bir bakış benimsemeden onların hikayelerini dinler ve hapishaneden çıkan iki kadına eşlik eder. Bu film muğlaklığı, iki kadının olağanüstü zekası, hayranlık verici mizah anlayışları ve yaşama bakış açılarıyla olduğu kadar, başkahramanların birbirine tamamen zıt oluşuyla da izleyicileri dokunaklı ve rahatsız edici bir yaşam yolculuğuna çıkarıyor. </w:t>
      </w:r>
    </w:p>
    <w:p w14:paraId="1B9A2696" w14:textId="3CF2C923" w:rsidR="00D64BAF" w:rsidRPr="00213388" w:rsidRDefault="00D64BAF" w:rsidP="00213388">
      <w:pPr>
        <w:pStyle w:val="NormalWeb"/>
        <w:rPr>
          <w:rFonts w:ascii="Arial" w:hAnsi="Arial" w:cs="Arial"/>
          <w:sz w:val="24"/>
          <w:szCs w:val="24"/>
          <w:lang w:val="tr-TR"/>
        </w:rPr>
      </w:pPr>
      <w:r w:rsidRPr="00213388">
        <w:rPr>
          <w:rStyle w:val="Gl"/>
          <w:rFonts w:ascii="Arial" w:hAnsi="Arial" w:cs="Arial"/>
          <w:sz w:val="24"/>
          <w:szCs w:val="24"/>
          <w:lang w:val="tr-TR"/>
        </w:rPr>
        <w:t xml:space="preserve">Diana </w:t>
      </w:r>
      <w:proofErr w:type="spellStart"/>
      <w:r w:rsidRPr="00213388">
        <w:rPr>
          <w:rStyle w:val="Gl"/>
          <w:rFonts w:ascii="Arial" w:hAnsi="Arial" w:cs="Arial"/>
          <w:sz w:val="24"/>
          <w:szCs w:val="24"/>
          <w:lang w:val="tr-TR"/>
        </w:rPr>
        <w:t>Näcke</w:t>
      </w:r>
      <w:proofErr w:type="spellEnd"/>
      <w:r w:rsidRPr="00213388">
        <w:rPr>
          <w:rStyle w:val="Gl"/>
          <w:rFonts w:ascii="Arial" w:hAnsi="Arial" w:cs="Arial"/>
          <w:sz w:val="24"/>
          <w:szCs w:val="24"/>
          <w:lang w:val="tr-TR"/>
        </w:rPr>
        <w:t xml:space="preserve"> </w:t>
      </w:r>
      <w:r w:rsidRPr="00213388">
        <w:rPr>
          <w:rFonts w:ascii="Arial" w:hAnsi="Arial" w:cs="Arial"/>
          <w:sz w:val="24"/>
          <w:szCs w:val="24"/>
          <w:lang w:val="tr-TR"/>
        </w:rPr>
        <w:t>belgesel film yönetmeni. Toplumun dışında kalan sıradışı kahramanlarıyla kurduğu çok yakın ilişkiler sayesinde filmlerinde izleyicilere alışılmadık bir özdeşleşme düzlemi sunar. Mizahın da ihmal edilmediği, yoğun sahnelerle örülü, karakterlerine saygıyla yaklaşan filmlerinde insana özgü dipsizliklere büyük bir duyarlılıkla yaklaşır, to</w:t>
      </w:r>
      <w:r w:rsidR="00397AA5" w:rsidRPr="00213388">
        <w:rPr>
          <w:rFonts w:ascii="Arial" w:hAnsi="Arial" w:cs="Arial"/>
          <w:sz w:val="24"/>
          <w:szCs w:val="24"/>
          <w:lang w:val="tr-TR"/>
        </w:rPr>
        <w:t>plumumuzun en merkezi temalarına</w:t>
      </w:r>
      <w:r w:rsidRPr="00213388">
        <w:rPr>
          <w:rFonts w:ascii="Arial" w:hAnsi="Arial" w:cs="Arial"/>
          <w:sz w:val="24"/>
          <w:szCs w:val="24"/>
          <w:lang w:val="tr-TR"/>
        </w:rPr>
        <w:t xml:space="preserve"> adeta bir büyüteç tutar.</w:t>
      </w:r>
    </w:p>
    <w:p w14:paraId="03C70A35" w14:textId="764AE6A3" w:rsidR="00D64BAF" w:rsidRPr="00213388" w:rsidRDefault="00D64BAF" w:rsidP="00213388">
      <w:pPr>
        <w:pStyle w:val="NormalWeb"/>
        <w:rPr>
          <w:rFonts w:ascii="Arial" w:hAnsi="Arial" w:cs="Arial"/>
          <w:sz w:val="24"/>
          <w:szCs w:val="24"/>
          <w:lang w:val="tr-TR"/>
        </w:rPr>
      </w:pPr>
      <w:r w:rsidRPr="00213388">
        <w:rPr>
          <w:rStyle w:val="Vurgu"/>
          <w:rFonts w:ascii="Arial" w:hAnsi="Arial" w:cs="Arial"/>
          <w:sz w:val="24"/>
          <w:szCs w:val="24"/>
          <w:lang w:val="tr-TR"/>
        </w:rPr>
        <w:lastRenderedPageBreak/>
        <w:t xml:space="preserve">Meine Freiheit, deine Freiheit </w:t>
      </w:r>
      <w:r w:rsidRPr="00213388">
        <w:rPr>
          <w:rFonts w:ascii="Arial" w:hAnsi="Arial" w:cs="Arial"/>
          <w:sz w:val="24"/>
          <w:szCs w:val="24"/>
          <w:lang w:val="tr-TR"/>
        </w:rPr>
        <w:t xml:space="preserve">[Benim Özgürlüğüm, Senin Özgürlüğün] adlı ilk filmi ve </w:t>
      </w:r>
      <w:r w:rsidRPr="00213388">
        <w:rPr>
          <w:rStyle w:val="Vurgu"/>
          <w:rFonts w:ascii="Arial" w:hAnsi="Arial" w:cs="Arial"/>
          <w:sz w:val="24"/>
          <w:szCs w:val="24"/>
          <w:lang w:val="tr-TR"/>
        </w:rPr>
        <w:t>Die Geister, die mich riefen</w:t>
      </w:r>
      <w:r w:rsidRPr="00213388">
        <w:rPr>
          <w:rFonts w:ascii="Arial" w:hAnsi="Arial" w:cs="Arial"/>
          <w:sz w:val="24"/>
          <w:szCs w:val="24"/>
          <w:lang w:val="tr-TR"/>
        </w:rPr>
        <w:t xml:space="preserve">’da [Beni Çağıran Hayaletler] </w:t>
      </w:r>
      <w:r w:rsidR="00397AA5" w:rsidRPr="00213388">
        <w:rPr>
          <w:rFonts w:ascii="Arial" w:hAnsi="Arial" w:cs="Arial"/>
          <w:sz w:val="24"/>
          <w:szCs w:val="24"/>
          <w:lang w:val="tr-TR"/>
        </w:rPr>
        <w:t xml:space="preserve">adlı son filmi </w:t>
      </w:r>
      <w:r w:rsidRPr="00213388">
        <w:rPr>
          <w:rFonts w:ascii="Arial" w:hAnsi="Arial" w:cs="Arial"/>
          <w:sz w:val="24"/>
          <w:szCs w:val="24"/>
          <w:lang w:val="tr-TR"/>
        </w:rPr>
        <w:t>Alman sinemalarında ve Berlinale, Hot Docs, dok.fest Münih, RIDM Montreal, FF Vancouver, İstanbul Uluslararası Film Festivali, Max-Ophüls Filmpreis, MARFICI, FF Glasgow, Addis Abeba Uluslararası Film Festivali vb. birçok uluslararası film festivalinde göste</w:t>
      </w:r>
      <w:r w:rsidR="00397AA5" w:rsidRPr="00213388">
        <w:rPr>
          <w:rFonts w:ascii="Arial" w:hAnsi="Arial" w:cs="Arial"/>
          <w:sz w:val="24"/>
          <w:szCs w:val="24"/>
          <w:lang w:val="tr-TR"/>
        </w:rPr>
        <w:t>rilmiştir. Näcke’nin filmleri</w:t>
      </w:r>
      <w:r w:rsidRPr="00213388">
        <w:rPr>
          <w:rFonts w:ascii="Arial" w:hAnsi="Arial" w:cs="Arial"/>
          <w:sz w:val="24"/>
          <w:szCs w:val="24"/>
          <w:lang w:val="tr-TR"/>
        </w:rPr>
        <w:t xml:space="preserve"> Almanya Sinema Ödülleri ön elemeleri</w:t>
      </w:r>
      <w:r w:rsidR="00397AA5" w:rsidRPr="00213388">
        <w:rPr>
          <w:rFonts w:ascii="Arial" w:hAnsi="Arial" w:cs="Arial"/>
          <w:sz w:val="24"/>
          <w:szCs w:val="24"/>
          <w:lang w:val="tr-TR"/>
        </w:rPr>
        <w:t>ni geçmiş</w:t>
      </w:r>
      <w:r w:rsidRPr="00213388">
        <w:rPr>
          <w:rFonts w:ascii="Arial" w:hAnsi="Arial" w:cs="Arial"/>
          <w:sz w:val="24"/>
          <w:szCs w:val="24"/>
          <w:lang w:val="tr-TR"/>
        </w:rPr>
        <w:t>, Brüksel Uluslararası Film Festivali Seyirci Ödülü, Bremer Belgesel Film Ödülü, Bavyera Radyo-Televizyon Kurumu Tretman Ödülü ve</w:t>
      </w:r>
      <w:r w:rsidR="00397AA5" w:rsidRPr="00213388">
        <w:rPr>
          <w:rFonts w:ascii="Arial" w:hAnsi="Arial" w:cs="Arial"/>
          <w:sz w:val="24"/>
          <w:szCs w:val="24"/>
          <w:lang w:val="tr-TR"/>
        </w:rPr>
        <w:t xml:space="preserve"> IFF Mexico Bronz Palmiye Ödülü gibi ödüllere</w:t>
      </w:r>
      <w:r w:rsidR="00213388">
        <w:rPr>
          <w:rFonts w:ascii="Arial" w:hAnsi="Arial" w:cs="Arial"/>
          <w:sz w:val="24"/>
          <w:szCs w:val="24"/>
          <w:lang w:val="tr-TR"/>
        </w:rPr>
        <w:t xml:space="preserve"> </w:t>
      </w:r>
      <w:r w:rsidR="00397AA5" w:rsidRPr="00213388">
        <w:rPr>
          <w:rFonts w:ascii="Arial" w:hAnsi="Arial" w:cs="Arial"/>
          <w:sz w:val="24"/>
          <w:szCs w:val="24"/>
          <w:lang w:val="tr-TR"/>
        </w:rPr>
        <w:t>layık görülmüştür.</w:t>
      </w:r>
    </w:p>
    <w:p w14:paraId="6B4ECC75" w14:textId="48D413D5" w:rsidR="00397AA5" w:rsidRPr="00213388" w:rsidRDefault="00397AA5" w:rsidP="00213388">
      <w:pPr>
        <w:pStyle w:val="NormalWeb"/>
        <w:rPr>
          <w:rFonts w:ascii="Arial" w:hAnsi="Arial" w:cs="Arial"/>
          <w:sz w:val="24"/>
          <w:szCs w:val="24"/>
          <w:lang w:val="tr-TR"/>
        </w:rPr>
      </w:pPr>
      <w:r w:rsidRPr="00213388">
        <w:rPr>
          <w:rFonts w:ascii="Arial" w:hAnsi="Arial" w:cs="Arial"/>
          <w:sz w:val="24"/>
          <w:szCs w:val="24"/>
          <w:lang w:val="tr-TR" w:eastAsia="ja-JP"/>
        </w:rPr>
        <w:t xml:space="preserve">2018 yılının Eylül ayından </w:t>
      </w:r>
      <w:r w:rsidR="004118F8" w:rsidRPr="00213388">
        <w:rPr>
          <w:rFonts w:ascii="Arial" w:hAnsi="Arial" w:cs="Arial"/>
          <w:sz w:val="24"/>
          <w:szCs w:val="24"/>
          <w:lang w:val="tr-TR" w:eastAsia="ja-JP"/>
        </w:rPr>
        <w:t>beri</w:t>
      </w:r>
      <w:r w:rsidRPr="00213388">
        <w:rPr>
          <w:rFonts w:ascii="Arial" w:hAnsi="Arial" w:cs="Arial"/>
          <w:sz w:val="24"/>
          <w:szCs w:val="24"/>
          <w:lang w:val="tr-TR" w:eastAsia="ja-JP"/>
        </w:rPr>
        <w:t xml:space="preserve"> Tarabya Kültür Akademisi</w:t>
      </w:r>
      <w:r w:rsidR="003648CA" w:rsidRPr="00213388">
        <w:rPr>
          <w:rFonts w:ascii="Arial" w:hAnsi="Arial" w:cs="Arial"/>
          <w:sz w:val="24"/>
          <w:szCs w:val="24"/>
          <w:lang w:val="tr-TR" w:eastAsia="ja-JP"/>
        </w:rPr>
        <w:t xml:space="preserve">nde konuk sanatçı olarak </w:t>
      </w:r>
      <w:r w:rsidR="004118F8" w:rsidRPr="00213388">
        <w:rPr>
          <w:rFonts w:ascii="Arial" w:hAnsi="Arial" w:cs="Arial"/>
          <w:sz w:val="24"/>
          <w:szCs w:val="24"/>
          <w:lang w:val="tr-TR" w:eastAsia="ja-JP"/>
        </w:rPr>
        <w:t>bulunan</w:t>
      </w:r>
      <w:r w:rsidR="003648CA" w:rsidRPr="00213388">
        <w:rPr>
          <w:rFonts w:ascii="Arial" w:hAnsi="Arial" w:cs="Arial"/>
          <w:sz w:val="24"/>
          <w:szCs w:val="24"/>
          <w:lang w:val="tr-TR" w:eastAsia="ja-JP"/>
        </w:rPr>
        <w:t xml:space="preserve"> </w:t>
      </w:r>
      <w:r w:rsidR="004118F8" w:rsidRPr="00213388">
        <w:rPr>
          <w:rFonts w:ascii="Arial" w:hAnsi="Arial" w:cs="Arial"/>
          <w:sz w:val="24"/>
          <w:szCs w:val="24"/>
          <w:lang w:val="tr-TR" w:eastAsia="ja-JP"/>
        </w:rPr>
        <w:t xml:space="preserve">Diana </w:t>
      </w:r>
      <w:proofErr w:type="spellStart"/>
      <w:r w:rsidR="004118F8" w:rsidRPr="00213388">
        <w:rPr>
          <w:rFonts w:ascii="Arial" w:hAnsi="Arial" w:cs="Arial"/>
          <w:sz w:val="24"/>
          <w:szCs w:val="24"/>
          <w:lang w:val="tr-TR" w:eastAsia="ja-JP"/>
        </w:rPr>
        <w:t>Näcke</w:t>
      </w:r>
      <w:proofErr w:type="spellEnd"/>
      <w:r w:rsidR="004118F8" w:rsidRPr="00213388">
        <w:rPr>
          <w:rFonts w:ascii="Arial" w:hAnsi="Arial" w:cs="Arial"/>
          <w:sz w:val="24"/>
          <w:szCs w:val="24"/>
          <w:lang w:val="tr-TR" w:eastAsia="ja-JP"/>
        </w:rPr>
        <w:t>,</w:t>
      </w:r>
      <w:r w:rsidR="00213388">
        <w:rPr>
          <w:rFonts w:ascii="Arial" w:hAnsi="Arial" w:cs="Arial"/>
          <w:sz w:val="24"/>
          <w:szCs w:val="24"/>
          <w:lang w:val="tr-TR" w:eastAsia="ja-JP"/>
        </w:rPr>
        <w:t xml:space="preserve"> </w:t>
      </w:r>
      <w:r w:rsidR="003648CA" w:rsidRPr="00213388">
        <w:rPr>
          <w:rFonts w:ascii="Arial" w:hAnsi="Arial" w:cs="Arial"/>
          <w:sz w:val="24"/>
          <w:szCs w:val="24"/>
          <w:lang w:val="tr-TR" w:eastAsia="ja-JP"/>
        </w:rPr>
        <w:t xml:space="preserve">İstanbul’da geçen üçüncü filmi </w:t>
      </w:r>
      <w:r w:rsidR="003648CA" w:rsidRPr="00213388">
        <w:rPr>
          <w:rFonts w:ascii="Arial" w:hAnsi="Arial" w:cs="Arial"/>
          <w:i/>
          <w:sz w:val="24"/>
          <w:szCs w:val="24"/>
          <w:lang w:val="tr-TR" w:eastAsia="ja-JP"/>
        </w:rPr>
        <w:t xml:space="preserve">The Fish </w:t>
      </w:r>
      <w:proofErr w:type="spellStart"/>
      <w:r w:rsidR="003648CA" w:rsidRPr="00213388">
        <w:rPr>
          <w:rFonts w:ascii="Arial" w:hAnsi="Arial" w:cs="Arial"/>
          <w:i/>
          <w:sz w:val="24"/>
          <w:szCs w:val="24"/>
          <w:lang w:val="tr-TR" w:eastAsia="ja-JP"/>
        </w:rPr>
        <w:t>Knows</w:t>
      </w:r>
      <w:proofErr w:type="spellEnd"/>
      <w:r w:rsidR="003648CA" w:rsidRPr="00213388">
        <w:rPr>
          <w:rFonts w:ascii="Arial" w:hAnsi="Arial" w:cs="Arial"/>
          <w:i/>
          <w:sz w:val="24"/>
          <w:szCs w:val="24"/>
          <w:lang w:val="tr-TR" w:eastAsia="ja-JP"/>
        </w:rPr>
        <w:t xml:space="preserve"> </w:t>
      </w:r>
      <w:proofErr w:type="spellStart"/>
      <w:r w:rsidR="003648CA" w:rsidRPr="00213388">
        <w:rPr>
          <w:rFonts w:ascii="Arial" w:hAnsi="Arial" w:cs="Arial"/>
          <w:i/>
          <w:sz w:val="24"/>
          <w:szCs w:val="24"/>
          <w:lang w:val="tr-TR" w:eastAsia="ja-JP"/>
        </w:rPr>
        <w:t>Everything</w:t>
      </w:r>
      <w:proofErr w:type="spellEnd"/>
      <w:r w:rsidR="003648CA" w:rsidRPr="00213388">
        <w:rPr>
          <w:rFonts w:ascii="Arial" w:hAnsi="Arial" w:cs="Arial"/>
          <w:i/>
          <w:sz w:val="24"/>
          <w:szCs w:val="24"/>
          <w:lang w:val="tr-TR" w:eastAsia="ja-JP"/>
        </w:rPr>
        <w:t xml:space="preserve"> </w:t>
      </w:r>
      <w:r w:rsidR="003648CA" w:rsidRPr="00213388">
        <w:rPr>
          <w:rFonts w:ascii="Arial" w:hAnsi="Arial" w:cs="Arial"/>
          <w:sz w:val="24"/>
          <w:szCs w:val="24"/>
          <w:lang w:val="tr-TR" w:eastAsia="ja-JP"/>
        </w:rPr>
        <w:t>üzerinde çalışmaktadır</w:t>
      </w:r>
      <w:r w:rsidR="00213388">
        <w:rPr>
          <w:rFonts w:ascii="Arial" w:hAnsi="Arial" w:cs="Arial"/>
          <w:sz w:val="24"/>
          <w:szCs w:val="24"/>
          <w:lang w:val="tr-TR" w:eastAsia="ja-JP"/>
        </w:rPr>
        <w:t>.</w:t>
      </w:r>
    </w:p>
    <w:sectPr w:rsidR="00397AA5" w:rsidRPr="00213388" w:rsidSect="00213388">
      <w:pgSz w:w="12240" w:h="15840"/>
      <w:pgMar w:top="1440" w:right="1183"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2A"/>
    <w:rsid w:val="00122D53"/>
    <w:rsid w:val="00213388"/>
    <w:rsid w:val="003648CA"/>
    <w:rsid w:val="00397AA5"/>
    <w:rsid w:val="004118F8"/>
    <w:rsid w:val="00471347"/>
    <w:rsid w:val="00475151"/>
    <w:rsid w:val="004F0493"/>
    <w:rsid w:val="007C27EC"/>
    <w:rsid w:val="007F5B8F"/>
    <w:rsid w:val="008364A0"/>
    <w:rsid w:val="00836B86"/>
    <w:rsid w:val="0092102A"/>
    <w:rsid w:val="00D6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1B5D57"/>
  <w14:defaultImageDpi w14:val="300"/>
  <w15:docId w15:val="{20817DCB-4570-4783-BF32-35B1B5F5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Balk3">
    <w:name w:val="heading 3"/>
    <w:basedOn w:val="Normal"/>
    <w:link w:val="Balk3Char"/>
    <w:uiPriority w:val="9"/>
    <w:qFormat/>
    <w:rsid w:val="00836B86"/>
    <w:pPr>
      <w:spacing w:before="100" w:beforeAutospacing="1" w:after="100" w:afterAutospacing="1"/>
      <w:outlineLvl w:val="2"/>
    </w:pPr>
    <w:rPr>
      <w:rFonts w:eastAsia="Times New Roman"/>
      <w:b/>
      <w:bCs/>
      <w:sz w:val="27"/>
      <w:szCs w:val="27"/>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4BAF"/>
    <w:pPr>
      <w:spacing w:before="100" w:beforeAutospacing="1" w:after="100" w:afterAutospacing="1"/>
    </w:pPr>
    <w:rPr>
      <w:rFonts w:ascii="Times" w:hAnsi="Times"/>
      <w:sz w:val="20"/>
      <w:szCs w:val="20"/>
      <w:lang w:val="en-US"/>
    </w:rPr>
  </w:style>
  <w:style w:type="character" w:styleId="Gl">
    <w:name w:val="Strong"/>
    <w:basedOn w:val="VarsaylanParagrafYazTipi"/>
    <w:uiPriority w:val="22"/>
    <w:qFormat/>
    <w:rsid w:val="00D64BAF"/>
    <w:rPr>
      <w:b/>
      <w:bCs/>
    </w:rPr>
  </w:style>
  <w:style w:type="character" w:styleId="Vurgu">
    <w:name w:val="Emphasis"/>
    <w:basedOn w:val="VarsaylanParagrafYazTipi"/>
    <w:uiPriority w:val="20"/>
    <w:qFormat/>
    <w:rsid w:val="00D64BAF"/>
    <w:rPr>
      <w:i/>
      <w:iCs/>
    </w:rPr>
  </w:style>
  <w:style w:type="character" w:customStyle="1" w:styleId="Balk3Char">
    <w:name w:val="Başlık 3 Char"/>
    <w:basedOn w:val="VarsaylanParagrafYazTipi"/>
    <w:link w:val="Balk3"/>
    <w:uiPriority w:val="9"/>
    <w:rsid w:val="00836B86"/>
    <w:rPr>
      <w:rFonts w:eastAsia="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28253">
      <w:bodyDiv w:val="1"/>
      <w:marLeft w:val="0"/>
      <w:marRight w:val="0"/>
      <w:marTop w:val="0"/>
      <w:marBottom w:val="0"/>
      <w:divBdr>
        <w:top w:val="none" w:sz="0" w:space="0" w:color="auto"/>
        <w:left w:val="none" w:sz="0" w:space="0" w:color="auto"/>
        <w:bottom w:val="none" w:sz="0" w:space="0" w:color="auto"/>
        <w:right w:val="none" w:sz="0" w:space="0" w:color="auto"/>
      </w:divBdr>
      <w:divsChild>
        <w:div w:id="725763104">
          <w:marLeft w:val="0"/>
          <w:marRight w:val="0"/>
          <w:marTop w:val="0"/>
          <w:marBottom w:val="810"/>
          <w:divBdr>
            <w:top w:val="none" w:sz="0" w:space="0" w:color="auto"/>
            <w:left w:val="none" w:sz="0" w:space="0" w:color="auto"/>
            <w:bottom w:val="none" w:sz="0" w:space="0" w:color="auto"/>
            <w:right w:val="none" w:sz="0" w:space="0" w:color="auto"/>
          </w:divBdr>
          <w:divsChild>
            <w:div w:id="2110812162">
              <w:marLeft w:val="0"/>
              <w:marRight w:val="0"/>
              <w:marTop w:val="0"/>
              <w:marBottom w:val="0"/>
              <w:divBdr>
                <w:top w:val="none" w:sz="0" w:space="0" w:color="auto"/>
                <w:left w:val="none" w:sz="0" w:space="0" w:color="auto"/>
                <w:bottom w:val="none" w:sz="0" w:space="0" w:color="auto"/>
                <w:right w:val="none" w:sz="0" w:space="0" w:color="auto"/>
              </w:divBdr>
            </w:div>
            <w:div w:id="762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portal.de/person/masha-qrella_0cf256ff5bab4666b3c1287e81a8ce4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lmportal.de/person/inge-schneider_59335bf52f1a46ba8f0bd473b495481b" TargetMode="External"/><Relationship Id="rId12" Type="http://schemas.openxmlformats.org/officeDocument/2006/relationships/hyperlink" Target="https://www.filmportal.de/person/gerd-haag_e906940fadf5461d86696e5f773269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mportal.de/person/roger-heeremann_04ec7b39aeb54c489aefc7ff42fa1fa7" TargetMode="External"/><Relationship Id="rId11" Type="http://schemas.openxmlformats.org/officeDocument/2006/relationships/hyperlink" Target="https://www.filmportal.de/institution/bruder-kronstaedta_2cd7a2f8c3574cddb5507263aaea6037" TargetMode="External"/><Relationship Id="rId5" Type="http://schemas.openxmlformats.org/officeDocument/2006/relationships/hyperlink" Target="https://www.filmportal.de/person/susanne-schuele_e8261e7553be421eb2c811ca6a90bc21" TargetMode="External"/><Relationship Id="rId10" Type="http://schemas.openxmlformats.org/officeDocument/2006/relationships/hyperlink" Target="https://www.filmportal.de/person/justine-electra_dc8f9be088384c2398c5d91fb6d50b90" TargetMode="External"/><Relationship Id="rId4" Type="http://schemas.openxmlformats.org/officeDocument/2006/relationships/hyperlink" Target="https://www.filmportal.de/person/diana-naecke_d3f9e48eec654f5f83dc59ff57ccd368" TargetMode="External"/><Relationship Id="rId9" Type="http://schemas.openxmlformats.org/officeDocument/2006/relationships/hyperlink" Target="https://www.filmportal.de/person/souad-massi_24e2a41714e64a02aa71c061d896dc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dc:creator>
  <cp:keywords/>
  <dc:description/>
  <cp:lastModifiedBy>Sadi Cilingir</cp:lastModifiedBy>
  <cp:revision>3</cp:revision>
  <dcterms:created xsi:type="dcterms:W3CDTF">2019-03-06T10:26:00Z</dcterms:created>
  <dcterms:modified xsi:type="dcterms:W3CDTF">2019-03-09T10:55:00Z</dcterms:modified>
</cp:coreProperties>
</file>