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42" w:rsidRPr="00B10642" w:rsidRDefault="00B10642" w:rsidP="00B10642">
      <w:pPr>
        <w:spacing w:after="0" w:line="240" w:lineRule="auto"/>
        <w:outlineLvl w:val="2"/>
        <w:rPr>
          <w:rFonts w:eastAsia="Times New Roman" w:cstheme="minorHAnsi"/>
          <w:b/>
          <w:color w:val="2F3336"/>
          <w:sz w:val="40"/>
          <w:szCs w:val="40"/>
          <w:lang w:eastAsia="tr-TR"/>
        </w:rPr>
      </w:pPr>
      <w:bookmarkStart w:id="0" w:name="_GoBack"/>
      <w:r w:rsidRPr="00B10642">
        <w:rPr>
          <w:rFonts w:eastAsia="Times New Roman" w:cstheme="minorHAnsi"/>
          <w:b/>
          <w:color w:val="2F3336"/>
          <w:sz w:val="40"/>
          <w:szCs w:val="40"/>
          <w:lang w:eastAsia="tr-TR"/>
        </w:rPr>
        <w:t>ULUSAL ÇEVRE KISA FİLM YARIŞMASI KATILIM KOŞULLARI</w:t>
      </w:r>
    </w:p>
    <w:bookmarkEnd w:id="0"/>
    <w:p w:rsidR="00B10642" w:rsidRP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2F3336"/>
          <w:sz w:val="24"/>
          <w:szCs w:val="24"/>
          <w:lang w:eastAsia="tr-TR"/>
        </w:rPr>
      </w:pPr>
    </w:p>
    <w:p w:rsid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1. Festivalin yarışmalı bölümüne T.</w:t>
      </w:r>
      <w:r w:rsidR="00511AF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C. uyruklu amatör ve profesyonel herkes katılabilir.</w:t>
      </w:r>
    </w:p>
    <w:p w:rsid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br/>
        <w:t>2. Yarışmaya "Çevre" temasını dolaylı yada dolaysız işleyen, KURMACA, BELGESEL, DENEYSEL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ve CANLANDIRMA türündeki tüm kısa filmler başvurabilir.</w:t>
      </w:r>
    </w:p>
    <w:p w:rsid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3. Katılma ve ön eleme için filmin </w:t>
      </w:r>
      <w:proofErr w:type="spellStart"/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ingilizce</w:t>
      </w:r>
      <w:proofErr w:type="spellEnd"/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altyazılı kopyası, MPEG, AVI yada MOV formatı olarak gönderilecektir. (Özellikle kopyaların her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medyada çalışabilir olmasına özen gösterilecek açılamayan kopyalar değerlendirmeye alınmayacaktır.)</w:t>
      </w:r>
    </w:p>
    <w:p w:rsid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br/>
        <w:t>4. Film ile birlikte; katılım formu doldurularak gönderilecektir.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</w:p>
    <w:p w:rsid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5. Katılacak yapıtlar en çok 20 dakika ile sınırlı olacaktır.</w:t>
      </w:r>
    </w:p>
    <w:p w:rsid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br/>
        <w:t>6. Aynı katılımcı birden çok filmle festivale katılabilir.</w:t>
      </w:r>
    </w:p>
    <w:p w:rsid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br/>
        <w:t>7. Daha önce başka festivallere ve yarışmalara katılan filmler bu yarışmaya katılabilirler.</w:t>
      </w:r>
    </w:p>
    <w:p w:rsid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br/>
        <w:t xml:space="preserve">8. Filmler, internete yüklenerek indirme linki katılım formuna yazılacaktır. Dosya boyutu en çok 2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GB</w:t>
      </w: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olacaktır. İndirme linki tercih edilmez ise, film DVD'ye kopyalanarak festival adresine gönderilebilir.</w:t>
      </w:r>
    </w:p>
    <w:p w:rsid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br/>
        <w:t>9. Ödüller; Kurmaca, belgesel ve canlandırma kategorilerinde ayrı ayrı 1-2-3.lük biçimlerinde olacaktır. Seçici Kurullar uygun gördüğü taktirde özel ödüller verebilir.</w:t>
      </w:r>
    </w:p>
    <w:p w:rsid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br/>
        <w:t>10. Katılan ve gösterime alınan tüm filmlerden seçilenler, tan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ı</w:t>
      </w: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tım amaçlı televizyonlarda yayınlanması yarışmacılar tarafından kabul edilip edilmediği başvuru formunda belirtilecektir. Ayrıca tüm filmlerin bilgileri, festival film kataloğu ve web sitesinde yer alacaktır.</w:t>
      </w:r>
    </w:p>
    <w:p w:rsid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br/>
        <w:t>11. Katılan ve gösterime alınan filmlerin yönetmenlerine katılım belgesi verilecektir.</w:t>
      </w:r>
    </w:p>
    <w:p w:rsidR="00B10642" w:rsidRPr="00B10642" w:rsidRDefault="00B10642" w:rsidP="00B10642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br/>
      </w:r>
      <w:r w:rsidRPr="00B10642">
        <w:rPr>
          <w:rFonts w:eastAsia="Times New Roman" w:cstheme="minorHAnsi"/>
          <w:sz w:val="24"/>
          <w:szCs w:val="24"/>
          <w:lang w:eastAsia="tr-TR"/>
        </w:rPr>
        <w:t>12. Son katılım tarihi </w:t>
      </w:r>
      <w:r>
        <w:rPr>
          <w:rFonts w:eastAsia="Times New Roman" w:cstheme="minorHAnsi"/>
          <w:sz w:val="24"/>
          <w:szCs w:val="24"/>
          <w:lang w:eastAsia="tr-TR"/>
        </w:rPr>
        <w:t>0</w:t>
      </w:r>
      <w:r w:rsidRPr="00B10642">
        <w:rPr>
          <w:rFonts w:eastAsia="Times New Roman" w:cstheme="minorHAnsi"/>
          <w:sz w:val="24"/>
          <w:szCs w:val="24"/>
          <w:lang w:eastAsia="tr-TR"/>
        </w:rPr>
        <w:t>5 Mart 2019’dur. </w:t>
      </w:r>
    </w:p>
    <w:p w:rsidR="00B10642" w:rsidRP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2F3336"/>
          <w:sz w:val="24"/>
          <w:szCs w:val="24"/>
          <w:lang w:eastAsia="tr-TR"/>
        </w:rPr>
      </w:pPr>
    </w:p>
    <w:p w:rsidR="00B10642" w:rsidRPr="00B10642" w:rsidRDefault="00B10642" w:rsidP="00B10642">
      <w:pPr>
        <w:spacing w:after="0" w:line="240" w:lineRule="auto"/>
        <w:outlineLvl w:val="2"/>
        <w:rPr>
          <w:rFonts w:eastAsia="Times New Roman" w:cstheme="minorHAnsi"/>
          <w:b/>
          <w:color w:val="2F3336"/>
          <w:sz w:val="24"/>
          <w:szCs w:val="24"/>
          <w:lang w:eastAsia="tr-TR"/>
        </w:rPr>
      </w:pPr>
      <w:r w:rsidRPr="00B10642">
        <w:rPr>
          <w:rFonts w:eastAsia="Times New Roman" w:cstheme="minorHAnsi"/>
          <w:b/>
          <w:i/>
          <w:iCs/>
          <w:color w:val="2F3336"/>
          <w:sz w:val="24"/>
          <w:szCs w:val="24"/>
          <w:lang w:eastAsia="tr-TR"/>
        </w:rPr>
        <w:t>KATILIM VE BİLGİ İÇİN:</w:t>
      </w:r>
    </w:p>
    <w:p w:rsidR="00B10642" w:rsidRP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2F3336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2F3336"/>
          <w:sz w:val="24"/>
          <w:szCs w:val="24"/>
          <w:lang w:eastAsia="tr-TR"/>
        </w:rPr>
        <w:t>ULUSLARARASI ÇEVRE KISA FİLM FESTİVALİ</w:t>
      </w:r>
    </w:p>
    <w:p w:rsidR="00B10642" w:rsidRP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2F3336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BASAD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Bakırköylü Sanatçılar Derneği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İstanbul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C</w:t>
      </w: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ad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No: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38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Bakırköy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İstanbul</w:t>
      </w:r>
    </w:p>
    <w:p w:rsidR="00B10642" w:rsidRPr="00B10642" w:rsidRDefault="00B10642" w:rsidP="00B10642">
      <w:pPr>
        <w:spacing w:after="0" w:line="240" w:lineRule="auto"/>
        <w:outlineLvl w:val="2"/>
        <w:rPr>
          <w:rFonts w:eastAsia="Times New Roman" w:cstheme="minorHAnsi"/>
          <w:color w:val="2F3336"/>
          <w:sz w:val="24"/>
          <w:szCs w:val="24"/>
          <w:lang w:eastAsia="tr-TR"/>
        </w:rPr>
      </w:pPr>
      <w:r w:rsidRPr="00B10642">
        <w:rPr>
          <w:rFonts w:eastAsia="Times New Roman" w:cstheme="minorHAnsi"/>
          <w:color w:val="000000"/>
          <w:sz w:val="24"/>
          <w:szCs w:val="24"/>
          <w:lang w:eastAsia="tr-TR"/>
        </w:rPr>
        <w:t>0532 254 80 325</w:t>
      </w:r>
    </w:p>
    <w:p w:rsidR="00B10642" w:rsidRPr="00B10642" w:rsidRDefault="00511AFA" w:rsidP="00B10642">
      <w:pPr>
        <w:spacing w:after="0" w:line="240" w:lineRule="auto"/>
        <w:outlineLvl w:val="2"/>
        <w:rPr>
          <w:rFonts w:eastAsia="Times New Roman" w:cstheme="minorHAnsi"/>
          <w:color w:val="2F3336"/>
          <w:sz w:val="24"/>
          <w:szCs w:val="24"/>
          <w:lang w:eastAsia="tr-TR"/>
        </w:rPr>
      </w:pPr>
      <w:hyperlink r:id="rId4" w:tgtFrame="_blank" w:history="1">
        <w:r w:rsidR="00B10642" w:rsidRPr="00B10642">
          <w:rPr>
            <w:rFonts w:eastAsia="Times New Roman" w:cstheme="minorHAnsi"/>
            <w:color w:val="000000"/>
            <w:sz w:val="24"/>
            <w:szCs w:val="24"/>
            <w:u w:val="single"/>
            <w:lang w:eastAsia="tr-TR"/>
          </w:rPr>
          <w:t>info@cevrefilm.org</w:t>
        </w:r>
      </w:hyperlink>
    </w:p>
    <w:p w:rsidR="00607C99" w:rsidRPr="00B10642" w:rsidRDefault="00607C99" w:rsidP="00B10642">
      <w:pPr>
        <w:rPr>
          <w:rFonts w:cstheme="minorHAnsi"/>
          <w:sz w:val="24"/>
          <w:szCs w:val="24"/>
        </w:rPr>
      </w:pPr>
    </w:p>
    <w:sectPr w:rsidR="00607C99" w:rsidRPr="00B10642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42"/>
    <w:rsid w:val="00511AFA"/>
    <w:rsid w:val="005C1598"/>
    <w:rsid w:val="00607C99"/>
    <w:rsid w:val="00B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504A"/>
  <w15:chartTrackingRefBased/>
  <w15:docId w15:val="{7ACBD427-0BAB-45F8-AFB0-B384D4A6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10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1064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B1064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10642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10642"/>
    <w:rPr>
      <w:i/>
      <w:iCs/>
    </w:rPr>
  </w:style>
  <w:style w:type="paragraph" w:styleId="ListeParagraf">
    <w:name w:val="List Paragraph"/>
    <w:basedOn w:val="Normal"/>
    <w:uiPriority w:val="34"/>
    <w:qFormat/>
    <w:rsid w:val="00B1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evrefil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2019-05-21T04:31:00Z</dcterms:created>
  <dcterms:modified xsi:type="dcterms:W3CDTF">2019-05-21T04:42:00Z</dcterms:modified>
</cp:coreProperties>
</file>