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40"/>
          <w:szCs w:val="40"/>
          <w:lang w:eastAsia="tr-TR"/>
        </w:rPr>
      </w:pPr>
      <w:r w:rsidRPr="00D45E79">
        <w:rPr>
          <w:b/>
          <w:bCs/>
          <w:sz w:val="40"/>
          <w:szCs w:val="40"/>
          <w:lang w:eastAsia="tr-TR"/>
        </w:rPr>
        <w:fldChar w:fldCharType="begin"/>
      </w:r>
      <w:r w:rsidRPr="00D45E79">
        <w:rPr>
          <w:b/>
          <w:bCs/>
          <w:sz w:val="40"/>
          <w:szCs w:val="40"/>
          <w:lang w:eastAsia="tr-TR"/>
        </w:rPr>
        <w:instrText xml:space="preserve"> HYPERLINK "" </w:instrText>
      </w:r>
      <w:r w:rsidRPr="00D45E79">
        <w:rPr>
          <w:b/>
          <w:bCs/>
          <w:sz w:val="40"/>
          <w:szCs w:val="40"/>
          <w:lang w:eastAsia="tr-TR"/>
        </w:rPr>
        <w:fldChar w:fldCharType="separate"/>
      </w:r>
      <w:r w:rsidRPr="00D45E79">
        <w:rPr>
          <w:b/>
          <w:bCs/>
          <w:sz w:val="40"/>
          <w:szCs w:val="40"/>
          <w:lang w:eastAsia="tr-TR"/>
        </w:rPr>
        <w:t>7. ANTAKYA ULUSLARARASI FİLM FESTİVALİ’NİN JÜRİSİ AÇIKLANDI!</w:t>
      </w:r>
      <w:r w:rsidRPr="00D45E79">
        <w:rPr>
          <w:b/>
          <w:bCs/>
          <w:sz w:val="40"/>
          <w:szCs w:val="40"/>
          <w:lang w:eastAsia="tr-TR"/>
        </w:rPr>
        <w:fldChar w:fldCharType="end"/>
      </w:r>
      <w:r w:rsidRPr="00D45E79">
        <w:rPr>
          <w:sz w:val="40"/>
          <w:szCs w:val="40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sz w:val="24"/>
          <w:szCs w:val="24"/>
        </w:rPr>
      </w:pPr>
      <w:bookmarkStart w:id="0" w:name="_GoBack"/>
      <w:r w:rsidRPr="00D45E79">
        <w:rPr>
          <w:sz w:val="24"/>
          <w:szCs w:val="24"/>
        </w:rPr>
        <w:t>Bu yıl 20</w:t>
      </w:r>
      <w:r w:rsidR="000623B4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-</w:t>
      </w:r>
      <w:r w:rsidR="000623B4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26 Aralık tarihleri arasında 7’nci kez düzenlenecek olan “Antakya Uluslararası Film </w:t>
      </w:r>
      <w:proofErr w:type="spellStart"/>
      <w:r w:rsidRPr="00D45E79">
        <w:rPr>
          <w:sz w:val="24"/>
          <w:szCs w:val="24"/>
        </w:rPr>
        <w:t>Festivali”nin</w:t>
      </w:r>
      <w:proofErr w:type="spellEnd"/>
      <w:r w:rsidRPr="00D45E79">
        <w:rPr>
          <w:sz w:val="24"/>
          <w:szCs w:val="24"/>
        </w:rPr>
        <w:t> jüri üyeleri belli oldu. Ansam Kültür Derneği ve </w:t>
      </w:r>
      <w:proofErr w:type="spellStart"/>
      <w:r w:rsidRPr="00D45E79">
        <w:rPr>
          <w:sz w:val="24"/>
          <w:szCs w:val="24"/>
        </w:rPr>
        <w:t>Fotofilm</w:t>
      </w:r>
      <w:proofErr w:type="spellEnd"/>
      <w:r w:rsidRPr="00D45E79">
        <w:rPr>
          <w:sz w:val="24"/>
          <w:szCs w:val="24"/>
        </w:rPr>
        <w:t> tarafından düzenlenen, Kültür ve Turizm Bakanlığı, Hatay Valiliği,</w:t>
      </w:r>
      <w:r w:rsidR="003A139E">
        <w:rPr>
          <w:sz w:val="24"/>
          <w:szCs w:val="24"/>
        </w:rPr>
        <w:t xml:space="preserve"> H</w:t>
      </w:r>
      <w:r w:rsidRPr="00D45E79">
        <w:rPr>
          <w:sz w:val="24"/>
          <w:szCs w:val="24"/>
        </w:rPr>
        <w:t>atay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ve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ilçe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belediyeler</w:t>
      </w:r>
      <w:r w:rsidR="003A139E">
        <w:rPr>
          <w:sz w:val="24"/>
          <w:szCs w:val="24"/>
        </w:rPr>
        <w:t xml:space="preserve">e </w:t>
      </w:r>
      <w:r w:rsidRPr="00D45E79">
        <w:rPr>
          <w:sz w:val="24"/>
          <w:szCs w:val="24"/>
        </w:rPr>
        <w:t>ile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Hatay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Tanıtım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Ajansı tarafından desteklenen 7. Antakya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Uluslararası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Film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Festivali’nin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jürisi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belirlendi. 20</w:t>
      </w:r>
      <w:r w:rsidR="003A139E">
        <w:rPr>
          <w:sz w:val="24"/>
          <w:szCs w:val="24"/>
        </w:rPr>
        <w:t xml:space="preserve"> – </w:t>
      </w:r>
      <w:r w:rsidRPr="00D45E79">
        <w:rPr>
          <w:sz w:val="24"/>
          <w:szCs w:val="24"/>
        </w:rPr>
        <w:t>25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Aralık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tarihleri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arasında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gerçekleştirilecek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olan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festivalin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Ana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Jüri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Başkanlığı’nı</w:t>
      </w:r>
      <w:r w:rsidR="003A139E">
        <w:rPr>
          <w:sz w:val="24"/>
          <w:szCs w:val="24"/>
        </w:rPr>
        <w:t xml:space="preserve"> </w:t>
      </w:r>
      <w:r w:rsidRPr="00D45E79">
        <w:rPr>
          <w:sz w:val="24"/>
          <w:szCs w:val="24"/>
        </w:rPr>
        <w:t>senarist ve yönetmen Talip Karamahmutoğlu üstlenecek. </w:t>
      </w:r>
    </w:p>
    <w:bookmarkEnd w:id="0"/>
    <w:p w:rsidR="00D45E79" w:rsidRPr="00D45E79" w:rsidRDefault="00D45E79" w:rsidP="003A139E">
      <w:pPr>
        <w:pStyle w:val="AralkYok"/>
        <w:rPr>
          <w:sz w:val="24"/>
          <w:szCs w:val="24"/>
        </w:rPr>
      </w:pP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b/>
          <w:bCs/>
          <w:sz w:val="24"/>
          <w:szCs w:val="24"/>
          <w:lang w:eastAsia="tr-TR"/>
        </w:rPr>
        <w:t>Festivalin ana jürisi ise şu isimlerden oluşacak: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Akademisyen, yazar, yönetmen </w:t>
      </w:r>
      <w:r w:rsidRPr="00D45E79">
        <w:rPr>
          <w:b/>
          <w:bCs/>
          <w:sz w:val="24"/>
          <w:szCs w:val="24"/>
          <w:lang w:eastAsia="tr-TR"/>
        </w:rPr>
        <w:t>Dr. </w:t>
      </w:r>
      <w:proofErr w:type="spellStart"/>
      <w:r w:rsidRPr="00D45E79">
        <w:rPr>
          <w:b/>
          <w:bCs/>
          <w:sz w:val="24"/>
          <w:szCs w:val="24"/>
          <w:lang w:eastAsia="tr-TR"/>
        </w:rPr>
        <w:t>Cengis</w:t>
      </w:r>
      <w:proofErr w:type="spellEnd"/>
      <w:r w:rsidRPr="00D45E79">
        <w:rPr>
          <w:b/>
          <w:bCs/>
          <w:sz w:val="24"/>
          <w:szCs w:val="24"/>
          <w:lang w:eastAsia="tr-TR"/>
        </w:rPr>
        <w:t> T. Asiltürk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Oyuncu </w:t>
      </w:r>
      <w:r w:rsidRPr="00D45E79">
        <w:rPr>
          <w:b/>
          <w:bCs/>
          <w:sz w:val="24"/>
          <w:szCs w:val="24"/>
          <w:lang w:eastAsia="tr-TR"/>
        </w:rPr>
        <w:t>Mehmet Çepiç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Akademisyen, T</w:t>
      </w:r>
      <w:r w:rsidRPr="00D45E79">
        <w:rPr>
          <w:color w:val="222222"/>
          <w:sz w:val="24"/>
          <w:szCs w:val="24"/>
          <w:lang w:eastAsia="tr-TR"/>
        </w:rPr>
        <w:t>elevizyon Eseri Sahipleri Meslek Birliği (SETEM) Yönetim Kurulu üyesi </w:t>
      </w:r>
      <w:r w:rsidRPr="00D45E79">
        <w:rPr>
          <w:sz w:val="24"/>
          <w:szCs w:val="24"/>
          <w:lang w:eastAsia="tr-TR"/>
        </w:rPr>
        <w:t>Yapımcı </w:t>
      </w:r>
      <w:r w:rsidRPr="00D45E79">
        <w:rPr>
          <w:b/>
          <w:bCs/>
          <w:sz w:val="24"/>
          <w:szCs w:val="24"/>
          <w:lang w:eastAsia="tr-TR"/>
        </w:rPr>
        <w:t>Dr. Hakan Dikmen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Senaryo yazarı </w:t>
      </w:r>
      <w:r w:rsidRPr="00D45E79">
        <w:rPr>
          <w:b/>
          <w:bCs/>
          <w:sz w:val="24"/>
          <w:szCs w:val="24"/>
          <w:lang w:eastAsia="tr-TR"/>
        </w:rPr>
        <w:t>Kamuran Süner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b/>
          <w:bCs/>
          <w:sz w:val="24"/>
          <w:szCs w:val="24"/>
          <w:lang w:eastAsia="tr-TR"/>
        </w:rPr>
        <w:t>Belgesel Jürisi: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Yapımcı - Belgesel Yönetmeni </w:t>
      </w:r>
      <w:r w:rsidRPr="00D45E79">
        <w:rPr>
          <w:b/>
          <w:bCs/>
          <w:sz w:val="24"/>
          <w:szCs w:val="24"/>
          <w:lang w:eastAsia="tr-TR"/>
        </w:rPr>
        <w:t>Dr. Berrin </w:t>
      </w:r>
      <w:proofErr w:type="spellStart"/>
      <w:r w:rsidRPr="00D45E79">
        <w:rPr>
          <w:b/>
          <w:bCs/>
          <w:sz w:val="24"/>
          <w:szCs w:val="24"/>
          <w:lang w:eastAsia="tr-TR"/>
        </w:rPr>
        <w:t>Balay</w:t>
      </w:r>
      <w:proofErr w:type="spellEnd"/>
      <w:r w:rsidRPr="00D45E79">
        <w:rPr>
          <w:b/>
          <w:bCs/>
          <w:sz w:val="24"/>
          <w:szCs w:val="24"/>
          <w:lang w:eastAsia="tr-TR"/>
        </w:rPr>
        <w:t> Tuncer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Belgesel Sinemacılar Birliği Üyesi, Yapımcı - Belgesel Yönetmeni </w:t>
      </w:r>
      <w:r w:rsidRPr="00D45E79">
        <w:rPr>
          <w:b/>
          <w:bCs/>
          <w:sz w:val="24"/>
          <w:szCs w:val="24"/>
          <w:lang w:eastAsia="tr-TR"/>
        </w:rPr>
        <w:t>Tahsin İşbilen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TRT Belgesel Yönetmeni </w:t>
      </w:r>
      <w:r w:rsidRPr="00D45E79">
        <w:rPr>
          <w:b/>
          <w:bCs/>
          <w:sz w:val="24"/>
          <w:szCs w:val="24"/>
          <w:lang w:eastAsia="tr-TR"/>
        </w:rPr>
        <w:t>Ferda Gürcan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Akademisyen, video-eylemci </w:t>
      </w:r>
      <w:r w:rsidRPr="00D45E79">
        <w:rPr>
          <w:b/>
          <w:bCs/>
          <w:sz w:val="24"/>
          <w:szCs w:val="24"/>
          <w:lang w:eastAsia="tr-TR"/>
        </w:rPr>
        <w:t>Sibel Tekin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Belgesel Yönetmeni, Yaratıcı Endüstriler Platformu Koordinatör Yardımcısı </w:t>
      </w:r>
      <w:r w:rsidRPr="00D45E79">
        <w:rPr>
          <w:b/>
          <w:bCs/>
          <w:sz w:val="24"/>
          <w:szCs w:val="24"/>
          <w:lang w:eastAsia="tr-TR"/>
        </w:rPr>
        <w:t>Ece Güneş </w:t>
      </w:r>
      <w:proofErr w:type="spellStart"/>
      <w:r w:rsidRPr="00D45E79">
        <w:rPr>
          <w:b/>
          <w:bCs/>
          <w:sz w:val="24"/>
          <w:szCs w:val="24"/>
          <w:lang w:eastAsia="tr-TR"/>
        </w:rPr>
        <w:t>Saadetyan</w:t>
      </w:r>
      <w:proofErr w:type="spellEnd"/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b/>
          <w:bCs/>
          <w:sz w:val="24"/>
          <w:szCs w:val="24"/>
          <w:lang w:eastAsia="tr-TR"/>
        </w:rPr>
        <w:t>Kısa film jürisi:</w:t>
      </w:r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9 Eylül </w:t>
      </w:r>
      <w:proofErr w:type="spellStart"/>
      <w:r w:rsidRPr="00D45E79">
        <w:rPr>
          <w:sz w:val="24"/>
          <w:szCs w:val="24"/>
          <w:lang w:eastAsia="tr-TR"/>
        </w:rPr>
        <w:t>Universitesi</w:t>
      </w:r>
      <w:proofErr w:type="spellEnd"/>
      <w:r w:rsidRPr="00D45E79">
        <w:rPr>
          <w:sz w:val="24"/>
          <w:szCs w:val="24"/>
          <w:lang w:eastAsia="tr-TR"/>
        </w:rPr>
        <w:t> DEÜ GSF Film Tasarımı Bölüm Başkanı </w:t>
      </w:r>
      <w:r w:rsidRPr="00D45E79">
        <w:rPr>
          <w:b/>
          <w:bCs/>
          <w:sz w:val="24"/>
          <w:szCs w:val="24"/>
          <w:lang w:eastAsia="tr-TR"/>
        </w:rPr>
        <w:t>Doç. Dr. Ragıp </w:t>
      </w:r>
      <w:proofErr w:type="spellStart"/>
      <w:r w:rsidRPr="00D45E79">
        <w:rPr>
          <w:b/>
          <w:bCs/>
          <w:sz w:val="24"/>
          <w:szCs w:val="24"/>
          <w:lang w:eastAsia="tr-TR"/>
        </w:rPr>
        <w:t>Taranç</w:t>
      </w:r>
      <w:proofErr w:type="spellEnd"/>
      <w:r w:rsidRPr="00D45E79">
        <w:rPr>
          <w:sz w:val="24"/>
          <w:szCs w:val="24"/>
          <w:lang w:eastAsia="tr-TR"/>
        </w:rPr>
        <w:t> </w:t>
      </w:r>
    </w:p>
    <w:p w:rsidR="00D45E79" w:rsidRPr="00D45E79" w:rsidRDefault="00D45E79" w:rsidP="003A139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45E79">
        <w:rPr>
          <w:sz w:val="24"/>
          <w:szCs w:val="24"/>
          <w:lang w:eastAsia="tr-TR"/>
        </w:rPr>
        <w:t>Okan Üniversitesi Sinema Bölümü öğretim Üyesi </w:t>
      </w:r>
      <w:r w:rsidRPr="00D45E79">
        <w:rPr>
          <w:b/>
          <w:bCs/>
          <w:sz w:val="24"/>
          <w:szCs w:val="24"/>
          <w:lang w:eastAsia="tr-TR"/>
        </w:rPr>
        <w:t>Dr. Bahar Kılıç Adilce</w:t>
      </w:r>
      <w:r w:rsidR="003A139E">
        <w:rPr>
          <w:b/>
          <w:bCs/>
          <w:sz w:val="24"/>
          <w:szCs w:val="24"/>
          <w:lang w:eastAsia="tr-TR"/>
        </w:rPr>
        <w:t xml:space="preserve"> </w:t>
      </w:r>
    </w:p>
    <w:p w:rsidR="00D45E79" w:rsidRPr="00D45E79" w:rsidRDefault="00D45E79" w:rsidP="003A139E">
      <w:r w:rsidRPr="00D45E79">
        <w:rPr>
          <w:sz w:val="24"/>
          <w:szCs w:val="24"/>
          <w:lang w:eastAsia="tr-TR"/>
        </w:rPr>
        <w:t>Bilkent Üniversitesi, İletişim ve Tasarım, Öğretim Üyesi </w:t>
      </w:r>
      <w:r w:rsidRPr="00D45E79">
        <w:rPr>
          <w:b/>
          <w:bCs/>
          <w:sz w:val="24"/>
          <w:szCs w:val="24"/>
          <w:lang w:eastAsia="tr-TR"/>
        </w:rPr>
        <w:t>Doç. Dr. Kağan </w:t>
      </w:r>
      <w:proofErr w:type="spellStart"/>
      <w:r w:rsidRPr="00D45E79">
        <w:rPr>
          <w:b/>
          <w:bCs/>
          <w:sz w:val="24"/>
          <w:szCs w:val="24"/>
          <w:lang w:eastAsia="tr-TR"/>
        </w:rPr>
        <w:t>Olguntür</w:t>
      </w:r>
      <w:r w:rsidRPr="00D45E79">
        <w:rPr>
          <w:sz w:val="24"/>
          <w:szCs w:val="24"/>
          <w:lang w:eastAsia="tr-TR"/>
        </w:rPr>
        <w:t>k</w:t>
      </w:r>
      <w:proofErr w:type="spellEnd"/>
    </w:p>
    <w:sectPr w:rsidR="00D45E79" w:rsidRPr="00D4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79"/>
    <w:rsid w:val="000623B4"/>
    <w:rsid w:val="003A139E"/>
    <w:rsid w:val="00D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835A"/>
  <w15:chartTrackingRefBased/>
  <w15:docId w15:val="{8E224503-E637-4E07-BE50-EE11D31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5E79"/>
    <w:rPr>
      <w:color w:val="0000FF"/>
      <w:u w:val="single"/>
    </w:rPr>
  </w:style>
  <w:style w:type="paragraph" w:styleId="AralkYok">
    <w:name w:val="No Spacing"/>
    <w:uiPriority w:val="1"/>
    <w:qFormat/>
    <w:rsid w:val="00D45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2019-12-17T17:27:00Z</dcterms:created>
  <dcterms:modified xsi:type="dcterms:W3CDTF">2019-12-17T18:02:00Z</dcterms:modified>
</cp:coreProperties>
</file>