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53" w:rsidRPr="00B07AB3" w:rsidRDefault="00BC1153" w:rsidP="00BC1153">
      <w:pPr>
        <w:spacing w:before="100" w:beforeAutospacing="1" w:after="100" w:afterAutospacing="1" w:line="240" w:lineRule="auto"/>
        <w:rPr>
          <w:rFonts w:ascii="Arial" w:eastAsia="Times New Roman" w:hAnsi="Arial" w:cs="Arial"/>
          <w:b/>
          <w:bCs/>
          <w:color w:val="444444"/>
          <w:sz w:val="40"/>
          <w:szCs w:val="40"/>
          <w:lang w:eastAsia="tr-TR"/>
        </w:rPr>
      </w:pPr>
      <w:bookmarkStart w:id="0" w:name="_GoBack"/>
      <w:r w:rsidRPr="00BC1153">
        <w:rPr>
          <w:rFonts w:ascii="Arial" w:eastAsia="Times New Roman" w:hAnsi="Arial" w:cs="Arial"/>
          <w:b/>
          <w:bCs/>
          <w:color w:val="444444"/>
          <w:sz w:val="40"/>
          <w:szCs w:val="40"/>
          <w:lang w:eastAsia="tr-TR"/>
        </w:rPr>
        <w:t>30. Ankara Uluslararası Film Festivali</w:t>
      </w:r>
      <w:r w:rsidR="00B07AB3">
        <w:rPr>
          <w:rFonts w:ascii="Arial" w:eastAsia="Times New Roman" w:hAnsi="Arial" w:cs="Arial"/>
          <w:b/>
          <w:bCs/>
          <w:color w:val="444444"/>
          <w:sz w:val="40"/>
          <w:szCs w:val="40"/>
          <w:lang w:eastAsia="tr-TR"/>
        </w:rPr>
        <w:t xml:space="preserve"> </w:t>
      </w:r>
      <w:r w:rsidR="00B07AB3" w:rsidRPr="00B07AB3">
        <w:rPr>
          <w:rFonts w:ascii="Arial" w:eastAsia="Times New Roman" w:hAnsi="Arial" w:cs="Arial"/>
          <w:b/>
          <w:bCs/>
          <w:color w:val="444444"/>
          <w:sz w:val="40"/>
          <w:szCs w:val="40"/>
          <w:lang w:eastAsia="tr-TR"/>
        </w:rPr>
        <w:t xml:space="preserve">Yeni Yaşına Güçlendirilmiş Kadrolarla İddialı Giriyor </w:t>
      </w:r>
    </w:p>
    <w:bookmarkEnd w:id="0"/>
    <w:p w:rsidR="00BC1153" w:rsidRPr="00BC1153" w:rsidRDefault="00BC1153" w:rsidP="00BC1153">
      <w:pPr>
        <w:spacing w:before="100" w:beforeAutospacing="1" w:after="100" w:afterAutospacing="1" w:line="240" w:lineRule="auto"/>
        <w:rPr>
          <w:rFonts w:ascii="Times New Roman" w:eastAsia="Times New Roman" w:hAnsi="Times New Roman" w:cs="Times New Roman"/>
          <w:b/>
          <w:sz w:val="24"/>
          <w:szCs w:val="24"/>
          <w:lang w:eastAsia="tr-TR"/>
        </w:rPr>
      </w:pPr>
      <w:r w:rsidRPr="00BC1153">
        <w:rPr>
          <w:rFonts w:ascii="Arial" w:eastAsia="Times New Roman" w:hAnsi="Arial" w:cs="Arial"/>
          <w:b/>
          <w:color w:val="444444"/>
          <w:sz w:val="24"/>
          <w:szCs w:val="24"/>
          <w:lang w:eastAsia="tr-TR"/>
        </w:rPr>
        <w:t xml:space="preserve">Türkiye’nin köklü festivallerinden Ankara Uluslararası Film Festivali sinemaseverlerle 30. kez buluşmaya hazırlanıyor. 30 Yılın görkemine yakışır bir festival için bir yandan kadro güçlendirilirken, öte yandan gösterime girecek filmler de titizlikle seçiliyor. Bu yıl Festival Başkanlığını Ümit Sezgin, Genel Koordinatörlüğü Ebru Taşkın üstlendi. Festivali düzenleyen Dünya Kitle İletişimi Araştırma Vakfı Başkanı İrfan Demirkol; “İzleyiciye unutulmaz bir festival yaşatmak istiyoruz” dedi. Bu yıl en iyi filme 50 bin lira nakit ödül verilecek.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color w:val="444444"/>
          <w:sz w:val="24"/>
          <w:szCs w:val="24"/>
          <w:lang w:eastAsia="tr-TR"/>
        </w:rPr>
        <w:t>ANKARA</w:t>
      </w:r>
      <w:r>
        <w:rPr>
          <w:rFonts w:ascii="Arial" w:eastAsia="Times New Roman" w:hAnsi="Arial" w:cs="Arial"/>
          <w:color w:val="444444"/>
          <w:sz w:val="24"/>
          <w:szCs w:val="24"/>
          <w:lang w:eastAsia="tr-TR"/>
        </w:rPr>
        <w:t xml:space="preserve"> - </w:t>
      </w:r>
      <w:r w:rsidRPr="00BC1153">
        <w:rPr>
          <w:rFonts w:ascii="Arial" w:eastAsia="Times New Roman" w:hAnsi="Arial" w:cs="Arial"/>
          <w:color w:val="444444"/>
          <w:sz w:val="24"/>
          <w:szCs w:val="24"/>
          <w:lang w:eastAsia="tr-TR"/>
        </w:rPr>
        <w:t xml:space="preserve"> 2019 Nisan ayında düzenlenecek </w:t>
      </w:r>
      <w:r w:rsidRPr="00BC1153">
        <w:rPr>
          <w:rFonts w:ascii="Arial" w:eastAsia="Times New Roman" w:hAnsi="Arial" w:cs="Arial"/>
          <w:b/>
          <w:bCs/>
          <w:color w:val="444444"/>
          <w:sz w:val="24"/>
          <w:szCs w:val="24"/>
          <w:lang w:eastAsia="tr-TR"/>
        </w:rPr>
        <w:t>30. Ankara Uluslararası Film Festivali</w:t>
      </w:r>
      <w:r w:rsidRPr="00BC1153">
        <w:rPr>
          <w:rFonts w:ascii="Arial" w:eastAsia="Times New Roman" w:hAnsi="Arial" w:cs="Arial"/>
          <w:color w:val="444444"/>
          <w:sz w:val="24"/>
          <w:szCs w:val="24"/>
          <w:lang w:eastAsia="tr-TR"/>
        </w:rPr>
        <w:t xml:space="preserve"> için çalışmalar şimdiden başladı.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color w:val="444444"/>
          <w:sz w:val="24"/>
          <w:szCs w:val="24"/>
          <w:lang w:eastAsia="tr-TR"/>
        </w:rPr>
        <w:t xml:space="preserve">Festivali düzenleyen Dünya Kitle İletişimi Araştırma Vakfı olağan mütevelli heyet toplantısında önemli kararlar aldı. Vakıf yönetim kurulu yeniden seçilirken, Festival Yönetimi de önemli isimlerle güçlendirildi.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color w:val="444444"/>
          <w:sz w:val="24"/>
          <w:szCs w:val="24"/>
          <w:lang w:eastAsia="tr-TR"/>
        </w:rPr>
        <w:t xml:space="preserve">İrfan Demirkol başkanlığındaki vakıf yönetim kuruluna, Hacer Yıldız, Prof. Dr. </w:t>
      </w:r>
      <w:proofErr w:type="spellStart"/>
      <w:r w:rsidRPr="00BC1153">
        <w:rPr>
          <w:rFonts w:ascii="Arial" w:eastAsia="Times New Roman" w:hAnsi="Arial" w:cs="Arial"/>
          <w:color w:val="444444"/>
          <w:sz w:val="24"/>
          <w:szCs w:val="24"/>
          <w:lang w:eastAsia="tr-TR"/>
        </w:rPr>
        <w:t>Ruken</w:t>
      </w:r>
      <w:proofErr w:type="spellEnd"/>
      <w:r w:rsidRPr="00BC1153">
        <w:rPr>
          <w:rFonts w:ascii="Arial" w:eastAsia="Times New Roman" w:hAnsi="Arial" w:cs="Arial"/>
          <w:color w:val="444444"/>
          <w:sz w:val="24"/>
          <w:szCs w:val="24"/>
          <w:lang w:eastAsia="tr-TR"/>
        </w:rPr>
        <w:t xml:space="preserve"> Öztürk, Prof. Dr. Selçuk </w:t>
      </w:r>
      <w:proofErr w:type="spellStart"/>
      <w:r w:rsidRPr="00BC1153">
        <w:rPr>
          <w:rFonts w:ascii="Arial" w:eastAsia="Times New Roman" w:hAnsi="Arial" w:cs="Arial"/>
          <w:color w:val="444444"/>
          <w:sz w:val="24"/>
          <w:szCs w:val="24"/>
          <w:lang w:eastAsia="tr-TR"/>
        </w:rPr>
        <w:t>Candansayar</w:t>
      </w:r>
      <w:proofErr w:type="spellEnd"/>
      <w:r w:rsidRPr="00BC1153">
        <w:rPr>
          <w:rFonts w:ascii="Arial" w:eastAsia="Times New Roman" w:hAnsi="Arial" w:cs="Arial"/>
          <w:color w:val="444444"/>
          <w:sz w:val="24"/>
          <w:szCs w:val="24"/>
          <w:lang w:eastAsia="tr-TR"/>
        </w:rPr>
        <w:t xml:space="preserve"> ve Vedat Yazıcıoğlu seçildi.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color w:val="444444"/>
          <w:sz w:val="24"/>
          <w:szCs w:val="24"/>
          <w:lang w:eastAsia="tr-TR"/>
        </w:rPr>
        <w:t xml:space="preserve">Onursal Başkanlığını Prof. Dr. Oğuz Onaran, Kreatif Direktörlüğünü İnci Demirkol’un yürüttüğü Festival Yönetimine bu yıl iki önemli isim katıldı. Gazeteci Ümit Sezgin Festival Başkanı seçilirken, İletişim Danışmanı Ebru Taşkın Genel Koordinatör olarak belirlendi. Vakıf Başkanı İrfan Demirkol, “30 yıl bir festival için son derece önemli bir süreçtir. Bunu başarabilmek gerçekten övgüye değer emek istiyor. Mahmut Tali Öngören hocamızın başlattığı bu sürece katkı veren herkes kutlanmayı hak ediyor” dedi. 30. Yıla yakışan unutulmaz bir festival düzenlemek için çaba sarf ettiklerini belirten Demirkol, “İzleyiciye unutulmaz bir festival yaşatmak istiyoruz. İçeriğiyle çok zengin, sürprizlerle dolu, 30 yılın olgunluğunda bir festival olacak” açıklamasını yaptı.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b/>
          <w:bCs/>
          <w:color w:val="444444"/>
          <w:sz w:val="24"/>
          <w:szCs w:val="24"/>
          <w:lang w:eastAsia="tr-TR"/>
        </w:rPr>
        <w:t xml:space="preserve">-Sezgin; “Festivallere her zamankinden çok ihtiyaç var”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color w:val="444444"/>
          <w:sz w:val="24"/>
          <w:szCs w:val="24"/>
          <w:lang w:eastAsia="tr-TR"/>
        </w:rPr>
        <w:t xml:space="preserve">Son yıllarda yaşanan kimi politik tartışmaların ve ekonomik sıkıntıların Türkiye’de düzenlenen film festivallerine ciddi zararlar verdiğini söyleyen Festival Başkanı Ümit Sezgin ise “Ankara Uluslararası Film Festivali bu süreci yara almadan aşmayı başarmıştır. Günümüzde yaşananlar göz önüne alınırsa festivallere her zamankinden daha çok ihtiyaç olduğu ortada” dedi.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color w:val="444444"/>
          <w:sz w:val="24"/>
          <w:szCs w:val="24"/>
          <w:lang w:eastAsia="tr-TR"/>
        </w:rPr>
        <w:t xml:space="preserve">Festival olarak Türk sinemasına destek vermeye ve izleyiciyi dünya sinemasının seçkin örnekleriyle buluşturmaya devam ettiklerini söyleyen Sezgin, tüm sinemaseverleri, kültür insanlarını, ilgili kurum ve kuruluşları festivallere destek olmaya çağırdı; “Şimdi sinema ve festivallerin yanında olmanın tam zamanı. Kültür alanında yaşadığımız pek çok sorunun çözümü burada yatıyor. Ankara Uluslararası Film Festivaline ve diğer film festivallerine destek olmak, katılmak iyi başlangıçtır” dedi.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color w:val="444444"/>
          <w:sz w:val="24"/>
          <w:szCs w:val="24"/>
          <w:lang w:eastAsia="tr-TR"/>
        </w:rPr>
        <w:lastRenderedPageBreak/>
        <w:t xml:space="preserve">Festivalde, dünya sinemasından film gösterimlerinin yanı sıra her yıl olduğu gibi, Ulusal Uzun Film Yarışması, Ulusal Uzun Proje Geliştirme Desteği, Ulusal Belgesel Film Yarışması ve Ulusal Kısa Film Yarışması düzenlenecek. Yarışmaya katılımlar, </w:t>
      </w:r>
      <w:r w:rsidRPr="00BC1153">
        <w:rPr>
          <w:rFonts w:ascii="Arial" w:eastAsia="Times New Roman" w:hAnsi="Arial" w:cs="Arial"/>
          <w:b/>
          <w:bCs/>
          <w:color w:val="444444"/>
          <w:sz w:val="24"/>
          <w:szCs w:val="24"/>
          <w:lang w:eastAsia="tr-TR"/>
        </w:rPr>
        <w:t>12 Kasım 2018</w:t>
      </w:r>
      <w:r w:rsidRPr="00BC1153">
        <w:rPr>
          <w:rFonts w:ascii="Arial" w:eastAsia="Times New Roman" w:hAnsi="Arial" w:cs="Arial"/>
          <w:color w:val="444444"/>
          <w:sz w:val="24"/>
          <w:szCs w:val="24"/>
          <w:lang w:eastAsia="tr-TR"/>
        </w:rPr>
        <w:t xml:space="preserve"> tarihinde açılacak </w:t>
      </w:r>
      <w:r w:rsidRPr="00BC1153">
        <w:rPr>
          <w:rFonts w:ascii="Arial" w:eastAsia="Times New Roman" w:hAnsi="Arial" w:cs="Arial"/>
          <w:b/>
          <w:bCs/>
          <w:color w:val="444444"/>
          <w:sz w:val="24"/>
          <w:szCs w:val="24"/>
          <w:lang w:eastAsia="tr-TR"/>
        </w:rPr>
        <w:t>11 Ocak 2019</w:t>
      </w:r>
      <w:r w:rsidRPr="00BC1153">
        <w:rPr>
          <w:rFonts w:ascii="Arial" w:eastAsia="Times New Roman" w:hAnsi="Arial" w:cs="Arial"/>
          <w:color w:val="444444"/>
          <w:sz w:val="24"/>
          <w:szCs w:val="24"/>
          <w:lang w:eastAsia="tr-TR"/>
        </w:rPr>
        <w:t xml:space="preserve">’a kadar sürecek.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color w:val="444444"/>
          <w:sz w:val="24"/>
          <w:szCs w:val="24"/>
          <w:lang w:eastAsia="tr-TR"/>
        </w:rPr>
        <w:t xml:space="preserve">Festival genel koordinatörü Ebru Taşkın ise verilecek ödülleri şöyle açıkladı;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b/>
          <w:bCs/>
          <w:color w:val="444444"/>
          <w:sz w:val="24"/>
          <w:szCs w:val="24"/>
          <w:lang w:eastAsia="tr-TR"/>
        </w:rPr>
        <w:t>Ulusal Uzun Film Yarışması:</w:t>
      </w:r>
      <w:r w:rsidRPr="00BC1153">
        <w:rPr>
          <w:rFonts w:ascii="Arial" w:eastAsia="Times New Roman" w:hAnsi="Arial" w:cs="Arial"/>
          <w:color w:val="444444"/>
          <w:sz w:val="24"/>
          <w:szCs w:val="24"/>
          <w:lang w:eastAsia="tr-TR"/>
        </w:rPr>
        <w:t xml:space="preserve"> En İyi Filmin yapımcısına 50.000 TL, Mahmut Tali Öngören En İyi İlk Filmin yönetmenine 10.000 TL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b/>
          <w:bCs/>
          <w:color w:val="444444"/>
          <w:sz w:val="24"/>
          <w:szCs w:val="24"/>
          <w:lang w:eastAsia="tr-TR"/>
        </w:rPr>
        <w:t xml:space="preserve">Ulusal Uzun Proje Geliştirme Desteği: </w:t>
      </w:r>
      <w:r w:rsidRPr="00BC1153">
        <w:rPr>
          <w:rFonts w:ascii="Arial" w:eastAsia="Times New Roman" w:hAnsi="Arial" w:cs="Arial"/>
          <w:color w:val="444444"/>
          <w:sz w:val="24"/>
          <w:szCs w:val="24"/>
          <w:lang w:eastAsia="tr-TR"/>
        </w:rPr>
        <w:t xml:space="preserve">En İyi Projeye 30.000 TL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b/>
          <w:bCs/>
          <w:color w:val="444444"/>
          <w:sz w:val="24"/>
          <w:szCs w:val="24"/>
          <w:lang w:eastAsia="tr-TR"/>
        </w:rPr>
        <w:t>Ulusal Kısa Film Yarışması</w:t>
      </w:r>
      <w:r w:rsidRPr="00BC1153">
        <w:rPr>
          <w:rFonts w:ascii="Arial" w:eastAsia="Times New Roman" w:hAnsi="Arial" w:cs="Arial"/>
          <w:color w:val="444444"/>
          <w:sz w:val="24"/>
          <w:szCs w:val="24"/>
          <w:lang w:eastAsia="tr-TR"/>
        </w:rPr>
        <w:t xml:space="preserve">: En İyi Kısa Filme 10.000 TL </w:t>
      </w:r>
    </w:p>
    <w:p w:rsidR="00BC1153" w:rsidRPr="00BC1153" w:rsidRDefault="00BC1153" w:rsidP="00BC1153">
      <w:pPr>
        <w:spacing w:before="100" w:beforeAutospacing="1" w:after="100" w:afterAutospacing="1" w:line="240" w:lineRule="auto"/>
        <w:rPr>
          <w:rFonts w:ascii="Times New Roman" w:eastAsia="Times New Roman" w:hAnsi="Times New Roman" w:cs="Times New Roman"/>
          <w:sz w:val="24"/>
          <w:szCs w:val="24"/>
          <w:lang w:eastAsia="tr-TR"/>
        </w:rPr>
      </w:pPr>
      <w:r w:rsidRPr="00BC1153">
        <w:rPr>
          <w:rFonts w:ascii="Arial" w:eastAsia="Times New Roman" w:hAnsi="Arial" w:cs="Arial"/>
          <w:b/>
          <w:bCs/>
          <w:color w:val="444444"/>
          <w:sz w:val="24"/>
          <w:szCs w:val="24"/>
          <w:lang w:eastAsia="tr-TR"/>
        </w:rPr>
        <w:t>Ulusal Belgesel Film Yarışması:</w:t>
      </w:r>
      <w:r w:rsidRPr="00BC1153">
        <w:rPr>
          <w:rFonts w:ascii="Arial" w:eastAsia="Times New Roman" w:hAnsi="Arial" w:cs="Arial"/>
          <w:color w:val="444444"/>
          <w:sz w:val="24"/>
          <w:szCs w:val="24"/>
          <w:lang w:eastAsia="tr-TR"/>
        </w:rPr>
        <w:t xml:space="preserve"> En İyi Belgesel Filme 20.000 TL </w:t>
      </w:r>
    </w:p>
    <w:p w:rsidR="00BC1153" w:rsidRPr="00BC1153" w:rsidRDefault="00BC1153" w:rsidP="00BC1153">
      <w:pPr>
        <w:rPr>
          <w:sz w:val="24"/>
          <w:szCs w:val="24"/>
        </w:rPr>
      </w:pPr>
      <w:r w:rsidRPr="00BC1153">
        <w:rPr>
          <w:rFonts w:ascii="Arial" w:eastAsia="Times New Roman" w:hAnsi="Arial" w:cs="Arial"/>
          <w:color w:val="444444"/>
          <w:sz w:val="24"/>
          <w:szCs w:val="24"/>
          <w:lang w:eastAsia="tr-TR"/>
        </w:rPr>
        <w:t>Ayrıca Taşkın, 30. Ankara Uluslararası Film Festivalinin afişini belirlemek üzere önümüzdeki günlerde afiş yarışması düzenleneceğini de açıkladı.</w:t>
      </w:r>
    </w:p>
    <w:sectPr w:rsidR="00BC1153" w:rsidRPr="00BC11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53"/>
    <w:rsid w:val="00B07AB3"/>
    <w:rsid w:val="00BC1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73E6"/>
  <w15:chartTrackingRefBased/>
  <w15:docId w15:val="{8FD59F47-D200-4A9A-AE95-597ACA8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11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7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2018-12-02T22:33:00Z</dcterms:created>
  <dcterms:modified xsi:type="dcterms:W3CDTF">2019-04-05T22:20:00Z</dcterms:modified>
</cp:coreProperties>
</file>